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8857D2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85446349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25C0C">
        <w:rPr>
          <w:rFonts w:ascii="Times New Roman" w:hAnsi="Times New Roman" w:cs="Times New Roman"/>
          <w:color w:val="000000" w:themeColor="text1"/>
          <w:sz w:val="28"/>
          <w:szCs w:val="28"/>
        </w:rPr>
        <w:t>31.10.2016 № 1737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>31.10.2016 № 1737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</w:t>
      </w:r>
      <w:r w:rsidR="002954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>22.09.2017 № 1994,</w:t>
      </w:r>
      <w:r w:rsidR="00345D23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t xml:space="preserve"> от 18.10.2017 № 2218, от 20.03.2019 № 639, от 24.04.2019 № 1024, от </w:t>
      </w:r>
      <w:r w:rsidR="00425C0C">
        <w:rPr>
          <w:rFonts w:ascii="Times New Roman" w:hAnsi="Times New Roman"/>
          <w:color w:val="000000" w:themeColor="text1"/>
          <w:sz w:val="28"/>
          <w:szCs w:val="28"/>
        </w:rPr>
        <w:lastRenderedPageBreak/>
        <w:t>30.05.2019 № 1341</w:t>
      </w:r>
      <w:r w:rsidR="008D7090">
        <w:rPr>
          <w:rFonts w:ascii="Times New Roman" w:hAnsi="Times New Roman"/>
          <w:color w:val="000000" w:themeColor="text1"/>
          <w:sz w:val="28"/>
          <w:szCs w:val="28"/>
        </w:rPr>
        <w:t>, от 09.06.2020 № 1309</w:t>
      </w:r>
      <w:r w:rsidR="008B638E">
        <w:rPr>
          <w:rFonts w:ascii="Times New Roman" w:hAnsi="Times New Roman"/>
          <w:color w:val="000000" w:themeColor="text1"/>
          <w:sz w:val="28"/>
          <w:szCs w:val="28"/>
        </w:rPr>
        <w:t>, от 21.01.2021 № 110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E1F2F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Приказ)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8B638E" w:rsidRDefault="008B638E" w:rsidP="008B6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Приложение № 1 изложить в редакции согласно приложению № 1 к настоящему приказу.</w:t>
      </w:r>
    </w:p>
    <w:p w:rsidR="008B638E" w:rsidRDefault="008B638E" w:rsidP="008B6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П</w:t>
      </w:r>
      <w:r w:rsidR="008857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озиции 8, 19, 49, 52, 57 в части 1 приложения № 2 исключить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 w:rsidR="005A528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E57DF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департамента имущественных</w:t>
      </w:r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6327C6" w:rsidRDefault="007613C9" w:rsidP="00425C0C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A1D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6327C6" w:rsidP="00345D23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45D23">
        <w:rPr>
          <w:rFonts w:ascii="Times New Roman" w:hAnsi="Times New Roman"/>
          <w:sz w:val="28"/>
          <w:szCs w:val="28"/>
        </w:rPr>
        <w:t>схеме размещения рекламных конструкций на территории городского округа город Воронеж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182A1D" w:rsidP="00425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</w:t>
      </w:r>
      <w:r w:rsidR="00425C0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425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425C0C" w:rsidRDefault="00425C0C" w:rsidP="00425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(текстовая часть)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477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1134"/>
        <w:gridCol w:w="2574"/>
        <w:gridCol w:w="2103"/>
        <w:gridCol w:w="2200"/>
        <w:gridCol w:w="1746"/>
        <w:gridCol w:w="1667"/>
        <w:gridCol w:w="1701"/>
        <w:gridCol w:w="1706"/>
      </w:tblGrid>
      <w:tr w:rsidR="00182A1D" w:rsidRPr="00345D23" w:rsidTr="000A5386">
        <w:trPr>
          <w:jc w:val="center"/>
        </w:trPr>
        <w:tc>
          <w:tcPr>
            <w:tcW w:w="646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345D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574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103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200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1746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667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701" w:type="dxa"/>
          </w:tcPr>
          <w:p w:rsidR="00182A1D" w:rsidRPr="00345D23" w:rsidRDefault="00182A1D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 рекламной конструкции, </w:t>
            </w:r>
            <w:proofErr w:type="gramStart"/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6" w:type="dxa"/>
          </w:tcPr>
          <w:p w:rsidR="00182A1D" w:rsidRPr="00345D23" w:rsidRDefault="00C377AF" w:rsidP="00345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Допустимый с</w:t>
            </w:r>
            <w:r w:rsidR="00182A1D" w:rsidRPr="00345D23">
              <w:rPr>
                <w:rFonts w:ascii="Times New Roman" w:hAnsi="Times New Roman"/>
                <w:b/>
                <w:bCs/>
                <w:sz w:val="24"/>
                <w:szCs w:val="24"/>
              </w:rPr>
              <w:t>пособ демонстрации изображения</w:t>
            </w:r>
          </w:p>
        </w:tc>
      </w:tr>
      <w:tr w:rsidR="00182A1D" w:rsidRPr="00345D23" w:rsidTr="000A5386">
        <w:trPr>
          <w:jc w:val="center"/>
        </w:trPr>
        <w:tc>
          <w:tcPr>
            <w:tcW w:w="646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82A1D" w:rsidRPr="00345D23" w:rsidRDefault="00182A1D" w:rsidP="007613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82A1D" w:rsidRPr="00345D23" w:rsidRDefault="00182A1D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182A1D" w:rsidRPr="00345D23" w:rsidRDefault="00F57445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A1D" w:rsidRPr="00345D23" w:rsidTr="00345D23">
        <w:trPr>
          <w:jc w:val="center"/>
        </w:trPr>
        <w:tc>
          <w:tcPr>
            <w:tcW w:w="15477" w:type="dxa"/>
            <w:gridSpan w:val="9"/>
          </w:tcPr>
          <w:p w:rsidR="00182A1D" w:rsidRPr="00345D23" w:rsidRDefault="00425C0C" w:rsidP="00345D2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проспект</w:t>
            </w:r>
          </w:p>
        </w:tc>
      </w:tr>
      <w:tr w:rsidR="007613C9" w:rsidRPr="00345D23" w:rsidTr="000A5386">
        <w:trPr>
          <w:jc w:val="center"/>
        </w:trPr>
        <w:tc>
          <w:tcPr>
            <w:tcW w:w="646" w:type="dxa"/>
          </w:tcPr>
          <w:p w:rsidR="007613C9" w:rsidRPr="00345D23" w:rsidRDefault="007613C9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7613C9" w:rsidRPr="00345D23" w:rsidRDefault="007613C9" w:rsidP="00761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напротив д. 46</w:t>
            </w:r>
          </w:p>
        </w:tc>
        <w:tc>
          <w:tcPr>
            <w:tcW w:w="2103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7613C9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C377AF" w:rsidRPr="00345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613C9" w:rsidRPr="00345D23" w:rsidTr="000A5386">
        <w:trPr>
          <w:jc w:val="center"/>
        </w:trPr>
        <w:tc>
          <w:tcPr>
            <w:tcW w:w="646" w:type="dxa"/>
          </w:tcPr>
          <w:p w:rsidR="007613C9" w:rsidRPr="00345D23" w:rsidRDefault="007613C9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7613C9" w:rsidRPr="00345D23" w:rsidRDefault="007613C9" w:rsidP="007613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 - ул. 45 Стрелковой дивизии</w:t>
            </w:r>
          </w:p>
        </w:tc>
        <w:tc>
          <w:tcPr>
            <w:tcW w:w="2103" w:type="dxa"/>
          </w:tcPr>
          <w:p w:rsidR="007613C9" w:rsidRPr="00345D23" w:rsidRDefault="007613C9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конструкция на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</w:t>
            </w:r>
          </w:p>
        </w:tc>
        <w:tc>
          <w:tcPr>
            <w:tcW w:w="2200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щитовая установка 12,0 x 5,0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7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13C9" w:rsidRPr="00345D23" w:rsidRDefault="007613C9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6" w:type="dxa"/>
          </w:tcPr>
          <w:p w:rsidR="007613C9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C377AF" w:rsidRPr="00345D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DF" w:rsidRPr="00345D2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094681" w:rsidRPr="00345D23" w:rsidTr="000A5386">
        <w:trPr>
          <w:jc w:val="center"/>
        </w:trPr>
        <w:tc>
          <w:tcPr>
            <w:tcW w:w="646" w:type="dxa"/>
          </w:tcPr>
          <w:p w:rsidR="00094681" w:rsidRPr="00345D23" w:rsidRDefault="00094681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681" w:rsidRPr="00345D23" w:rsidRDefault="00094681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094681" w:rsidRPr="00345D23" w:rsidRDefault="00094681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напротив д. 42</w:t>
            </w:r>
          </w:p>
        </w:tc>
        <w:tc>
          <w:tcPr>
            <w:tcW w:w="2103" w:type="dxa"/>
          </w:tcPr>
          <w:p w:rsidR="00094681" w:rsidRPr="00345D23" w:rsidRDefault="00094681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094681" w:rsidRPr="00345D23" w:rsidRDefault="00094681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094681" w:rsidRPr="00345D23" w:rsidRDefault="00094681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094681" w:rsidRPr="00345D23" w:rsidRDefault="00094681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4681" w:rsidRPr="00345D23" w:rsidRDefault="00094681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094681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11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напротив д. 10б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 - пр. Труда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видеоэкран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12,0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7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светодиодный видеоэкран</w:t>
            </w:r>
            <w:r w:rsidR="004D6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5,3 x 4,2 м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3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 Московский пр. - ул.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Плехановская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рекламная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щитовая установка 1,2 x 1,8 м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4" w:type="dxa"/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5A528C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623477" w:rsidP="0034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A528C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623477" w:rsidP="00345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A528C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C377AF" w:rsidP="0034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/>
                <w:sz w:val="24"/>
                <w:szCs w:val="24"/>
              </w:rPr>
              <w:t>, роллер</w:t>
            </w:r>
          </w:p>
        </w:tc>
      </w:tr>
      <w:tr w:rsidR="005A528C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щитовая установка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623477" w:rsidP="0034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призматрон</w:t>
            </w:r>
            <w:proofErr w:type="spellEnd"/>
          </w:p>
        </w:tc>
      </w:tr>
      <w:tr w:rsidR="005A528C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C377AF" w:rsidP="0034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/>
                <w:sz w:val="24"/>
                <w:szCs w:val="24"/>
              </w:rPr>
              <w:t>, роллер</w:t>
            </w:r>
          </w:p>
        </w:tc>
      </w:tr>
      <w:tr w:rsidR="005A528C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5A52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5A528C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8C" w:rsidRPr="00345D23" w:rsidRDefault="00C377AF" w:rsidP="00345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пр. - ул. Плехановская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0,8 - 1,2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E93316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E93316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16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116б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12,0 x 4,0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12,0 - 15,0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 - ул. Шишкова, д. 140б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12,0 x 5,0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между д. 133 и д. 131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напротив д. 131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0,8 - 1,2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пр., в разделительной полосе напротив д. 129/3 (автозаправка)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пр., в разделительной полосе напротив д. 125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пр., в разделительной полосе напротив д. 117в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д. 109а/2 - бульвар Победы (в разделительной полосе)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3,0 x 18,0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пр., в разделительной полосе напротив д. 109/1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пр., в разделительной полосе напротив д. 109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пр., в разделительной полосе напротив д. 116а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конструкция на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между д. 101 и д. 109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пр. - ул. Генерала 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12,0 x 5,0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пр., между д. 93 и д. 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светодиодный видеоэкран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1,2 x 1,8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3,0 - 4,0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2,5 x 1,82 x 10(h) м (стела)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1,95 x 1,95 x 6,0(h) м (стела)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флаговая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0,9 x 6,8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 (стела)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10,0 x 2,5 м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5,0 x 3,95 м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3,65 x 3,95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1,4 x 2,0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конструкция на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флаговая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0,9 x 6,8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1,4 x 2,0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флаговая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0,9 x 6,8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флаговая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0,9 x 6,8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0,2 - 0,4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125д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флаговая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1,5 x 12,40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125д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623477" w:rsidRPr="00345D23">
              <w:rPr>
                <w:rFonts w:ascii="Times New Roman" w:hAnsi="Times New Roman" w:cs="Times New Roman"/>
                <w:sz w:val="24"/>
                <w:szCs w:val="24"/>
              </w:rPr>
              <w:t>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125д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флаговая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0,9 x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125д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конструкция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4,0 x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напротив д. 133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портал 3,0 x 18,0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129/2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13а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13а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Московский пр-т, 86б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щитовая установка 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623477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5366B4" w:rsidRPr="00345D23" w:rsidTr="000A538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E933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пр-т, 91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(остановка «Памятник Славы»</w:t>
            </w:r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</w:t>
            </w:r>
            <w:r w:rsidRPr="00345D23">
              <w:rPr>
                <w:rFonts w:ascii="Times New Roman" w:hAnsi="Times New Roman"/>
                <w:sz w:val="24"/>
                <w:szCs w:val="24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щитовая установка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 x 1,8 м (</w:t>
            </w:r>
            <w:proofErr w:type="spellStart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лайтпостер</w:t>
            </w:r>
            <w:proofErr w:type="spellEnd"/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5366B4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>0 - 0,4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4" w:rsidRPr="00345D23" w:rsidRDefault="00C377AF" w:rsidP="00345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23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r w:rsidRPr="0034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роллер, экран</w:t>
            </w:r>
          </w:p>
        </w:tc>
      </w:tr>
    </w:tbl>
    <w:p w:rsidR="00094681" w:rsidRDefault="008857D2" w:rsidP="00885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6028FF">
        <w:rPr>
          <w:rFonts w:ascii="Times New Roman" w:hAnsi="Times New Roman"/>
          <w:sz w:val="28"/>
          <w:szCs w:val="28"/>
        </w:rPr>
        <w:t xml:space="preserve"> </w:t>
      </w:r>
      <w:r w:rsidR="007F7096">
        <w:rPr>
          <w:rFonts w:ascii="Times New Roman" w:hAnsi="Times New Roman"/>
          <w:sz w:val="28"/>
          <w:szCs w:val="28"/>
        </w:rPr>
        <w:t>».</w:t>
      </w: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F7096" w:rsidRDefault="007F7096" w:rsidP="008857D2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F7096" w:rsidSect="000F37B7">
      <w:pgSz w:w="16838" w:h="11906" w:orient="landscape"/>
      <w:pgMar w:top="1985" w:right="22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856C14DE"/>
    <w:lvl w:ilvl="0" w:tplc="2C86675A">
      <w:start w:val="1"/>
      <w:numFmt w:val="decimal"/>
      <w:suff w:val="nothing"/>
      <w:lvlText w:val="%1"/>
      <w:lvlJc w:val="righ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878C9"/>
    <w:rsid w:val="00091D08"/>
    <w:rsid w:val="00094681"/>
    <w:rsid w:val="000A5386"/>
    <w:rsid w:val="000D5110"/>
    <w:rsid w:val="000F37B7"/>
    <w:rsid w:val="001025E7"/>
    <w:rsid w:val="001367FC"/>
    <w:rsid w:val="00161482"/>
    <w:rsid w:val="00180B3A"/>
    <w:rsid w:val="00182A1D"/>
    <w:rsid w:val="00191CCA"/>
    <w:rsid w:val="001D4C3F"/>
    <w:rsid w:val="001E1F2F"/>
    <w:rsid w:val="001E7781"/>
    <w:rsid w:val="002404FA"/>
    <w:rsid w:val="002429DF"/>
    <w:rsid w:val="002902A9"/>
    <w:rsid w:val="002954DF"/>
    <w:rsid w:val="002A04BB"/>
    <w:rsid w:val="002D5365"/>
    <w:rsid w:val="0031233C"/>
    <w:rsid w:val="003220D2"/>
    <w:rsid w:val="003275B8"/>
    <w:rsid w:val="00345D23"/>
    <w:rsid w:val="00352138"/>
    <w:rsid w:val="003B388A"/>
    <w:rsid w:val="003D77EC"/>
    <w:rsid w:val="003F0C84"/>
    <w:rsid w:val="003F0E9B"/>
    <w:rsid w:val="003F1786"/>
    <w:rsid w:val="00425C0C"/>
    <w:rsid w:val="0047150E"/>
    <w:rsid w:val="004B221D"/>
    <w:rsid w:val="004C6BA3"/>
    <w:rsid w:val="004D6E44"/>
    <w:rsid w:val="004E60B5"/>
    <w:rsid w:val="004F7349"/>
    <w:rsid w:val="0050716B"/>
    <w:rsid w:val="005158BE"/>
    <w:rsid w:val="005366B4"/>
    <w:rsid w:val="00581506"/>
    <w:rsid w:val="005A528C"/>
    <w:rsid w:val="00603901"/>
    <w:rsid w:val="00623477"/>
    <w:rsid w:val="006327C6"/>
    <w:rsid w:val="006E3954"/>
    <w:rsid w:val="006E4407"/>
    <w:rsid w:val="006F148F"/>
    <w:rsid w:val="0071547B"/>
    <w:rsid w:val="007209C5"/>
    <w:rsid w:val="00735A3D"/>
    <w:rsid w:val="007560FE"/>
    <w:rsid w:val="007613C9"/>
    <w:rsid w:val="007744E4"/>
    <w:rsid w:val="007800B1"/>
    <w:rsid w:val="007E0032"/>
    <w:rsid w:val="007E57DF"/>
    <w:rsid w:val="007E702F"/>
    <w:rsid w:val="007F2A32"/>
    <w:rsid w:val="007F7096"/>
    <w:rsid w:val="007F7A08"/>
    <w:rsid w:val="00874B57"/>
    <w:rsid w:val="008835E4"/>
    <w:rsid w:val="008857D2"/>
    <w:rsid w:val="008A670F"/>
    <w:rsid w:val="008A75FC"/>
    <w:rsid w:val="008B638E"/>
    <w:rsid w:val="008D7090"/>
    <w:rsid w:val="00930B44"/>
    <w:rsid w:val="00934A38"/>
    <w:rsid w:val="009E1D5D"/>
    <w:rsid w:val="009E5B97"/>
    <w:rsid w:val="00A0215D"/>
    <w:rsid w:val="00A2787E"/>
    <w:rsid w:val="00A32CA2"/>
    <w:rsid w:val="00A6425C"/>
    <w:rsid w:val="00A70B37"/>
    <w:rsid w:val="00A967AA"/>
    <w:rsid w:val="00AB47A0"/>
    <w:rsid w:val="00AC099E"/>
    <w:rsid w:val="00B13CB3"/>
    <w:rsid w:val="00B1511A"/>
    <w:rsid w:val="00B24D41"/>
    <w:rsid w:val="00B81924"/>
    <w:rsid w:val="00B934CE"/>
    <w:rsid w:val="00BA2041"/>
    <w:rsid w:val="00BB6D76"/>
    <w:rsid w:val="00BC7548"/>
    <w:rsid w:val="00BF6743"/>
    <w:rsid w:val="00C247C8"/>
    <w:rsid w:val="00C377AF"/>
    <w:rsid w:val="00C408B9"/>
    <w:rsid w:val="00C4440B"/>
    <w:rsid w:val="00C610F4"/>
    <w:rsid w:val="00D147AA"/>
    <w:rsid w:val="00D225B3"/>
    <w:rsid w:val="00D425E0"/>
    <w:rsid w:val="00D76E96"/>
    <w:rsid w:val="00DC15BE"/>
    <w:rsid w:val="00DD5307"/>
    <w:rsid w:val="00DF0520"/>
    <w:rsid w:val="00E35AA5"/>
    <w:rsid w:val="00E37863"/>
    <w:rsid w:val="00E60CC5"/>
    <w:rsid w:val="00E67E86"/>
    <w:rsid w:val="00E93316"/>
    <w:rsid w:val="00EB0380"/>
    <w:rsid w:val="00EB14C4"/>
    <w:rsid w:val="00EC6B66"/>
    <w:rsid w:val="00ED4150"/>
    <w:rsid w:val="00ED6483"/>
    <w:rsid w:val="00EE11BE"/>
    <w:rsid w:val="00F33F09"/>
    <w:rsid w:val="00F44DFB"/>
    <w:rsid w:val="00F57445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Мария М. Иванова</cp:lastModifiedBy>
  <cp:revision>2</cp:revision>
  <cp:lastPrinted>2021-06-17T11:44:00Z</cp:lastPrinted>
  <dcterms:created xsi:type="dcterms:W3CDTF">2021-06-17T11:46:00Z</dcterms:created>
  <dcterms:modified xsi:type="dcterms:W3CDTF">2021-06-17T11:46:00Z</dcterms:modified>
</cp:coreProperties>
</file>