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59" w:rsidRDefault="00DF7459" w:rsidP="00DF74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6C0030">
        <w:rPr>
          <w:b/>
          <w:sz w:val="22"/>
          <w:szCs w:val="22"/>
        </w:rPr>
        <w:t>640</w:t>
      </w:r>
    </w:p>
    <w:p w:rsidR="00DF7459" w:rsidRDefault="00DF7459" w:rsidP="00DF74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DF7459" w:rsidRDefault="00DF7459" w:rsidP="00DF7459">
      <w:pPr>
        <w:rPr>
          <w:sz w:val="22"/>
          <w:szCs w:val="22"/>
        </w:rPr>
      </w:pPr>
    </w:p>
    <w:p w:rsidR="00DF7459" w:rsidRDefault="00DF7459" w:rsidP="00DF745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FB6D18">
        <w:rPr>
          <w:sz w:val="22"/>
          <w:szCs w:val="22"/>
        </w:rPr>
        <w:t>72</w:t>
      </w:r>
    </w:p>
    <w:p w:rsidR="00DF7459" w:rsidRDefault="00DF7459" w:rsidP="00DF7459">
      <w:pPr>
        <w:rPr>
          <w:sz w:val="22"/>
          <w:szCs w:val="22"/>
        </w:rPr>
      </w:pPr>
    </w:p>
    <w:p w:rsidR="00DF7459" w:rsidRDefault="00DF7459" w:rsidP="00DF74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="00FB6D18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</w:t>
      </w:r>
      <w:r w:rsidR="00FB6D18">
        <w:rPr>
          <w:b/>
          <w:bCs/>
          <w:sz w:val="22"/>
          <w:szCs w:val="22"/>
        </w:rPr>
        <w:t>02 декабря</w:t>
      </w:r>
      <w:r>
        <w:rPr>
          <w:b/>
          <w:bCs/>
          <w:sz w:val="22"/>
          <w:szCs w:val="22"/>
        </w:rPr>
        <w:t xml:space="preserve">  2019 г.</w:t>
      </w:r>
    </w:p>
    <w:p w:rsidR="00FB6D18" w:rsidRDefault="00FB6D18" w:rsidP="00DF745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FB6D18" w:rsidRPr="00FD1241" w:rsidTr="00590F26">
        <w:tc>
          <w:tcPr>
            <w:tcW w:w="1385" w:type="pct"/>
            <w:hideMark/>
          </w:tcPr>
          <w:p w:rsidR="00FB6D18" w:rsidRPr="00FB6D18" w:rsidRDefault="00FB6D18" w:rsidP="00590F26">
            <w:pPr>
              <w:jc w:val="both"/>
              <w:rPr>
                <w:sz w:val="22"/>
                <w:szCs w:val="22"/>
              </w:rPr>
            </w:pPr>
            <w:r w:rsidRPr="00FB6D18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FB6D18" w:rsidRPr="00FB6D18" w:rsidRDefault="00FB6D18" w:rsidP="00590F26">
            <w:pPr>
              <w:jc w:val="both"/>
              <w:rPr>
                <w:sz w:val="22"/>
                <w:szCs w:val="22"/>
              </w:rPr>
            </w:pPr>
          </w:p>
        </w:tc>
      </w:tr>
      <w:tr w:rsidR="00FB6D18" w:rsidRPr="00FD1241" w:rsidTr="00590F26">
        <w:tc>
          <w:tcPr>
            <w:tcW w:w="1385" w:type="pct"/>
            <w:hideMark/>
          </w:tcPr>
          <w:p w:rsidR="00FB6D18" w:rsidRPr="00FB6D18" w:rsidRDefault="00FB6D18" w:rsidP="00590F26">
            <w:pPr>
              <w:jc w:val="both"/>
              <w:rPr>
                <w:sz w:val="22"/>
                <w:szCs w:val="22"/>
              </w:rPr>
            </w:pPr>
            <w:r w:rsidRPr="00FB6D18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FB6D18" w:rsidRPr="00FB6D18" w:rsidRDefault="00FB6D18" w:rsidP="00590F26">
            <w:pPr>
              <w:jc w:val="both"/>
              <w:rPr>
                <w:sz w:val="22"/>
                <w:szCs w:val="22"/>
              </w:rPr>
            </w:pPr>
            <w:r w:rsidRPr="00FB6D18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FB6D18">
              <w:rPr>
                <w:sz w:val="22"/>
                <w:szCs w:val="22"/>
              </w:rPr>
              <w:t>ВО</w:t>
            </w:r>
            <w:proofErr w:type="gramEnd"/>
            <w:r w:rsidRPr="00FB6D1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B6D18" w:rsidRPr="00FD1241" w:rsidTr="00590F26">
        <w:tc>
          <w:tcPr>
            <w:tcW w:w="1385" w:type="pct"/>
            <w:hideMark/>
          </w:tcPr>
          <w:p w:rsidR="00FB6D18" w:rsidRPr="00FB6D18" w:rsidRDefault="00FB6D18" w:rsidP="00590F26">
            <w:pPr>
              <w:jc w:val="both"/>
              <w:rPr>
                <w:sz w:val="22"/>
                <w:szCs w:val="22"/>
              </w:rPr>
            </w:pPr>
            <w:r w:rsidRPr="00FB6D18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FB6D18" w:rsidRPr="00FB6D18" w:rsidRDefault="00FB6D18" w:rsidP="00590F26">
            <w:pPr>
              <w:jc w:val="both"/>
              <w:rPr>
                <w:sz w:val="22"/>
                <w:szCs w:val="22"/>
              </w:rPr>
            </w:pPr>
          </w:p>
        </w:tc>
      </w:tr>
      <w:tr w:rsidR="00FB6D18" w:rsidRPr="00FD1241" w:rsidTr="00590F26">
        <w:tc>
          <w:tcPr>
            <w:tcW w:w="1385" w:type="pct"/>
            <w:hideMark/>
          </w:tcPr>
          <w:p w:rsidR="00FB6D18" w:rsidRPr="00FB6D18" w:rsidRDefault="00FB6D18" w:rsidP="00590F26">
            <w:pPr>
              <w:jc w:val="both"/>
              <w:rPr>
                <w:sz w:val="22"/>
                <w:szCs w:val="22"/>
              </w:rPr>
            </w:pPr>
            <w:r w:rsidRPr="00FB6D18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FB6D18" w:rsidRPr="00FB6D18" w:rsidRDefault="00FB6D18" w:rsidP="00590F26">
            <w:pPr>
              <w:jc w:val="both"/>
              <w:rPr>
                <w:sz w:val="22"/>
                <w:szCs w:val="22"/>
              </w:rPr>
            </w:pPr>
            <w:r w:rsidRPr="00FB6D18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FB6D18">
              <w:rPr>
                <w:sz w:val="22"/>
                <w:szCs w:val="22"/>
              </w:rPr>
              <w:t>ВО</w:t>
            </w:r>
            <w:proofErr w:type="gramEnd"/>
            <w:r w:rsidRPr="00FB6D1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B6D18" w:rsidRPr="00FD1241" w:rsidTr="00590F26">
        <w:tc>
          <w:tcPr>
            <w:tcW w:w="1385" w:type="pct"/>
            <w:hideMark/>
          </w:tcPr>
          <w:p w:rsidR="00FB6D18" w:rsidRPr="00FB6D18" w:rsidRDefault="00FB6D18" w:rsidP="00590F26">
            <w:pPr>
              <w:jc w:val="both"/>
              <w:rPr>
                <w:sz w:val="22"/>
                <w:szCs w:val="22"/>
              </w:rPr>
            </w:pPr>
            <w:r w:rsidRPr="00FB6D18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FB6D18" w:rsidRPr="00FB6D18" w:rsidRDefault="00FB6D18" w:rsidP="00590F26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B6D18" w:rsidRPr="00FD1241" w:rsidTr="00590F26">
        <w:tc>
          <w:tcPr>
            <w:tcW w:w="1385" w:type="pct"/>
            <w:hideMark/>
          </w:tcPr>
          <w:p w:rsidR="00FB6D18" w:rsidRPr="00FB6D18" w:rsidRDefault="00FB6D18" w:rsidP="00590F26">
            <w:pPr>
              <w:pStyle w:val="2"/>
              <w:rPr>
                <w:b w:val="0"/>
                <w:sz w:val="22"/>
                <w:szCs w:val="22"/>
              </w:rPr>
            </w:pPr>
            <w:r w:rsidRPr="00FB6D18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FB6D18" w:rsidRPr="00FB6D18" w:rsidRDefault="00FB6D18" w:rsidP="00590F26">
            <w:pPr>
              <w:jc w:val="both"/>
              <w:rPr>
                <w:sz w:val="22"/>
                <w:szCs w:val="22"/>
              </w:rPr>
            </w:pPr>
            <w:r w:rsidRPr="00FB6D18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FB6D18">
              <w:rPr>
                <w:sz w:val="22"/>
                <w:szCs w:val="22"/>
              </w:rPr>
              <w:t>ВО</w:t>
            </w:r>
            <w:proofErr w:type="gramEnd"/>
            <w:r w:rsidRPr="00FB6D1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B6D18" w:rsidRPr="00FD1241" w:rsidTr="00590F26">
        <w:tc>
          <w:tcPr>
            <w:tcW w:w="1385" w:type="pct"/>
            <w:hideMark/>
          </w:tcPr>
          <w:p w:rsidR="00FB6D18" w:rsidRPr="00FB6D18" w:rsidRDefault="00FB6D18" w:rsidP="00590F26">
            <w:pPr>
              <w:jc w:val="both"/>
              <w:rPr>
                <w:sz w:val="22"/>
                <w:szCs w:val="22"/>
              </w:rPr>
            </w:pPr>
            <w:r w:rsidRPr="00FB6D18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FB6D18" w:rsidRPr="00FB6D18" w:rsidRDefault="00FB6D18" w:rsidP="00590F26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B6D18" w:rsidRPr="00FD1241" w:rsidTr="00590F26">
        <w:tc>
          <w:tcPr>
            <w:tcW w:w="1385" w:type="pct"/>
            <w:hideMark/>
          </w:tcPr>
          <w:p w:rsidR="00FB6D18" w:rsidRPr="00FB6D18" w:rsidRDefault="00FB6D18" w:rsidP="00590F26">
            <w:pPr>
              <w:jc w:val="both"/>
              <w:rPr>
                <w:sz w:val="22"/>
                <w:szCs w:val="22"/>
              </w:rPr>
            </w:pPr>
            <w:r w:rsidRPr="00FB6D18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FB6D18" w:rsidRDefault="00FB6D18" w:rsidP="00590F26">
            <w:pPr>
              <w:jc w:val="both"/>
              <w:rPr>
                <w:sz w:val="22"/>
                <w:szCs w:val="22"/>
              </w:rPr>
            </w:pPr>
            <w:r w:rsidRPr="00FB6D18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FB6D18">
              <w:rPr>
                <w:sz w:val="22"/>
                <w:szCs w:val="22"/>
              </w:rPr>
              <w:t>ВО</w:t>
            </w:r>
            <w:proofErr w:type="gramEnd"/>
            <w:r w:rsidRPr="00FB6D1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40AB4" w:rsidRPr="00FB6D18" w:rsidRDefault="00240AB4" w:rsidP="00590F26">
            <w:pPr>
              <w:jc w:val="both"/>
              <w:rPr>
                <w:sz w:val="22"/>
                <w:szCs w:val="22"/>
              </w:rPr>
            </w:pPr>
          </w:p>
        </w:tc>
      </w:tr>
      <w:tr w:rsidR="00FB6D18" w:rsidRPr="00FD1241" w:rsidTr="00590F26">
        <w:tc>
          <w:tcPr>
            <w:tcW w:w="1385" w:type="pct"/>
            <w:hideMark/>
          </w:tcPr>
          <w:p w:rsidR="00FB6D18" w:rsidRPr="00FB6D18" w:rsidRDefault="00FB6D18" w:rsidP="00590F26">
            <w:pPr>
              <w:jc w:val="both"/>
              <w:rPr>
                <w:sz w:val="22"/>
                <w:szCs w:val="22"/>
              </w:rPr>
            </w:pPr>
            <w:r w:rsidRPr="00FB6D18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FB6D18" w:rsidRDefault="00FB6D18" w:rsidP="00590F26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FB6D18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240AB4" w:rsidRPr="00240AB4" w:rsidRDefault="00240AB4" w:rsidP="00590F26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FB6D18" w:rsidRPr="00FD1241" w:rsidTr="00590F26">
        <w:tc>
          <w:tcPr>
            <w:tcW w:w="1385" w:type="pct"/>
            <w:hideMark/>
          </w:tcPr>
          <w:p w:rsidR="00FB6D18" w:rsidRPr="00FB6D18" w:rsidRDefault="00FB6D18" w:rsidP="00590F26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FB6D18" w:rsidRPr="00FB6D18" w:rsidRDefault="00FB6D18" w:rsidP="00590F26">
            <w:pPr>
              <w:jc w:val="both"/>
              <w:rPr>
                <w:sz w:val="22"/>
                <w:szCs w:val="22"/>
              </w:rPr>
            </w:pPr>
          </w:p>
        </w:tc>
      </w:tr>
    </w:tbl>
    <w:p w:rsidR="00FB6D18" w:rsidRDefault="00FB6D18" w:rsidP="00DF7459">
      <w:pPr>
        <w:rPr>
          <w:b/>
          <w:bCs/>
          <w:sz w:val="22"/>
          <w:szCs w:val="22"/>
        </w:rPr>
      </w:pP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240AB4">
        <w:rPr>
          <w:sz w:val="22"/>
          <w:szCs w:val="22"/>
        </w:rPr>
        <w:t>5</w:t>
      </w:r>
      <w:r>
        <w:rPr>
          <w:sz w:val="22"/>
          <w:szCs w:val="22"/>
        </w:rPr>
        <w:t xml:space="preserve"> членов комиссии.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FB6D18">
        <w:rPr>
          <w:sz w:val="22"/>
          <w:szCs w:val="22"/>
        </w:rPr>
        <w:t>Общественно-политической газете Семилукского района Воронежской области «Семилукская Жизнь»</w:t>
      </w:r>
      <w:r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FB6D18">
        <w:rPr>
          <w:sz w:val="22"/>
          <w:szCs w:val="22"/>
        </w:rPr>
        <w:t>29</w:t>
      </w:r>
      <w:r>
        <w:rPr>
          <w:sz w:val="22"/>
          <w:szCs w:val="22"/>
        </w:rPr>
        <w:t>.</w:t>
      </w:r>
      <w:r w:rsidR="00FB6D18">
        <w:rPr>
          <w:sz w:val="22"/>
          <w:szCs w:val="22"/>
        </w:rPr>
        <w:t>10</w:t>
      </w:r>
      <w:r>
        <w:rPr>
          <w:sz w:val="22"/>
          <w:szCs w:val="22"/>
        </w:rPr>
        <w:t>.2019.</w:t>
      </w:r>
    </w:p>
    <w:p w:rsidR="00DF7459" w:rsidRDefault="00DF7459" w:rsidP="00DF7459">
      <w:pPr>
        <w:jc w:val="both"/>
        <w:rPr>
          <w:bCs/>
          <w:sz w:val="22"/>
          <w:szCs w:val="22"/>
        </w:rPr>
      </w:pPr>
    </w:p>
    <w:p w:rsidR="00DF7459" w:rsidRDefault="00DF7459" w:rsidP="00DF745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DF7459" w:rsidTr="00DF7459">
        <w:tc>
          <w:tcPr>
            <w:tcW w:w="1468" w:type="pct"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DF7459" w:rsidRDefault="00DF7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DF7459" w:rsidTr="00DF7459">
        <w:tc>
          <w:tcPr>
            <w:tcW w:w="1468" w:type="pct"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DF7459" w:rsidRDefault="00DF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DF7459" w:rsidRDefault="00DF7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DF7459" w:rsidTr="00DF7459">
        <w:tc>
          <w:tcPr>
            <w:tcW w:w="1468" w:type="pct"/>
            <w:hideMark/>
          </w:tcPr>
          <w:p w:rsidR="00DF7459" w:rsidRDefault="00DF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DF7459" w:rsidRDefault="00DF7459">
            <w:pPr>
              <w:jc w:val="both"/>
              <w:rPr>
                <w:sz w:val="22"/>
                <w:szCs w:val="22"/>
              </w:rPr>
            </w:pPr>
          </w:p>
        </w:tc>
      </w:tr>
      <w:tr w:rsidR="00DF7459" w:rsidTr="00DF7459">
        <w:tc>
          <w:tcPr>
            <w:tcW w:w="1468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rPr>
          <w:b/>
          <w:sz w:val="24"/>
          <w:szCs w:val="24"/>
        </w:rPr>
        <w:sectPr w:rsidR="00DF7459" w:rsidSect="001115F9">
          <w:pgSz w:w="11906" w:h="16838"/>
          <w:pgMar w:top="1134" w:right="567" w:bottom="1134" w:left="1985" w:header="284" w:footer="284" w:gutter="0"/>
          <w:cols w:space="720"/>
        </w:sectPr>
      </w:pPr>
    </w:p>
    <w:p w:rsidR="00DF7459" w:rsidRDefault="00DF7459" w:rsidP="00DF745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DF7459" w:rsidRDefault="00DF7459" w:rsidP="00DF745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p w:rsidR="00DF7459" w:rsidRDefault="00DF7459" w:rsidP="00DF745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2097"/>
        <w:gridCol w:w="1714"/>
        <w:gridCol w:w="3823"/>
        <w:gridCol w:w="3605"/>
        <w:gridCol w:w="1439"/>
        <w:gridCol w:w="1131"/>
      </w:tblGrid>
      <w:tr w:rsidR="00DF7459" w:rsidTr="00DF7459">
        <w:trPr>
          <w:trHeight w:val="1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земельного участка,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земельного участка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DF7459" w:rsidTr="00DF745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459" w:rsidRDefault="00FB6D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Семилукский</w:t>
            </w:r>
            <w:r w:rsidR="00DF745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DF7459" w:rsidTr="00DF745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459" w:rsidRDefault="00FB6D18" w:rsidP="00FB6D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Лот № 1 </w:t>
            </w:r>
            <w:r w:rsidR="00DF7459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Землянское</w:t>
            </w:r>
            <w:r w:rsidR="00DF7459">
              <w:rPr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FB6D18" w:rsidRPr="00C101A6" w:rsidTr="00FB6D18">
        <w:trPr>
          <w:cantSplit/>
          <w:trHeight w:val="13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D18" w:rsidRPr="00FB6D18" w:rsidRDefault="00FB6D18" w:rsidP="00590F26">
            <w:pPr>
              <w:jc w:val="center"/>
              <w:rPr>
                <w:sz w:val="22"/>
                <w:szCs w:val="22"/>
                <w:lang w:eastAsia="en-US"/>
              </w:rPr>
            </w:pPr>
            <w:r w:rsidRPr="00FB6D1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D18" w:rsidRPr="00FB6D18" w:rsidRDefault="00FB6D18" w:rsidP="00590F2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B6D18">
              <w:rPr>
                <w:color w:val="000000"/>
                <w:sz w:val="22"/>
                <w:szCs w:val="22"/>
                <w:lang w:eastAsia="en-US"/>
              </w:rPr>
              <w:t>36:28:8100008:206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D18" w:rsidRPr="00FB6D18" w:rsidRDefault="00FB6D18" w:rsidP="00FB6D18">
            <w:pPr>
              <w:jc w:val="center"/>
              <w:rPr>
                <w:sz w:val="22"/>
                <w:szCs w:val="22"/>
                <w:lang w:eastAsia="en-US"/>
              </w:rPr>
            </w:pPr>
            <w:r w:rsidRPr="00FB6D18">
              <w:rPr>
                <w:sz w:val="22"/>
                <w:szCs w:val="22"/>
                <w:lang w:eastAsia="en-US"/>
              </w:rPr>
              <w:t>67 833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D18" w:rsidRPr="00FB6D18" w:rsidRDefault="00FB6D18" w:rsidP="00590F2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B6D18">
              <w:rPr>
                <w:sz w:val="22"/>
                <w:szCs w:val="22"/>
                <w:lang w:eastAsia="en-US"/>
              </w:rPr>
              <w:t>Воронежская область, р-н Семилукский, восточная часть кадастрового квартала 36:28:8100008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D18" w:rsidRDefault="00FB6D18" w:rsidP="00590F2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B6D18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FB6D18" w:rsidRDefault="00FB6D18" w:rsidP="00FB6D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36-36-29/067/2013-164 от 28.11.2013</w:t>
            </w:r>
          </w:p>
          <w:p w:rsidR="00FB6D18" w:rsidRPr="00FB6D18" w:rsidRDefault="00FB6D18" w:rsidP="00590F2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D18" w:rsidRPr="00FB6D18" w:rsidRDefault="00FB6D18" w:rsidP="00590F2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B6D18">
              <w:rPr>
                <w:sz w:val="22"/>
                <w:szCs w:val="22"/>
                <w:lang w:eastAsia="en-US"/>
              </w:rPr>
              <w:t>2 306,00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D18" w:rsidRPr="00FB6D18" w:rsidRDefault="00FB6D18" w:rsidP="00590F2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B6D18">
              <w:rPr>
                <w:sz w:val="22"/>
                <w:szCs w:val="22"/>
                <w:lang w:eastAsia="en-US"/>
              </w:rPr>
              <w:t>2 306,00</w:t>
            </w:r>
          </w:p>
        </w:tc>
      </w:tr>
    </w:tbl>
    <w:p w:rsidR="00DF7459" w:rsidRDefault="00DF7459" w:rsidP="00DF7459">
      <w:pPr>
        <w:ind w:firstLine="708"/>
        <w:jc w:val="both"/>
        <w:rPr>
          <w:sz w:val="22"/>
          <w:szCs w:val="22"/>
        </w:rPr>
      </w:pPr>
    </w:p>
    <w:p w:rsidR="00DF7459" w:rsidRDefault="00DF7459" w:rsidP="00DF74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DF7459" w:rsidRDefault="00DF7459" w:rsidP="00DF7459">
      <w:pPr>
        <w:ind w:firstLine="708"/>
        <w:jc w:val="both"/>
        <w:rPr>
          <w:sz w:val="22"/>
          <w:szCs w:val="22"/>
        </w:rPr>
      </w:pPr>
    </w:p>
    <w:p w:rsidR="00DF7459" w:rsidRDefault="00DF7459" w:rsidP="00DF74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участка:</w:t>
      </w:r>
    </w:p>
    <w:p w:rsidR="00DF7459" w:rsidRDefault="00DF7459" w:rsidP="00DF745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FB6D18">
        <w:rPr>
          <w:sz w:val="22"/>
          <w:szCs w:val="22"/>
        </w:rPr>
        <w:t>3 года</w:t>
      </w:r>
      <w:r>
        <w:rPr>
          <w:sz w:val="22"/>
          <w:szCs w:val="22"/>
        </w:rPr>
        <w:t>.</w:t>
      </w:r>
    </w:p>
    <w:p w:rsidR="00DF7459" w:rsidRDefault="00DF7459" w:rsidP="00DF7459">
      <w:pPr>
        <w:ind w:firstLine="709"/>
        <w:jc w:val="both"/>
        <w:rPr>
          <w:sz w:val="22"/>
          <w:szCs w:val="22"/>
        </w:rPr>
      </w:pPr>
    </w:p>
    <w:p w:rsidR="00DF7459" w:rsidRDefault="00DF7459" w:rsidP="00DF7459">
      <w:pPr>
        <w:rPr>
          <w:sz w:val="22"/>
          <w:szCs w:val="22"/>
        </w:rPr>
        <w:sectPr w:rsidR="00DF745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DF7459" w:rsidRDefault="00DF7459" w:rsidP="00DF745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FB6D18">
        <w:rPr>
          <w:rFonts w:ascii="Times New Roman" w:hAnsi="Times New Roman"/>
          <w:b w:val="0"/>
          <w:sz w:val="22"/>
          <w:szCs w:val="22"/>
          <w:lang w:val="ru-RU"/>
        </w:rPr>
        <w:t>29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FB6D18">
        <w:rPr>
          <w:rFonts w:ascii="Times New Roman" w:hAnsi="Times New Roman"/>
          <w:b w:val="0"/>
          <w:sz w:val="22"/>
          <w:szCs w:val="22"/>
          <w:lang w:val="ru-RU"/>
        </w:rPr>
        <w:t>04 декабря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b w:val="0"/>
          <w:sz w:val="22"/>
          <w:szCs w:val="22"/>
        </w:rPr>
        <w:t xml:space="preserve">расположенного на территории  </w:t>
      </w:r>
      <w:r w:rsidR="00FB6D18">
        <w:rPr>
          <w:rFonts w:ascii="Times New Roman" w:hAnsi="Times New Roman"/>
          <w:b w:val="0"/>
          <w:sz w:val="22"/>
          <w:szCs w:val="22"/>
          <w:lang w:val="ru-RU"/>
        </w:rPr>
        <w:t>Семилукского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</w:t>
      </w:r>
      <w:r>
        <w:rPr>
          <w:rFonts w:ascii="Times New Roman" w:hAnsi="Times New Roman"/>
          <w:b w:val="0"/>
          <w:sz w:val="22"/>
          <w:szCs w:val="22"/>
        </w:rPr>
        <w:t>Воронежской области,</w:t>
      </w:r>
      <w:r w:rsidR="00FB6D18"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1,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>
        <w:rPr>
          <w:rFonts w:ascii="Times New Roman" w:hAnsi="Times New Roman"/>
          <w:b w:val="0"/>
          <w:sz w:val="22"/>
          <w:szCs w:val="22"/>
        </w:rPr>
        <w:t xml:space="preserve">)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заявка от </w:t>
      </w:r>
      <w:r w:rsidR="00FB6D18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DF7459" w:rsidTr="00DF745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DF7459" w:rsidRDefault="00FB6D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2 306</w:t>
            </w:r>
            <w:r w:rsidR="00DF7459">
              <w:rPr>
                <w:sz w:val="22"/>
                <w:szCs w:val="22"/>
                <w:lang w:eastAsia="en-US"/>
              </w:rPr>
              <w:t>,00</w:t>
            </w:r>
            <w:r w:rsidR="00DF7459">
              <w:rPr>
                <w:sz w:val="24"/>
                <w:szCs w:val="24"/>
                <w:lang w:eastAsia="en-US"/>
              </w:rPr>
              <w:t xml:space="preserve"> </w:t>
            </w:r>
            <w:r w:rsidR="00DF745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DF7459" w:rsidTr="00FB6D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 w:rsidP="00FB6D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FB6D18">
              <w:rPr>
                <w:bCs/>
                <w:sz w:val="22"/>
                <w:szCs w:val="22"/>
              </w:rPr>
              <w:t>943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FB6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F74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DF7459">
              <w:rPr>
                <w:sz w:val="22"/>
                <w:szCs w:val="22"/>
              </w:rPr>
              <w:t>.2019</w:t>
            </w:r>
          </w:p>
          <w:p w:rsidR="00DF7459" w:rsidRDefault="00DF7459" w:rsidP="00FB6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6D1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ч. </w:t>
            </w:r>
            <w:r w:rsidR="00FB6D1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59" w:rsidRDefault="00FB6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</w:t>
            </w:r>
            <w:r w:rsidR="005C2E28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уальный предприниматель глава крестьянского (фермерского) хозяйства Раджабов Раджаб Даудович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F7459" w:rsidRDefault="005C2E28" w:rsidP="005C2E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DF7459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="00DF7459">
              <w:rPr>
                <w:bCs/>
                <w:sz w:val="22"/>
                <w:szCs w:val="22"/>
              </w:rPr>
              <w:t>.2019</w:t>
            </w:r>
          </w:p>
        </w:tc>
      </w:tr>
    </w:tbl>
    <w:p w:rsidR="00DF7459" w:rsidRDefault="00DF7459" w:rsidP="00DF7459">
      <w:pPr>
        <w:pStyle w:val="3"/>
        <w:ind w:firstLine="709"/>
        <w:jc w:val="both"/>
        <w:rPr>
          <w:b w:val="0"/>
          <w:sz w:val="22"/>
          <w:szCs w:val="22"/>
        </w:rPr>
      </w:pPr>
    </w:p>
    <w:p w:rsidR="00DF7459" w:rsidRDefault="00DF7459" w:rsidP="00DF745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DF7459" w:rsidRDefault="00DF7459" w:rsidP="00DF7459"/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DF7459" w:rsidRDefault="00DF7459" w:rsidP="00DF7459"/>
    <w:p w:rsidR="00DF7459" w:rsidRDefault="00DF7459" w:rsidP="00DF745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DF7459" w:rsidRDefault="00DF7459" w:rsidP="00DF7459">
      <w:pPr>
        <w:keepNext/>
        <w:ind w:firstLine="709"/>
        <w:jc w:val="both"/>
        <w:outlineLvl w:val="2"/>
        <w:rPr>
          <w:sz w:val="22"/>
          <w:szCs w:val="22"/>
        </w:rPr>
      </w:pPr>
    </w:p>
    <w:p w:rsidR="00DF7459" w:rsidRDefault="00DF7459" w:rsidP="00DF745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DF7459" w:rsidRDefault="00DF7459" w:rsidP="00DF7459">
      <w:pPr>
        <w:ind w:firstLine="709"/>
        <w:jc w:val="center"/>
        <w:rPr>
          <w:sz w:val="22"/>
          <w:szCs w:val="22"/>
        </w:rPr>
      </w:pPr>
    </w:p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>
        <w:rPr>
          <w:bCs/>
          <w:sz w:val="22"/>
          <w:szCs w:val="22"/>
        </w:rPr>
        <w:t>02-</w:t>
      </w:r>
      <w:r w:rsidR="005C2E28">
        <w:rPr>
          <w:bCs/>
          <w:sz w:val="22"/>
          <w:szCs w:val="22"/>
        </w:rPr>
        <w:t>943</w:t>
      </w:r>
      <w:r>
        <w:rPr>
          <w:sz w:val="22"/>
          <w:szCs w:val="22"/>
        </w:rPr>
        <w:t xml:space="preserve">, и заявитель – </w:t>
      </w:r>
      <w:r w:rsidR="005C2E28">
        <w:rPr>
          <w:sz w:val="22"/>
          <w:szCs w:val="22"/>
        </w:rPr>
        <w:t>Индивидуальный предприниматель глава крестьянского (фермерского) хозяйства Раджабов Раджаб Даудович</w:t>
      </w:r>
      <w:r>
        <w:rPr>
          <w:sz w:val="22"/>
          <w:szCs w:val="22"/>
        </w:rPr>
        <w:t xml:space="preserve">, место регистрации: Воронежская область, </w:t>
      </w:r>
      <w:r w:rsidR="005C2E28">
        <w:rPr>
          <w:sz w:val="22"/>
          <w:szCs w:val="22"/>
        </w:rPr>
        <w:t>Семилукский</w:t>
      </w:r>
      <w:r>
        <w:rPr>
          <w:sz w:val="22"/>
          <w:szCs w:val="22"/>
        </w:rPr>
        <w:t xml:space="preserve"> район, </w:t>
      </w:r>
      <w:r w:rsidR="005C2E28">
        <w:rPr>
          <w:sz w:val="22"/>
          <w:szCs w:val="22"/>
        </w:rPr>
        <w:t>с. Перекоповка</w:t>
      </w:r>
      <w:r>
        <w:rPr>
          <w:sz w:val="22"/>
          <w:szCs w:val="22"/>
        </w:rPr>
        <w:t xml:space="preserve">, ул. </w:t>
      </w:r>
      <w:r w:rsidR="005C2E28">
        <w:rPr>
          <w:sz w:val="22"/>
          <w:szCs w:val="22"/>
        </w:rPr>
        <w:t>Победы</w:t>
      </w:r>
      <w:r>
        <w:rPr>
          <w:sz w:val="22"/>
          <w:szCs w:val="22"/>
        </w:rPr>
        <w:t xml:space="preserve">, дом </w:t>
      </w:r>
      <w:r w:rsidR="005C2E28">
        <w:rPr>
          <w:sz w:val="22"/>
          <w:szCs w:val="22"/>
        </w:rPr>
        <w:t>4</w:t>
      </w:r>
      <w:r>
        <w:rPr>
          <w:sz w:val="22"/>
          <w:szCs w:val="22"/>
        </w:rPr>
        <w:t>,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расположенного  на территории </w:t>
      </w:r>
      <w:r w:rsidR="009752E2">
        <w:rPr>
          <w:sz w:val="22"/>
          <w:szCs w:val="22"/>
        </w:rPr>
        <w:t>Семилукского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>
        <w:rPr>
          <w:bCs/>
          <w:sz w:val="22"/>
          <w:szCs w:val="22"/>
        </w:rPr>
        <w:t xml:space="preserve"> </w:t>
      </w:r>
      <w:r w:rsidR="009752E2">
        <w:rPr>
          <w:bCs/>
          <w:sz w:val="22"/>
          <w:szCs w:val="22"/>
        </w:rPr>
        <w:t xml:space="preserve">по лоту № 1, </w:t>
      </w:r>
      <w:r>
        <w:rPr>
          <w:bCs/>
          <w:sz w:val="22"/>
          <w:szCs w:val="22"/>
        </w:rPr>
        <w:t>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DF7459" w:rsidRDefault="00DF7459" w:rsidP="00DF7459">
      <w:pPr>
        <w:rPr>
          <w:sz w:val="22"/>
          <w:szCs w:val="22"/>
        </w:rPr>
      </w:pPr>
    </w:p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DF7459" w:rsidRDefault="00DF7459" w:rsidP="00DF7459">
      <w:pPr>
        <w:jc w:val="both"/>
        <w:rPr>
          <w:b/>
          <w:bCs/>
          <w:sz w:val="22"/>
          <w:szCs w:val="22"/>
        </w:rPr>
      </w:pPr>
    </w:p>
    <w:p w:rsidR="00DF7459" w:rsidRDefault="00DF7459" w:rsidP="00DF745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DF7459" w:rsidRDefault="00DF7459" w:rsidP="00DF7459">
      <w:pPr>
        <w:jc w:val="both"/>
        <w:rPr>
          <w:b/>
          <w:bCs/>
          <w:sz w:val="22"/>
          <w:szCs w:val="22"/>
        </w:rPr>
      </w:pPr>
    </w:p>
    <w:p w:rsidR="009752E2" w:rsidRDefault="009752E2" w:rsidP="00DF7459">
      <w:pPr>
        <w:jc w:val="both"/>
        <w:rPr>
          <w:bCs/>
          <w:sz w:val="22"/>
          <w:szCs w:val="22"/>
        </w:rPr>
      </w:pPr>
      <w:r w:rsidRPr="009752E2">
        <w:rPr>
          <w:bCs/>
          <w:sz w:val="22"/>
          <w:szCs w:val="22"/>
        </w:rPr>
        <w:t xml:space="preserve">Пащенко </w:t>
      </w:r>
      <w:r>
        <w:rPr>
          <w:bCs/>
          <w:sz w:val="22"/>
          <w:szCs w:val="22"/>
        </w:rPr>
        <w:t>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9752E2" w:rsidRPr="009752E2" w:rsidRDefault="009752E2" w:rsidP="00DF7459">
      <w:pPr>
        <w:jc w:val="both"/>
        <w:rPr>
          <w:bCs/>
          <w:sz w:val="22"/>
          <w:szCs w:val="22"/>
        </w:rPr>
      </w:pPr>
    </w:p>
    <w:p w:rsidR="00DF7459" w:rsidRDefault="00DF7459" w:rsidP="00DF745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F7459" w:rsidRDefault="00DF7459" w:rsidP="00DF7459">
      <w:pPr>
        <w:jc w:val="both"/>
        <w:rPr>
          <w:bCs/>
          <w:sz w:val="22"/>
          <w:szCs w:val="22"/>
        </w:rPr>
      </w:pPr>
    </w:p>
    <w:p w:rsidR="00DF7459" w:rsidRDefault="00DF7459" w:rsidP="00DF745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F7459" w:rsidRDefault="00DF7459" w:rsidP="00DF7459">
      <w:pPr>
        <w:jc w:val="both"/>
        <w:rPr>
          <w:bCs/>
          <w:sz w:val="22"/>
          <w:szCs w:val="22"/>
        </w:rPr>
      </w:pPr>
    </w:p>
    <w:p w:rsidR="00DF7459" w:rsidRDefault="009752E2" w:rsidP="00DF745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DF7459">
        <w:rPr>
          <w:sz w:val="22"/>
          <w:szCs w:val="22"/>
        </w:rPr>
        <w:tab/>
      </w:r>
      <w:r w:rsidR="00DF7459">
        <w:rPr>
          <w:sz w:val="22"/>
          <w:szCs w:val="22"/>
        </w:rPr>
        <w:tab/>
      </w:r>
      <w:r w:rsidR="00DF7459">
        <w:rPr>
          <w:sz w:val="22"/>
          <w:szCs w:val="22"/>
        </w:rPr>
        <w:tab/>
        <w:t>_______________</w:t>
      </w:r>
    </w:p>
    <w:p w:rsidR="00DF7459" w:rsidRDefault="00DF7459" w:rsidP="00DF7459">
      <w:pPr>
        <w:jc w:val="both"/>
        <w:rPr>
          <w:sz w:val="22"/>
          <w:szCs w:val="22"/>
        </w:rPr>
      </w:pPr>
    </w:p>
    <w:p w:rsidR="00DF7459" w:rsidRDefault="00DF7459" w:rsidP="00DF745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bookmarkStart w:id="0" w:name="_GoBack"/>
      <w:bookmarkEnd w:id="0"/>
    </w:p>
    <w:sectPr w:rsidR="00DF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F9"/>
    <w:rsid w:val="001115F9"/>
    <w:rsid w:val="00240AB4"/>
    <w:rsid w:val="005C2E28"/>
    <w:rsid w:val="006935F9"/>
    <w:rsid w:val="006C0030"/>
    <w:rsid w:val="00734CA3"/>
    <w:rsid w:val="009752E2"/>
    <w:rsid w:val="00DF7459"/>
    <w:rsid w:val="00FB6D18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45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F74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DF745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745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F745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DF7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45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F74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DF745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745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F745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DF7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</dc:creator>
  <cp:keywords/>
  <dc:description/>
  <cp:lastModifiedBy>Сахно Зоя</cp:lastModifiedBy>
  <cp:revision>11</cp:revision>
  <cp:lastPrinted>2019-11-29T11:49:00Z</cp:lastPrinted>
  <dcterms:created xsi:type="dcterms:W3CDTF">2019-09-03T06:19:00Z</dcterms:created>
  <dcterms:modified xsi:type="dcterms:W3CDTF">2019-11-29T11:51:00Z</dcterms:modified>
</cp:coreProperties>
</file>