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511873" w:rsidRDefault="002210AF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38625486" r:id="rId8"/>
        </w:object>
      </w:r>
      <w:r w:rsidR="00D36647"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D36647" w:rsidRPr="00511873" w:rsidRDefault="004874C1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23.12.2019</w:t>
      </w:r>
      <w:r w:rsidR="00D36647"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3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47"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36647" w:rsidRPr="0051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3308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>Об утверждении Обзоров</w:t>
      </w:r>
    </w:p>
    <w:p w:rsidR="00D36647" w:rsidRPr="00D36647" w:rsidRDefault="001B2A40" w:rsidP="00D3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D36647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продукции и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>существлени</w:t>
      </w:r>
      <w:r w:rsidR="00E46482">
        <w:rPr>
          <w:rFonts w:ascii="Times New Roman" w:hAnsi="Times New Roman"/>
          <w:b/>
          <w:bCs/>
          <w:sz w:val="28"/>
          <w:szCs w:val="28"/>
        </w:rPr>
        <w:t>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268A" w:rsidRDefault="00D36647" w:rsidP="00D3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19CE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r w:rsidRPr="001F7DE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DF19CE">
          <w:rPr>
            <w:rFonts w:ascii="Times New Roman" w:hAnsi="Times New Roman" w:cs="Times New Roman"/>
            <w:sz w:val="28"/>
            <w:szCs w:val="28"/>
          </w:rPr>
          <w:t>пункта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1F7DE7">
          <w:rPr>
            <w:rFonts w:ascii="Times New Roman" w:hAnsi="Times New Roman" w:cs="Times New Roman"/>
            <w:sz w:val="28"/>
            <w:szCs w:val="28"/>
          </w:rPr>
          <w:t xml:space="preserve"> статьи 8.2</w:t>
        </w:r>
      </w:hyperlink>
      <w:r w:rsidRPr="00B350A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>
        <w:rPr>
          <w:rFonts w:ascii="Times New Roman" w:hAnsi="Times New Roman" w:cs="Times New Roman"/>
          <w:sz w:val="28"/>
          <w:szCs w:val="28"/>
        </w:rPr>
        <w:t>пунктом 22</w:t>
      </w:r>
      <w:r w:rsidRPr="000E7BAE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7BA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7BAE">
        <w:rPr>
          <w:rFonts w:ascii="Times New Roman" w:hAnsi="Times New Roman" w:cs="Times New Roman"/>
          <w:sz w:val="28"/>
          <w:szCs w:val="28"/>
        </w:rPr>
        <w:t xml:space="preserve"> по обобщению и анализу правоприменительной практики контрольно-надзорной деятельности,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7BAE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0E7BAE">
        <w:rPr>
          <w:rFonts w:ascii="Times New Roman" w:hAnsi="Times New Roman" w:cs="Times New Roman"/>
          <w:sz w:val="28"/>
          <w:szCs w:val="28"/>
        </w:rPr>
        <w:t>№ 7</w:t>
      </w:r>
      <w:r w:rsidRPr="00B350A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36647" w:rsidRPr="00B350A3" w:rsidRDefault="00B9268A" w:rsidP="00B92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D36647" w:rsidRPr="00C33444" w:rsidRDefault="00D36647" w:rsidP="000263C3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>прилагаемый 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1B2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="000263C3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0263C3">
        <w:rPr>
          <w:rFonts w:ascii="Times New Roman" w:hAnsi="Times New Roman" w:cs="Times New Roman"/>
          <w:sz w:val="28"/>
          <w:szCs w:val="28"/>
        </w:rPr>
        <w:t>ого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263C3">
        <w:rPr>
          <w:rFonts w:ascii="Times New Roman" w:hAnsi="Times New Roman" w:cs="Times New Roman"/>
          <w:sz w:val="28"/>
          <w:szCs w:val="28"/>
        </w:rPr>
        <w:t>я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263C3">
        <w:rPr>
          <w:rFonts w:ascii="Times New Roman" w:hAnsi="Times New Roman" w:cs="Times New Roman"/>
          <w:sz w:val="28"/>
          <w:szCs w:val="28"/>
        </w:rPr>
        <w:t>а</w:t>
      </w:r>
      <w:r w:rsidR="000263C3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0263C3">
        <w:rPr>
          <w:rFonts w:ascii="Times New Roman" w:hAnsi="Times New Roman" w:cs="Times New Roman"/>
          <w:sz w:val="28"/>
          <w:szCs w:val="28"/>
        </w:rPr>
        <w:t>.</w:t>
      </w:r>
    </w:p>
    <w:p w:rsidR="000263C3" w:rsidRDefault="00D36647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2.</w:t>
      </w:r>
      <w:r w:rsidRPr="00C33444">
        <w:rPr>
          <w:sz w:val="28"/>
          <w:szCs w:val="28"/>
        </w:rPr>
        <w:t xml:space="preserve">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B2A40" w:rsidRPr="003904D1">
        <w:rPr>
          <w:rFonts w:ascii="Times New Roman" w:hAnsi="Times New Roman" w:cs="Times New Roman"/>
          <w:sz w:val="28"/>
          <w:szCs w:val="28"/>
        </w:rPr>
        <w:t>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02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263C3">
        <w:rPr>
          <w:rFonts w:ascii="Times New Roman" w:hAnsi="Times New Roman"/>
          <w:bCs/>
          <w:sz w:val="28"/>
          <w:szCs w:val="28"/>
        </w:rPr>
        <w:t>существлени</w:t>
      </w:r>
      <w:r w:rsidR="004E4566">
        <w:rPr>
          <w:rFonts w:ascii="Times New Roman" w:hAnsi="Times New Roman"/>
          <w:bCs/>
          <w:sz w:val="28"/>
          <w:szCs w:val="28"/>
        </w:rPr>
        <w:t>и</w:t>
      </w:r>
      <w:r w:rsidR="000263C3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0263C3">
        <w:rPr>
          <w:rFonts w:ascii="Times New Roman" w:hAnsi="Times New Roman"/>
          <w:bCs/>
          <w:sz w:val="28"/>
          <w:szCs w:val="28"/>
        </w:rPr>
        <w:t>еталлов лицензионных требований.</w:t>
      </w:r>
    </w:p>
    <w:p w:rsidR="004E4566" w:rsidRPr="00751E0A" w:rsidRDefault="004E4566" w:rsidP="004E4566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51E0A">
        <w:rPr>
          <w:sz w:val="28"/>
          <w:szCs w:val="28"/>
        </w:rPr>
        <w:t>Отделу аналитической и административной работы (</w:t>
      </w:r>
      <w:proofErr w:type="spellStart"/>
      <w:r w:rsidRPr="00751E0A">
        <w:rPr>
          <w:sz w:val="28"/>
          <w:szCs w:val="28"/>
        </w:rPr>
        <w:t>Ишутин</w:t>
      </w:r>
      <w:proofErr w:type="spellEnd"/>
      <w:r w:rsidRPr="00751E0A">
        <w:rPr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4E4566" w:rsidRDefault="004E4566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6647" w:rsidRDefault="00D36647" w:rsidP="00D36647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E4566">
        <w:rPr>
          <w:bCs/>
          <w:sz w:val="28"/>
          <w:szCs w:val="28"/>
        </w:rPr>
        <w:t>4</w:t>
      </w:r>
      <w:r w:rsidRPr="00B048C6">
        <w:rPr>
          <w:bCs/>
          <w:sz w:val="28"/>
          <w:szCs w:val="28"/>
        </w:rPr>
        <w:t xml:space="preserve">. Контроль за исполнением настоящего приказа </w:t>
      </w:r>
      <w:r w:rsidRPr="00B048C6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A0229F">
        <w:trPr>
          <w:trHeight w:val="2406"/>
        </w:trPr>
        <w:tc>
          <w:tcPr>
            <w:tcW w:w="3808" w:type="dxa"/>
          </w:tcPr>
          <w:p w:rsidR="00C43B84" w:rsidRPr="00D369F1" w:rsidRDefault="00C43B84" w:rsidP="00A0229F">
            <w:pPr>
              <w:pStyle w:val="a3"/>
            </w:pPr>
            <w:r w:rsidRPr="00D369F1">
              <w:t>Утвержден</w:t>
            </w:r>
          </w:p>
          <w:p w:rsidR="00C43B84" w:rsidRPr="00D369F1" w:rsidRDefault="00C43B84" w:rsidP="00A0229F">
            <w:pPr>
              <w:pStyle w:val="a3"/>
            </w:pPr>
            <w:r w:rsidRPr="00D369F1">
              <w:t>приказом департамента</w:t>
            </w:r>
          </w:p>
          <w:p w:rsidR="00C43B84" w:rsidRPr="00D369F1" w:rsidRDefault="00C43B84" w:rsidP="00A0229F">
            <w:pPr>
              <w:pStyle w:val="a3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C43B84" w:rsidRPr="00D369F1" w:rsidRDefault="00C43B84" w:rsidP="00A0229F">
            <w:pPr>
              <w:pStyle w:val="a3"/>
            </w:pPr>
            <w:r w:rsidRPr="00D369F1">
              <w:t>от</w:t>
            </w:r>
            <w:r>
              <w:t xml:space="preserve"> 23.12.2019</w:t>
            </w:r>
            <w:r w:rsidRPr="00D369F1">
              <w:t xml:space="preserve">    №</w:t>
            </w:r>
            <w:r>
              <w:t xml:space="preserve"> 3308</w:t>
            </w:r>
          </w:p>
          <w:p w:rsidR="00C43B84" w:rsidRPr="00D369F1" w:rsidRDefault="00C43B84" w:rsidP="00A0229F">
            <w:pPr>
              <w:pStyle w:val="a3"/>
            </w:pPr>
          </w:p>
        </w:tc>
      </w:tr>
    </w:tbl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Pr="00456A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БЗОР</w:t>
      </w:r>
    </w:p>
    <w:p w:rsidR="00C43B84" w:rsidRDefault="00C43B84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Default="00C43B84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AA464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«Федеральный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C43B84" w:rsidRPr="007D6C59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6C59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продукции.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pStyle w:val="ab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C43B84" w:rsidRPr="001437DC" w:rsidRDefault="00C43B84" w:rsidP="00C43B84">
      <w:pPr>
        <w:pStyle w:val="ab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контроля (надзора) исполнительных органов государственной власти </w:t>
      </w:r>
      <w:r>
        <w:rPr>
          <w:color w:val="000000"/>
          <w:sz w:val="28"/>
          <w:szCs w:val="28"/>
        </w:rPr>
        <w:lastRenderedPageBreak/>
        <w:t xml:space="preserve">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 включающего в себя: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CED">
        <w:rPr>
          <w:sz w:val="28"/>
          <w:szCs w:val="28"/>
        </w:rPr>
        <w:t>лицензионн</w:t>
      </w:r>
      <w:r>
        <w:rPr>
          <w:sz w:val="28"/>
          <w:szCs w:val="28"/>
        </w:rPr>
        <w:t>ый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04CED">
        <w:rPr>
          <w:sz w:val="28"/>
          <w:szCs w:val="28"/>
        </w:rPr>
        <w:t xml:space="preserve">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</w:t>
      </w:r>
      <w:r>
        <w:rPr>
          <w:sz w:val="28"/>
          <w:szCs w:val="28"/>
        </w:rPr>
        <w:t>елями винодельческой продукции);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04CED">
        <w:rPr>
          <w:sz w:val="28"/>
          <w:szCs w:val="28"/>
        </w:rPr>
        <w:t xml:space="preserve">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Pr="00704CED">
          <w:rPr>
            <w:color w:val="0000FF"/>
            <w:sz w:val="28"/>
            <w:szCs w:val="28"/>
          </w:rPr>
          <w:t>статьей 16</w:t>
        </w:r>
      </w:hyperlink>
      <w:r w:rsidRPr="00704CE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704CED">
        <w:rPr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>
        <w:rPr>
          <w:sz w:val="28"/>
          <w:szCs w:val="28"/>
        </w:rPr>
        <w:t>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CE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04CED">
        <w:rPr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продукции, об объеме собранного винограда для произв</w:t>
      </w:r>
      <w:r>
        <w:rPr>
          <w:sz w:val="28"/>
          <w:szCs w:val="28"/>
        </w:rPr>
        <w:t>одства винодельческой продукции.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8 статьи 23.2. Федерального закона </w:t>
      </w:r>
      <w:r w:rsidRPr="006C6333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плановая проверка в отношении лицензиата, осуществляющего розничную продажу алкогольной продукции, за исключением розничной продажи вина, игристого вина (шампанского), осуществляемой сельскохозяйственными товаропроизводителями, не проводится.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плановые проверки департаментом не проводились.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>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EA2161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A2161">
        <w:rPr>
          <w:sz w:val="28"/>
          <w:szCs w:val="28"/>
        </w:rPr>
        <w:t>Проведение внеплановых проверок департаментом осуществляется по основаниям, установленным пунктом 10 статьи 23.2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43B84" w:rsidRPr="00EA2161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A2161">
        <w:rPr>
          <w:sz w:val="28"/>
          <w:szCs w:val="28"/>
        </w:rPr>
        <w:t xml:space="preserve">В 2019 году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департаментом проведена 1 внеплановая выездная проверка по согласованию с органами прокуратуры. </w:t>
      </w:r>
    </w:p>
    <w:p w:rsidR="00C43B84" w:rsidRPr="00EA2161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A2161">
        <w:rPr>
          <w:sz w:val="28"/>
          <w:szCs w:val="28"/>
        </w:rPr>
        <w:t xml:space="preserve">По результатам проведенного мероприятия по контролю нарушений требований действующего законодательства не выявлено. 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Pr="0049514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C43B84" w:rsidRPr="0049514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В приказах департаментом в соответствии с пунктом 2 статьи 14 Федерального закона № 294-ФЗ и типовой формой приказа о проведении проверки включаются следующие сведения: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lastRenderedPageBreak/>
        <w:t>- наименование органа госу</w:t>
      </w:r>
      <w:r>
        <w:rPr>
          <w:sz w:val="28"/>
          <w:szCs w:val="28"/>
        </w:rPr>
        <w:t>дарственного контроля (надзора)</w:t>
      </w:r>
      <w:r w:rsidRPr="007507D2">
        <w:rPr>
          <w:sz w:val="28"/>
          <w:szCs w:val="28"/>
        </w:rPr>
        <w:t>, а также вид (виды) государственного контроля (надзора);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юридического лица проверка которых проводится, места нахождения юридических лиц (их филиалов, представительств, обособленных структурных подразделений);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цели, задачи, предмет проверки и срок ее проведения;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правовые основания проведения проверки;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подлежащие п</w:t>
      </w:r>
      <w:r>
        <w:rPr>
          <w:sz w:val="28"/>
          <w:szCs w:val="28"/>
        </w:rPr>
        <w:t>роверке обязательные требования</w:t>
      </w:r>
      <w:r w:rsidRPr="007507D2">
        <w:rPr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административных регламентов по осуществлению госу</w:t>
      </w:r>
      <w:r>
        <w:rPr>
          <w:sz w:val="28"/>
          <w:szCs w:val="28"/>
        </w:rPr>
        <w:t>дарственного контроля (надзора)</w:t>
      </w:r>
      <w:r w:rsidRPr="007507D2">
        <w:rPr>
          <w:sz w:val="28"/>
          <w:szCs w:val="28"/>
        </w:rPr>
        <w:t>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документов, представление которых юридическим лицом необходимо для достижения целей и задач проведения проверки;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даты начала и окончания проведения проверки;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Pr="00770CEB" w:rsidRDefault="00C43B84" w:rsidP="00C43B84">
      <w:pPr>
        <w:pStyle w:val="a3"/>
        <w:ind w:firstLine="708"/>
        <w:jc w:val="center"/>
        <w:rPr>
          <w:sz w:val="28"/>
          <w:szCs w:val="28"/>
        </w:rPr>
      </w:pPr>
      <w:r w:rsidRPr="00770CEB">
        <w:rPr>
          <w:sz w:val="28"/>
          <w:szCs w:val="28"/>
        </w:rPr>
        <w:t xml:space="preserve">4. Выбор </w:t>
      </w:r>
      <w:r>
        <w:rPr>
          <w:sz w:val="28"/>
          <w:szCs w:val="28"/>
        </w:rPr>
        <w:t>документарной или выездной проверки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что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C43B84" w:rsidRPr="00583C7C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 проверок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583C7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пункта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(в связи с истечением сро</w:t>
      </w:r>
      <w:r>
        <w:rPr>
          <w:rFonts w:ascii="Times New Roman" w:hAnsi="Times New Roman" w:cs="Times New Roman"/>
          <w:sz w:val="28"/>
          <w:szCs w:val="28"/>
        </w:rPr>
        <w:t xml:space="preserve">ка исполнения юридическим лицом  </w:t>
      </w:r>
      <w:r w:rsidRPr="00583C7C">
        <w:rPr>
          <w:rFonts w:ascii="Times New Roman" w:hAnsi="Times New Roman" w:cs="Times New Roman"/>
          <w:sz w:val="28"/>
          <w:szCs w:val="28"/>
        </w:rPr>
        <w:t>ранее выданного предписания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устранении выявленного нарушения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как в форме  документарной проверки или в форме выездной 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Внеплановые проверки, организуемые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предусмотренным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C7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Pr="00583C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83C7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</w:t>
      </w:r>
      <w:r w:rsidRPr="00883BB7">
        <w:rPr>
          <w:rFonts w:ascii="Times New Roman" w:hAnsi="Times New Roman" w:cs="Times New Roman"/>
          <w:sz w:val="28"/>
          <w:szCs w:val="28"/>
        </w:rPr>
        <w:lastRenderedPageBreak/>
        <w:t>ограничении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>, проводятся только в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выездной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>5. Исчисление и соблюдение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84B28">
        <w:rPr>
          <w:rFonts w:ascii="Times New Roman" w:hAnsi="Times New Roman" w:cs="Times New Roman"/>
          <w:sz w:val="28"/>
          <w:szCs w:val="28"/>
        </w:rPr>
        <w:t>проверки</w:t>
      </w:r>
    </w:p>
    <w:p w:rsidR="00C43B84" w:rsidRPr="00184B28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2805B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1 статьи 13 Федерального закона № 294-ФЗ</w:t>
      </w:r>
      <w:r>
        <w:rPr>
          <w:rFonts w:ascii="Times New Roman" w:hAnsi="Times New Roman" w:cs="Times New Roman"/>
          <w:sz w:val="28"/>
          <w:szCs w:val="28"/>
        </w:rPr>
        <w:t xml:space="preserve">, пунктом 12 статьи 23.2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 проверки не может превышать двадцат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4B28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B4">
        <w:rPr>
          <w:rFonts w:ascii="Times New Roman" w:hAnsi="Times New Roman" w:cs="Times New Roman"/>
          <w:sz w:val="28"/>
          <w:szCs w:val="28"/>
        </w:rPr>
        <w:t>Указанный срок продлевается в случае необходимости проведения связанных с оценкой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 (в том числе в отношении контрагентов лицензиата), без которых невозможно оценить соответствие деятельности проверяемого лица обязательным требованиям. При этом общий срок проведения проверки не может превышать сорок рабочих дней.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обеспечивается строгое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сроков проведения проверок. Случаи превышения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проведения проверки отсутствуют.</w:t>
      </w:r>
    </w:p>
    <w:p w:rsidR="00C43B84" w:rsidRDefault="00C43B84" w:rsidP="00C43B84">
      <w:pPr>
        <w:pStyle w:val="a3"/>
        <w:jc w:val="both"/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 xml:space="preserve">6. Соблюдение прав юридических лиц при организации и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проведении проверки</w:t>
      </w:r>
    </w:p>
    <w:p w:rsidR="00C43B84" w:rsidRPr="001447DA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Pr="0062462A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внеплановых проверок в отношении юридических лиц в обязательном порядке обеспечивается соблюдение прав юридических лиц, предусмотренных статьей 21 Федерального закона № 294-ФЗ.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3B84" w:rsidRDefault="00C43B84" w:rsidP="00C43B84">
      <w:pPr>
        <w:pStyle w:val="a3"/>
        <w:jc w:val="both"/>
        <w:rPr>
          <w:bCs/>
          <w:sz w:val="28"/>
          <w:szCs w:val="28"/>
        </w:rPr>
      </w:pPr>
      <w:r>
        <w:tab/>
      </w:r>
      <w:r w:rsidRPr="00E32540">
        <w:rPr>
          <w:bCs/>
          <w:sz w:val="28"/>
          <w:szCs w:val="28"/>
        </w:rPr>
        <w:t>7. Оформление результатов проверки и принятие мер по её</w:t>
      </w:r>
      <w:r>
        <w:rPr>
          <w:bCs/>
          <w:sz w:val="28"/>
          <w:szCs w:val="28"/>
        </w:rPr>
        <w:t xml:space="preserve"> </w:t>
      </w:r>
      <w:r w:rsidRPr="00E32540">
        <w:rPr>
          <w:bCs/>
          <w:sz w:val="28"/>
          <w:szCs w:val="28"/>
        </w:rPr>
        <w:t>результатам</w:t>
      </w:r>
    </w:p>
    <w:p w:rsidR="00C43B84" w:rsidRPr="00E32540" w:rsidRDefault="00C43B84" w:rsidP="00C4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 xml:space="preserve">. Один из экземпляров акта проверки с копиями приложений вручается руководителю, иному должностному лицу или уполномоченному </w:t>
      </w:r>
      <w:r w:rsidRPr="008019BB">
        <w:rPr>
          <w:rFonts w:ascii="Times New Roman" w:hAnsi="Times New Roman" w:cs="Times New Roman"/>
          <w:sz w:val="28"/>
          <w:szCs w:val="28"/>
        </w:rPr>
        <w:lastRenderedPageBreak/>
        <w:t>представителю юридического лица,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Случаи отказа представителей проверяемой организации в ознакомлении с актом проверки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19BB">
        <w:rPr>
          <w:rFonts w:ascii="Times New Roman" w:hAnsi="Times New Roman" w:cs="Times New Roman"/>
          <w:sz w:val="28"/>
          <w:szCs w:val="28"/>
        </w:rPr>
        <w:t xml:space="preserve"> году отсутствуют.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</w:t>
      </w:r>
      <w:proofErr w:type="gramStart"/>
      <w:r w:rsidRPr="008019BB">
        <w:rPr>
          <w:rFonts w:ascii="Times New Roman" w:hAnsi="Times New Roman" w:cs="Times New Roman"/>
          <w:sz w:val="28"/>
          <w:szCs w:val="28"/>
        </w:rPr>
        <w:t>лица,  а</w:t>
      </w:r>
      <w:proofErr w:type="gramEnd"/>
      <w:r w:rsidRPr="008019BB">
        <w:rPr>
          <w:rFonts w:ascii="Times New Roman" w:hAnsi="Times New Roman" w:cs="Times New Roman"/>
          <w:sz w:val="28"/>
          <w:szCs w:val="28"/>
        </w:rPr>
        <w:t xml:space="preserve">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 оформленного в установленной форме, должностными лицами департамента осуществляется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</w:t>
      </w:r>
    </w:p>
    <w:p w:rsidR="00C43B84" w:rsidRDefault="00C43B84" w:rsidP="00C43B84">
      <w:pPr>
        <w:pStyle w:val="a3"/>
        <w:jc w:val="both"/>
        <w:rPr>
          <w:sz w:val="28"/>
          <w:szCs w:val="28"/>
        </w:rPr>
      </w:pPr>
      <w:r w:rsidRPr="008019BB">
        <w:rPr>
          <w:sz w:val="28"/>
          <w:szCs w:val="28"/>
        </w:rPr>
        <w:t>или должностных лиц, проводящих проверку, его или их подписи.</w:t>
      </w:r>
    </w:p>
    <w:p w:rsidR="00C43B84" w:rsidRPr="008019BB" w:rsidRDefault="00C43B84" w:rsidP="00C43B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журнала учета проверок в акте проверки делается соответствующая запись.</w:t>
      </w:r>
    </w:p>
    <w:p w:rsidR="00C43B84" w:rsidRPr="00FC06E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FC06ED">
        <w:rPr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C43B84" w:rsidRPr="00FC06ED" w:rsidRDefault="00C43B84" w:rsidP="00C43B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предписания</w:t>
      </w:r>
      <w:r w:rsidRPr="00FC06ED">
        <w:rPr>
          <w:sz w:val="28"/>
          <w:szCs w:val="28"/>
        </w:rPr>
        <w:t xml:space="preserve"> юридическому лицу об устранении выявленных нарушений с указанием сроков их устранения</w:t>
      </w:r>
      <w:r>
        <w:rPr>
          <w:sz w:val="28"/>
          <w:szCs w:val="28"/>
        </w:rPr>
        <w:t>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E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Pr="00FC06ED">
        <w:rPr>
          <w:rFonts w:ascii="Times New Roman" w:hAnsi="Times New Roman" w:cs="Times New Roman"/>
          <w:sz w:val="28"/>
          <w:szCs w:val="28"/>
        </w:rPr>
        <w:t>и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меры по предотвращению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B84" w:rsidRPr="008019BB" w:rsidRDefault="00C43B84" w:rsidP="00C43B84">
      <w:pPr>
        <w:pStyle w:val="a3"/>
      </w:pPr>
    </w:p>
    <w:p w:rsidR="00C43B84" w:rsidRDefault="00C43B84" w:rsidP="00C43B84">
      <w:pPr>
        <w:pStyle w:val="a3"/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43B84" w:rsidRPr="00CF107F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9864AE">
        <w:rPr>
          <w:sz w:val="28"/>
          <w:szCs w:val="28"/>
        </w:rPr>
        <w:t>В соответствии со статьей 8.3. Федерального закона № 294-ФЗ, департаментом</w:t>
      </w:r>
      <w:r>
        <w:rPr>
          <w:sz w:val="28"/>
          <w:szCs w:val="28"/>
        </w:rPr>
        <w:t xml:space="preserve"> в 2019 году</w:t>
      </w:r>
      <w:r w:rsidRPr="009864A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лись</w:t>
      </w:r>
      <w:r w:rsidRPr="009864AE">
        <w:rPr>
          <w:sz w:val="28"/>
          <w:szCs w:val="28"/>
        </w:rPr>
        <w:t xml:space="preserve"> мероприятия по контролю без взаимодействия с юридическими лицами</w:t>
      </w:r>
      <w:r>
        <w:rPr>
          <w:sz w:val="28"/>
          <w:szCs w:val="28"/>
        </w:rPr>
        <w:t>, индивидуальными предпринимателями</w:t>
      </w:r>
      <w:r w:rsidRPr="009864AE">
        <w:rPr>
          <w:sz w:val="28"/>
          <w:szCs w:val="28"/>
        </w:rPr>
        <w:t xml:space="preserve"> (наблюдение за соблюдением обязательных требований посредством анализа информации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– ЕГАИС) в части исполнения </w:t>
      </w:r>
      <w:r>
        <w:rPr>
          <w:sz w:val="28"/>
          <w:szCs w:val="28"/>
        </w:rPr>
        <w:t>юридическими лицами, индивидуальными предпринимателями</w:t>
      </w:r>
      <w:r w:rsidRPr="009864AE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98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РФ </w:t>
      </w:r>
      <w:r w:rsidRPr="00CF107F">
        <w:rPr>
          <w:sz w:val="28"/>
          <w:szCs w:val="28"/>
        </w:rPr>
        <w:t xml:space="preserve">от 09.08.2012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</w:t>
      </w:r>
      <w:r w:rsidRPr="00CF107F">
        <w:rPr>
          <w:sz w:val="28"/>
          <w:szCs w:val="28"/>
        </w:rPr>
        <w:lastRenderedPageBreak/>
        <w:t xml:space="preserve">использованного для производства винодельческой продукции винограда» о сдаче деклараций  об объеме розничной продажи алкогольной (за исключением пива и пивных напитков, сидра, </w:t>
      </w:r>
      <w:proofErr w:type="spellStart"/>
      <w:r w:rsidRPr="00CF107F">
        <w:rPr>
          <w:sz w:val="28"/>
          <w:szCs w:val="28"/>
        </w:rPr>
        <w:t>пуаре</w:t>
      </w:r>
      <w:proofErr w:type="spellEnd"/>
      <w:r w:rsidRPr="00CF107F">
        <w:rPr>
          <w:sz w:val="28"/>
          <w:szCs w:val="28"/>
        </w:rPr>
        <w:t xml:space="preserve"> и медовухи) и спиртосодержащей продукции, об объеме розничной продажи пива и пивных напитков, сидра, </w:t>
      </w:r>
      <w:proofErr w:type="spellStart"/>
      <w:r w:rsidRPr="00CF107F">
        <w:rPr>
          <w:sz w:val="28"/>
          <w:szCs w:val="28"/>
        </w:rPr>
        <w:t>пуаре</w:t>
      </w:r>
      <w:proofErr w:type="spellEnd"/>
      <w:r w:rsidRPr="00CF107F">
        <w:rPr>
          <w:sz w:val="28"/>
          <w:szCs w:val="28"/>
        </w:rPr>
        <w:t xml:space="preserve"> и медовухи.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9864AE">
        <w:rPr>
          <w:sz w:val="28"/>
          <w:szCs w:val="28"/>
        </w:rPr>
        <w:t>В результате проведенных мероприятий по контролю без взаимодействия с юридическими лицами</w:t>
      </w:r>
      <w:r>
        <w:rPr>
          <w:sz w:val="28"/>
          <w:szCs w:val="28"/>
        </w:rPr>
        <w:t>, индивидуальными предпринимателями</w:t>
      </w:r>
      <w:r w:rsidRPr="009864A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установлено, что 224 хозяйствующих субъекта не представили в установленный срок декларации об</w:t>
      </w:r>
      <w:r w:rsidRPr="00CF107F">
        <w:rPr>
          <w:sz w:val="28"/>
          <w:szCs w:val="28"/>
        </w:rPr>
        <w:t xml:space="preserve"> объеме розничной продажи алкогольной (за исключением пива и пивных напитков, сидра, </w:t>
      </w:r>
      <w:proofErr w:type="spellStart"/>
      <w:r w:rsidRPr="00CF107F">
        <w:rPr>
          <w:sz w:val="28"/>
          <w:szCs w:val="28"/>
        </w:rPr>
        <w:t>пуаре</w:t>
      </w:r>
      <w:proofErr w:type="spellEnd"/>
      <w:r w:rsidRPr="00CF107F">
        <w:rPr>
          <w:sz w:val="28"/>
          <w:szCs w:val="28"/>
        </w:rPr>
        <w:t xml:space="preserve"> и медовухи) и спиртосодержащей продукции, об объеме розничной продажи пива и пивных напитков, сидра, </w:t>
      </w:r>
      <w:proofErr w:type="spellStart"/>
      <w:r w:rsidRPr="00CF107F">
        <w:rPr>
          <w:sz w:val="28"/>
          <w:szCs w:val="28"/>
        </w:rPr>
        <w:t>пуаре</w:t>
      </w:r>
      <w:proofErr w:type="spellEnd"/>
      <w:r w:rsidRPr="00CF107F">
        <w:rPr>
          <w:sz w:val="28"/>
          <w:szCs w:val="28"/>
        </w:rPr>
        <w:t xml:space="preserve"> и медовухи</w:t>
      </w:r>
      <w:r>
        <w:rPr>
          <w:sz w:val="28"/>
          <w:szCs w:val="28"/>
        </w:rPr>
        <w:t>.</w:t>
      </w:r>
    </w:p>
    <w:p w:rsidR="00C43B84" w:rsidRPr="009864AE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в отношении хозяйствующих субъектов, не представивших декларации об</w:t>
      </w:r>
      <w:r w:rsidRPr="00CF107F">
        <w:rPr>
          <w:sz w:val="28"/>
          <w:szCs w:val="28"/>
        </w:rPr>
        <w:t xml:space="preserve"> объеме розничной продажи алкогольной (за исключением пива и пивных напитков, сидра, </w:t>
      </w:r>
      <w:proofErr w:type="spellStart"/>
      <w:r w:rsidRPr="00CF107F">
        <w:rPr>
          <w:sz w:val="28"/>
          <w:szCs w:val="28"/>
        </w:rPr>
        <w:t>пуаре</w:t>
      </w:r>
      <w:proofErr w:type="spellEnd"/>
      <w:r w:rsidRPr="00CF107F">
        <w:rPr>
          <w:sz w:val="28"/>
          <w:szCs w:val="28"/>
        </w:rPr>
        <w:t xml:space="preserve"> и медовухи) и спиртосодержащей продукции, об объеме розничной продажи пива и пивных напитков, сидра, </w:t>
      </w:r>
      <w:proofErr w:type="spellStart"/>
      <w:r w:rsidRPr="00CF107F">
        <w:rPr>
          <w:sz w:val="28"/>
          <w:szCs w:val="28"/>
        </w:rPr>
        <w:t>пуаре</w:t>
      </w:r>
      <w:proofErr w:type="spellEnd"/>
      <w:r w:rsidRPr="00CF107F">
        <w:rPr>
          <w:sz w:val="28"/>
          <w:szCs w:val="28"/>
        </w:rPr>
        <w:t xml:space="preserve"> и медовухи</w:t>
      </w:r>
      <w:r>
        <w:rPr>
          <w:sz w:val="28"/>
          <w:szCs w:val="28"/>
        </w:rPr>
        <w:t xml:space="preserve"> составлено 224 протокола по статье 15.13. Кодекса РФ об административных правонарушениях.</w:t>
      </w:r>
    </w:p>
    <w:p w:rsidR="00C43B84" w:rsidRDefault="00C43B84" w:rsidP="00C43B84">
      <w:pPr>
        <w:pStyle w:val="a3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причинения вреда охраняемым законом ценностям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B035E">
        <w:rPr>
          <w:rFonts w:ascii="Times New Roman" w:hAnsi="Times New Roman" w:cs="Times New Roman"/>
          <w:sz w:val="28"/>
          <w:szCs w:val="28"/>
        </w:rPr>
        <w:t xml:space="preserve">, поступившие в департамент, рассмотрены в соответствии </w:t>
      </w:r>
      <w:proofErr w:type="gramStart"/>
      <w:r w:rsidRPr="00BB03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C43B84" w:rsidRPr="00C430E5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E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, содержащих факты нарушений требований </w:t>
      </w:r>
      <w:r w:rsidRPr="009864A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64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4AE">
        <w:rPr>
          <w:rFonts w:ascii="Times New Roman" w:hAnsi="Times New Roman" w:cs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5"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  приняты меры по привлечению лиц, допустивших выявленные 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0E5">
        <w:rPr>
          <w:rFonts w:ascii="Times New Roman" w:hAnsi="Times New Roman" w:cs="Times New Roman"/>
          <w:sz w:val="28"/>
          <w:szCs w:val="28"/>
        </w:rPr>
        <w:t>к административной ответственности (составлен</w:t>
      </w:r>
      <w:r>
        <w:rPr>
          <w:rFonts w:ascii="Times New Roman" w:hAnsi="Times New Roman" w:cs="Times New Roman"/>
          <w:sz w:val="28"/>
          <w:szCs w:val="28"/>
        </w:rPr>
        <w:t>о 10</w:t>
      </w:r>
      <w:r w:rsidRPr="00C430E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30E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Кодексом РФ об административных правонарушениях). 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Воронежской области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</w:t>
      </w:r>
      <w:r w:rsidRPr="00862156">
        <w:rPr>
          <w:rFonts w:ascii="Times New Roman" w:hAnsi="Times New Roman" w:cs="Times New Roman"/>
          <w:sz w:val="28"/>
          <w:szCs w:val="28"/>
        </w:rPr>
        <w:t xml:space="preserve">08.05.2009 </w:t>
      </w:r>
      <w:hyperlink r:id="rId11" w:history="1">
        <w:r w:rsidRPr="002F07C8">
          <w:rPr>
            <w:rFonts w:ascii="Times New Roman" w:hAnsi="Times New Roman" w:cs="Times New Roman"/>
            <w:bCs/>
            <w:sz w:val="28"/>
            <w:szCs w:val="28"/>
          </w:rPr>
          <w:t>№ 365</w:t>
        </w:r>
      </w:hyperlink>
      <w:r w:rsidRPr="002F0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156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вправе составлять протоколы об административных правонарушениях </w:t>
      </w:r>
      <w:r w:rsidRPr="001E7D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F07C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07C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F07C8">
          <w:rPr>
            <w:rFonts w:ascii="Times New Roman" w:hAnsi="Times New Roman" w:cs="Times New Roman"/>
            <w:sz w:val="28"/>
            <w:szCs w:val="28"/>
          </w:rPr>
          <w:t>3 статьи 14.16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F07C8">
          <w:rPr>
            <w:rFonts w:ascii="Times New Roman" w:hAnsi="Times New Roman" w:cs="Times New Roman"/>
            <w:sz w:val="28"/>
            <w:szCs w:val="28"/>
          </w:rPr>
          <w:t>статьями 14.17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F07C8">
          <w:rPr>
            <w:rFonts w:ascii="Times New Roman" w:hAnsi="Times New Roman" w:cs="Times New Roman"/>
            <w:sz w:val="28"/>
            <w:szCs w:val="28"/>
          </w:rPr>
          <w:t>14.17.1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F07C8">
          <w:rPr>
            <w:rFonts w:ascii="Times New Roman" w:hAnsi="Times New Roman" w:cs="Times New Roman"/>
            <w:sz w:val="28"/>
            <w:szCs w:val="28"/>
          </w:rPr>
          <w:t>14.18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F07C8">
          <w:rPr>
            <w:rFonts w:ascii="Times New Roman" w:hAnsi="Times New Roman" w:cs="Times New Roman"/>
            <w:sz w:val="28"/>
            <w:szCs w:val="28"/>
          </w:rPr>
          <w:t>14.19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4 статьи 15.12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15.13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22 статьи 19.5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43B84" w:rsidRPr="00D36A25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A25">
        <w:rPr>
          <w:sz w:val="28"/>
          <w:szCs w:val="28"/>
        </w:rPr>
        <w:t>о фактам</w:t>
      </w:r>
      <w:r>
        <w:rPr>
          <w:sz w:val="28"/>
          <w:szCs w:val="28"/>
        </w:rPr>
        <w:t xml:space="preserve"> нарушений</w:t>
      </w:r>
      <w:r w:rsidRPr="00D36A25">
        <w:rPr>
          <w:sz w:val="28"/>
          <w:szCs w:val="28"/>
        </w:rPr>
        <w:t xml:space="preserve"> законодательства в области розничной продажи алкогольной продукции за 2019</w:t>
      </w:r>
      <w:r>
        <w:rPr>
          <w:sz w:val="28"/>
          <w:szCs w:val="28"/>
        </w:rPr>
        <w:t xml:space="preserve"> год</w:t>
      </w:r>
      <w:r w:rsidRPr="00D36A25">
        <w:rPr>
          <w:sz w:val="28"/>
          <w:szCs w:val="28"/>
        </w:rPr>
        <w:t xml:space="preserve"> в отношении юридических лиц и индивидуальных предпринимателей департаментом вынесено </w:t>
      </w:r>
      <w:r>
        <w:rPr>
          <w:sz w:val="28"/>
          <w:szCs w:val="28"/>
        </w:rPr>
        <w:t>234 постановления</w:t>
      </w:r>
      <w:r w:rsidRPr="00D36A25">
        <w:rPr>
          <w:sz w:val="28"/>
          <w:szCs w:val="28"/>
        </w:rPr>
        <w:t xml:space="preserve"> о привлечении к административной ответственности в виде администра</w:t>
      </w:r>
      <w:r>
        <w:rPr>
          <w:sz w:val="28"/>
          <w:szCs w:val="28"/>
        </w:rPr>
        <w:t>тивного штрафа и предупреждения</w:t>
      </w:r>
      <w:r w:rsidRPr="00D36A25">
        <w:rPr>
          <w:sz w:val="28"/>
          <w:szCs w:val="28"/>
        </w:rPr>
        <w:t>:</w:t>
      </w:r>
    </w:p>
    <w:p w:rsidR="00C43B84" w:rsidRPr="00D36A25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 xml:space="preserve">- по ст. 15.13 КоАП РФ– </w:t>
      </w:r>
      <w:r>
        <w:rPr>
          <w:sz w:val="28"/>
          <w:szCs w:val="28"/>
        </w:rPr>
        <w:t>224</w:t>
      </w:r>
      <w:r w:rsidRPr="00D36A25">
        <w:rPr>
          <w:sz w:val="28"/>
          <w:szCs w:val="28"/>
        </w:rPr>
        <w:t>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ст. 14.19 КоАП РФ</w:t>
      </w:r>
      <w:r>
        <w:rPr>
          <w:sz w:val="28"/>
          <w:szCs w:val="28"/>
        </w:rPr>
        <w:t>– 10.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A25">
        <w:rPr>
          <w:sz w:val="28"/>
          <w:szCs w:val="28"/>
        </w:rPr>
        <w:t>о фактам</w:t>
      </w:r>
      <w:r>
        <w:rPr>
          <w:sz w:val="28"/>
          <w:szCs w:val="28"/>
        </w:rPr>
        <w:t xml:space="preserve"> нарушений</w:t>
      </w:r>
      <w:r w:rsidRPr="00D36A25">
        <w:rPr>
          <w:sz w:val="28"/>
          <w:szCs w:val="28"/>
        </w:rPr>
        <w:t xml:space="preserve"> законодательства в области розничной продажи алкогольной продукции</w:t>
      </w:r>
      <w:r>
        <w:rPr>
          <w:sz w:val="28"/>
          <w:szCs w:val="28"/>
        </w:rPr>
        <w:t xml:space="preserve"> (статья 20.25. КоАП РФ)</w:t>
      </w:r>
      <w:r w:rsidRPr="00D36A25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</w:t>
      </w:r>
      <w:r w:rsidRPr="00D3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Арбитражным судом вынесено 14 решений </w:t>
      </w:r>
      <w:r w:rsidRPr="00D36A25">
        <w:rPr>
          <w:sz w:val="28"/>
          <w:szCs w:val="28"/>
        </w:rPr>
        <w:t>в отношении юридических лиц и индивидуальных предпринимателей</w:t>
      </w:r>
      <w:r>
        <w:rPr>
          <w:sz w:val="28"/>
          <w:szCs w:val="28"/>
        </w:rPr>
        <w:t>, допустивших указанные нарушения.</w:t>
      </w:r>
    </w:p>
    <w:p w:rsidR="00C43B84" w:rsidRPr="00D36A25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Оценка тяжести нарушений обязательных требований и выбора ответственности, к которой привлекается виновное лицо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C367EB">
        <w:rPr>
          <w:sz w:val="28"/>
          <w:szCs w:val="28"/>
        </w:rPr>
        <w:t>В соответствии с частью 1 статьи 4.1.1 КоАП РФ являющимся субъектами малого и среднего предпринимательства юридическим лицам, лицам, осуществляющим предпринимательскую деятельность без образования юридического лица, а также их работникам,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РФ, за исключением случаев, предусмотренных частью 2 статьи 4.1.1 КоАП РФ.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взаимосвязанных положений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должностным лицом департамента, рассматривающим дела об административных правонарушениях при наличии совокупности всех обстоятельств, указанных в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EB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E553DD" w:rsidRDefault="00C43B84" w:rsidP="00C43B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E553DD">
        <w:rPr>
          <w:sz w:val="28"/>
          <w:szCs w:val="28"/>
        </w:rPr>
        <w:t>Результаты административного и судебного оспаривания решений, действий (бездействия) департамента и его должностных лиц.</w:t>
      </w:r>
    </w:p>
    <w:p w:rsidR="00C43B84" w:rsidRDefault="00C43B84" w:rsidP="00C43B84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C43B84" w:rsidRPr="00E553DD" w:rsidRDefault="00C43B84" w:rsidP="00C43B8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3DD">
        <w:rPr>
          <w:rFonts w:ascii="Times New Roman" w:eastAsia="Calibri" w:hAnsi="Times New Roman" w:cs="Times New Roman"/>
          <w:sz w:val="28"/>
          <w:szCs w:val="28"/>
        </w:rPr>
        <w:t>В 2019 году 3 хозяйствующих субъекта оспаривали в Арбитражном суде Воронежской области постановления департамента имущественных и земельных отношений Воронежской области о назначении административных наказаний, результаты рассмотрения приведены ниже: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0"/>
      </w:tblGrid>
      <w:tr w:rsidR="00C43B84" w:rsidRPr="00E553DD" w:rsidTr="00A0229F">
        <w:trPr>
          <w:trHeight w:val="570"/>
        </w:trPr>
        <w:tc>
          <w:tcPr>
            <w:tcW w:w="5245" w:type="dxa"/>
            <w:vMerge w:val="restart"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судебных актов, вступивших в законную силу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3B84" w:rsidRPr="00E553DD" w:rsidTr="00A0229F">
        <w:trPr>
          <w:trHeight w:val="570"/>
        </w:trPr>
        <w:tc>
          <w:tcPr>
            <w:tcW w:w="5245" w:type="dxa"/>
            <w:vMerge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B84" w:rsidRPr="00E553DD" w:rsidTr="00A0229F">
        <w:tc>
          <w:tcPr>
            <w:tcW w:w="5245" w:type="dxa"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судебных актов об удовлетворении требований заявителей</w:t>
            </w:r>
          </w:p>
        </w:tc>
        <w:tc>
          <w:tcPr>
            <w:tcW w:w="3260" w:type="dxa"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3B84" w:rsidRPr="00E553DD" w:rsidTr="00A0229F">
        <w:tc>
          <w:tcPr>
            <w:tcW w:w="5245" w:type="dxa"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судебных актов об отказе в удовлетворении требований заявителей</w:t>
            </w:r>
          </w:p>
        </w:tc>
        <w:tc>
          <w:tcPr>
            <w:tcW w:w="3260" w:type="dxa"/>
            <w:shd w:val="clear" w:color="auto" w:fill="auto"/>
          </w:tcPr>
          <w:p w:rsidR="00C43B84" w:rsidRPr="00E553DD" w:rsidRDefault="00C43B84" w:rsidP="00A022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3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Pr="00E553D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553DD">
        <w:rPr>
          <w:sz w:val="28"/>
          <w:szCs w:val="28"/>
        </w:rPr>
        <w:t>3 акта об отказе в удовлетворении требований заявителей:</w:t>
      </w:r>
    </w:p>
    <w:p w:rsidR="00C43B84" w:rsidRPr="00E553D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553DD">
        <w:rPr>
          <w:sz w:val="28"/>
          <w:szCs w:val="28"/>
        </w:rPr>
        <w:t>-оспаривание постановлений департамента о назначении административной ответственности по статье 15.13 КоАП РФ. Постановления о назначении административной ответственности по статье 15.13 КоАП РФ оставлены без изменения, а жалоба заявителя без удовлетворения.</w:t>
      </w:r>
    </w:p>
    <w:p w:rsidR="00C43B84" w:rsidRPr="00E553D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553DD">
        <w:rPr>
          <w:sz w:val="28"/>
          <w:szCs w:val="28"/>
        </w:rPr>
        <w:t xml:space="preserve">-оспаривание решения суда о привлечении индивидуального предпринимателя к административной ответственности по ч. 3 статьи </w:t>
      </w:r>
      <w:proofErr w:type="gramStart"/>
      <w:r w:rsidRPr="00E553DD">
        <w:rPr>
          <w:sz w:val="28"/>
          <w:szCs w:val="28"/>
        </w:rPr>
        <w:t>14.17  КоАП</w:t>
      </w:r>
      <w:proofErr w:type="gramEnd"/>
      <w:r w:rsidRPr="00E553DD">
        <w:rPr>
          <w:sz w:val="28"/>
          <w:szCs w:val="28"/>
        </w:rPr>
        <w:t xml:space="preserve"> РФ. Решение суда оставлено без изменения, а апелляционная жалоба заявителя без удовлетворения.</w:t>
      </w:r>
    </w:p>
    <w:p w:rsidR="00C43B84" w:rsidRPr="00E553D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553DD">
        <w:rPr>
          <w:rFonts w:eastAsia="Calibri"/>
          <w:sz w:val="28"/>
          <w:szCs w:val="28"/>
        </w:rPr>
        <w:t>1 акт об удовлетворении требований заявителя:</w:t>
      </w:r>
    </w:p>
    <w:p w:rsidR="00C43B84" w:rsidRPr="00E553D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553DD">
        <w:rPr>
          <w:sz w:val="28"/>
          <w:szCs w:val="28"/>
        </w:rPr>
        <w:t xml:space="preserve">-оспаривание постановления департамента о назначении административной ответственности по статье 15.13 КоАП РФ. Постановление департамента изменено в части назначения административного наказания. Назначено административное наказание в виде административного штрафа в размере 50000 руб. </w:t>
      </w:r>
    </w:p>
    <w:p w:rsidR="00C43B84" w:rsidRPr="00E553DD" w:rsidRDefault="00C43B84" w:rsidP="00C43B84">
      <w:pPr>
        <w:pStyle w:val="a3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Федерального </w:t>
      </w:r>
      <w:hyperlink r:id="rId33" w:history="1">
        <w:proofErr w:type="gramStart"/>
        <w:r w:rsidRPr="00044393">
          <w:rPr>
            <w:color w:val="0000FF"/>
            <w:sz w:val="28"/>
            <w:szCs w:val="28"/>
          </w:rPr>
          <w:t>Закона</w:t>
        </w:r>
      </w:hyperlink>
      <w:r w:rsidRPr="00044393">
        <w:rPr>
          <w:sz w:val="28"/>
          <w:szCs w:val="28"/>
        </w:rPr>
        <w:t xml:space="preserve">  от</w:t>
      </w:r>
      <w:proofErr w:type="gramEnd"/>
      <w:r w:rsidRPr="00044393">
        <w:rPr>
          <w:sz w:val="28"/>
          <w:szCs w:val="28"/>
        </w:rPr>
        <w:t xml:space="preserve">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lastRenderedPageBreak/>
        <w:t xml:space="preserve">- расхождение нормы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– подпункта 7 пункта 9 статьи 19 и </w:t>
      </w:r>
      <w:hyperlink r:id="rId34" w:history="1">
        <w:r w:rsidRPr="00044393">
          <w:rPr>
            <w:sz w:val="28"/>
            <w:szCs w:val="28"/>
          </w:rPr>
          <w:t>части 1 статьи 32.2</w:t>
        </w:r>
      </w:hyperlink>
      <w:r w:rsidRPr="00044393">
        <w:rPr>
          <w:sz w:val="28"/>
          <w:szCs w:val="28"/>
        </w:rPr>
        <w:t xml:space="preserve"> КоАП РФ.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соответствии с </w:t>
      </w:r>
      <w:hyperlink r:id="rId35" w:history="1">
        <w:r w:rsidRPr="00044393">
          <w:rPr>
            <w:color w:val="0000FF"/>
            <w:sz w:val="28"/>
            <w:szCs w:val="28"/>
          </w:rPr>
          <w:t>подпунктом 7 пункта 9 статьи 19</w:t>
        </w:r>
      </w:hyperlink>
      <w:r w:rsidRPr="00044393">
        <w:rPr>
          <w:sz w:val="28"/>
          <w:szCs w:val="28"/>
        </w:rPr>
        <w:t xml:space="preserve"> Закона от 22.11.1995 № 171-ФЗ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36" w:history="1">
        <w:r w:rsidRPr="00044393">
          <w:rPr>
            <w:color w:val="0000FF"/>
            <w:sz w:val="28"/>
            <w:szCs w:val="28"/>
          </w:rPr>
          <w:t>Кодексом</w:t>
        </w:r>
      </w:hyperlink>
      <w:r w:rsidRPr="00044393">
        <w:rPr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продукции, является основанием для отказа в выдаче лицензии (продлении) лицензии на производство и оборот этилового спирта, алкогольной и спиртосодержащей продукции.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Вместе с тем следует отметить, что административный штраф подлежит уплате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37" w:history="1">
        <w:r w:rsidRPr="00044393">
          <w:rPr>
            <w:color w:val="0000FF"/>
            <w:sz w:val="28"/>
            <w:szCs w:val="28"/>
          </w:rPr>
          <w:t>статьей 31.5</w:t>
        </w:r>
      </w:hyperlink>
      <w:r w:rsidRPr="00044393">
        <w:rPr>
          <w:sz w:val="28"/>
          <w:szCs w:val="28"/>
        </w:rPr>
        <w:t xml:space="preserve"> КоАП РФ (</w:t>
      </w:r>
      <w:hyperlink r:id="rId38" w:history="1">
        <w:r w:rsidRPr="00044393">
          <w:rPr>
            <w:color w:val="0000FF"/>
            <w:sz w:val="28"/>
            <w:szCs w:val="28"/>
          </w:rPr>
          <w:t>статья</w:t>
        </w:r>
      </w:hyperlink>
      <w:r w:rsidRPr="00044393">
        <w:rPr>
          <w:sz w:val="28"/>
          <w:szCs w:val="28"/>
        </w:rPr>
        <w:t xml:space="preserve"> </w:t>
      </w:r>
      <w:hyperlink r:id="rId39" w:history="1">
        <w:r w:rsidRPr="00044393">
          <w:rPr>
            <w:color w:val="0000FF"/>
            <w:sz w:val="28"/>
            <w:szCs w:val="28"/>
          </w:rPr>
          <w:t>32.2</w:t>
        </w:r>
      </w:hyperlink>
      <w:r w:rsidRPr="00044393">
        <w:rPr>
          <w:sz w:val="28"/>
          <w:szCs w:val="28"/>
        </w:rPr>
        <w:t xml:space="preserve"> КоАП РФ).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Исходя из системного толкования указанных норм наложение на лицо административного штрафа обязывает действовать самого правонарушителя и уплатить штраф в добровольном порядке не позднее срока, установленного </w:t>
      </w:r>
      <w:hyperlink r:id="rId40" w:history="1">
        <w:r w:rsidRPr="00044393">
          <w:rPr>
            <w:color w:val="0000FF"/>
            <w:sz w:val="28"/>
            <w:szCs w:val="28"/>
          </w:rPr>
          <w:t>статьей 32.2</w:t>
        </w:r>
      </w:hyperlink>
      <w:r w:rsidRPr="00044393">
        <w:rPr>
          <w:sz w:val="28"/>
          <w:szCs w:val="28"/>
        </w:rPr>
        <w:t xml:space="preserve"> КоАП РФ.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связи с изложенным целесообразно внесение изменения в </w:t>
      </w:r>
      <w:hyperlink r:id="rId41" w:history="1">
        <w:r w:rsidRPr="00044393">
          <w:rPr>
            <w:color w:val="0000FF"/>
            <w:sz w:val="28"/>
            <w:szCs w:val="28"/>
          </w:rPr>
          <w:t>подпункт 7 пункта 9 статьи 19</w:t>
        </w:r>
      </w:hyperlink>
      <w:r w:rsidRPr="00044393">
        <w:rPr>
          <w:sz w:val="28"/>
          <w:szCs w:val="28"/>
        </w:rPr>
        <w:t xml:space="preserve"> Федерального закона от 22.11.1995 № 171-ФЗ</w:t>
      </w:r>
      <w:r>
        <w:rPr>
          <w:sz w:val="28"/>
          <w:szCs w:val="28"/>
        </w:rPr>
        <w:t xml:space="preserve"> </w:t>
      </w:r>
      <w:r w:rsidRPr="00044393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.</w:t>
      </w:r>
    </w:p>
    <w:p w:rsidR="00C43B84" w:rsidRPr="00044393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C43B84" w:rsidRPr="00BD5A89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контрольных мероприятий, являются: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Pr="00E15212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нарушение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2" w:anchor="dst7946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C43B84" w:rsidRPr="003D443C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hyperlink r:id="rId43" w:anchor="dst100042" w:history="1">
        <w:r w:rsidRPr="00403257">
          <w:rPr>
            <w:rFonts w:ascii="Times New Roman" w:hAnsi="Times New Roman" w:cs="Times New Roman"/>
            <w:color w:val="333333"/>
            <w:sz w:val="28"/>
            <w:szCs w:val="28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продукции без соответствующей </w:t>
      </w:r>
      <w:hyperlink r:id="rId44" w:anchor="dst100156" w:history="1">
        <w:r w:rsidRPr="003D443C">
          <w:rPr>
            <w:rStyle w:val="aa"/>
            <w:rFonts w:ascii="Times New Roman" w:hAnsi="Times New Roman" w:cs="Times New Roman"/>
            <w:sz w:val="28"/>
            <w:szCs w:val="28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РФ).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5B458F" w:rsidRDefault="00C43B84" w:rsidP="00C43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нарушений обязательных требований, выявле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контрольно-надзорных полномочий были выявлены следующие наиболее часто совершаемые нарушения.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указанных нарушений являются: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деклараций при наличии остатков продукции. При представлении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розничной продажи алкогольной продукции, но и от наличия остатков продукции на конец предыдущего декларируемого отчетного периода; 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деклараций с нарушением срока, установленного Правилами представления деклараций об объеме производства, оборота и (или) использования этилового спирта, алкогольной и спиртосодержащей продукции, утвержденных постановлением Правительства Российской Федерации от 09.08.2012 № 815 (далее - Правила).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которые следует предпринять участникам алкогольного рынка, в целях недопущения нарушения порядка и сроков при декларировании розничной продажи алкогольной продукции: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действующий формат представления деклараций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5" w:history="1">
        <w:r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арушение 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6" w:anchor="dst7946" w:history="1">
        <w:r w:rsidRPr="000D5B61">
          <w:rPr>
            <w:rStyle w:val="aa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РФ).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особых требований и правил розничной продажи алкогольной и спиртосодержащей продукции, за исключением случаев, предусмотренных </w:t>
      </w:r>
      <w:hyperlink r:id="rId47" w:anchor="dst7946" w:history="1">
        <w:r w:rsidRPr="000D5B61">
          <w:rPr>
            <w:rStyle w:val="aa"/>
            <w:rFonts w:ascii="Times New Roman" w:hAnsi="Times New Roman" w:cs="Times New Roman"/>
            <w:sz w:val="28"/>
            <w:szCs w:val="28"/>
          </w:rPr>
          <w:t>частью 2 статьи 14.17.1</w:t>
        </w:r>
      </w:hyperlink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3. ст. 14.16 КоАП РФ):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>- соблюдать требования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предусмотренные стать</w:t>
      </w:r>
      <w:r>
        <w:rPr>
          <w:rFonts w:ascii="Times New Roman" w:hAnsi="Times New Roman" w:cs="Times New Roman"/>
          <w:color w:val="333333"/>
          <w:sz w:val="28"/>
          <w:szCs w:val="28"/>
        </w:rPr>
        <w:t>ей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16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C4AEA">
        <w:rPr>
          <w:rFonts w:ascii="Times New Roman" w:hAnsi="Times New Roman" w:cs="Times New Roman"/>
          <w:sz w:val="28"/>
          <w:szCs w:val="28"/>
        </w:rPr>
        <w:t xml:space="preserve">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hAnsi="Times New Roman" w:cs="Times New Roman"/>
          <w:sz w:val="28"/>
          <w:szCs w:val="28"/>
        </w:rPr>
        <w:t>аспития) алкогольной продукции»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hyperlink r:id="rId48" w:anchor="dst10004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Оборот</w:t>
        </w:r>
      </w:hyperlink>
      <w:r w:rsidRPr="003D443C">
        <w:rPr>
          <w:rFonts w:ascii="Times New Roman" w:hAnsi="Times New Roman" w:cs="Times New Roman"/>
          <w:color w:val="333333"/>
          <w:sz w:val="28"/>
          <w:szCs w:val="28"/>
        </w:rPr>
        <w:t xml:space="preserve"> этилового спирта, алкогольной и спиртосодержащей продукции без соответствующей </w:t>
      </w:r>
      <w:hyperlink r:id="rId49" w:anchor="dst100156" w:history="1">
        <w:r w:rsidRPr="003D443C">
          <w:rPr>
            <w:rStyle w:val="aa"/>
            <w:rFonts w:ascii="Times New Roman" w:hAnsi="Times New Roman" w:cs="Times New Roman"/>
            <w:sz w:val="28"/>
            <w:szCs w:val="28"/>
          </w:rPr>
          <w:t>лицензии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 (ч. 3 ст. 14.17 КоАП РФ)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26 </w:t>
      </w:r>
      <w:r w:rsidRPr="00CC4AEA">
        <w:rPr>
          <w:rFonts w:ascii="Times New Roman" w:hAnsi="Times New Roman" w:cs="Times New Roman"/>
          <w:sz w:val="28"/>
          <w:szCs w:val="28"/>
        </w:rPr>
        <w:t>Федерального закона РФ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AEA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лицензионного контроля.</w:t>
      </w:r>
    </w:p>
    <w:p w:rsidR="00C43B84" w:rsidRPr="00844530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(продлении) лицензии на розничную продажу алкогольной продукции либо на розничную продажу алкогольной продукции при оказании услуг общественного 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Pr="00AC5586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hyperlink r:id="rId50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задолженности по уплате налогов, сборов, страховых взносов, а также пеней и штрафов за нарушение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43B84" w:rsidRPr="00AC5586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нарушение законодательства Российской Федерации о налогах и сборах, а также штрафы, назначенные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исполнением должностных обязанностей сотрудниками;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hyperlink r:id="rId51" w:history="1"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proofErr w:type="spellEnd"/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департамента;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в том числе и в электронной форме.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A9123F" w:rsidRPr="00D369F1" w:rsidTr="00A0229F">
        <w:trPr>
          <w:trHeight w:val="2406"/>
        </w:trPr>
        <w:tc>
          <w:tcPr>
            <w:tcW w:w="3808" w:type="dxa"/>
          </w:tcPr>
          <w:p w:rsidR="00A9123F" w:rsidRPr="00D369F1" w:rsidRDefault="00A9123F" w:rsidP="00A0229F">
            <w:pPr>
              <w:pStyle w:val="a3"/>
            </w:pPr>
            <w:r>
              <w:t xml:space="preserve">      </w:t>
            </w:r>
            <w:r w:rsidRPr="00D369F1">
              <w:t>Утвержден</w:t>
            </w:r>
          </w:p>
          <w:p w:rsidR="00A9123F" w:rsidRPr="00D369F1" w:rsidRDefault="00A9123F" w:rsidP="00A0229F">
            <w:pPr>
              <w:pStyle w:val="a3"/>
            </w:pPr>
            <w:r w:rsidRPr="00D369F1">
              <w:t>приказом департамента</w:t>
            </w:r>
          </w:p>
          <w:p w:rsidR="00A9123F" w:rsidRPr="00D369F1" w:rsidRDefault="00A9123F" w:rsidP="00A0229F">
            <w:pPr>
              <w:pStyle w:val="a3"/>
            </w:pPr>
            <w:r w:rsidRPr="00D369F1">
              <w:t xml:space="preserve">имущественных и земельных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A9123F" w:rsidRPr="00D369F1" w:rsidRDefault="00A9123F" w:rsidP="00A0229F">
            <w:pPr>
              <w:pStyle w:val="a3"/>
            </w:pPr>
            <w:proofErr w:type="gramStart"/>
            <w:r>
              <w:t>от  23.12.2019</w:t>
            </w:r>
            <w:proofErr w:type="gramEnd"/>
            <w:r w:rsidRPr="00D369F1">
              <w:t xml:space="preserve">    № </w:t>
            </w:r>
            <w:r>
              <w:t>3308</w:t>
            </w:r>
          </w:p>
          <w:p w:rsidR="00A9123F" w:rsidRPr="00D369F1" w:rsidRDefault="00A9123F" w:rsidP="00A0229F">
            <w:pPr>
              <w:pStyle w:val="a3"/>
            </w:pPr>
          </w:p>
        </w:tc>
      </w:tr>
    </w:tbl>
    <w:p w:rsidR="00A9123F" w:rsidRDefault="00A9123F" w:rsidP="00A912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23F" w:rsidRPr="00456A84" w:rsidRDefault="00A9123F" w:rsidP="00A9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имущественных и земельных отношений Воронежской области при о</w:t>
      </w:r>
      <w:r>
        <w:rPr>
          <w:rFonts w:ascii="Times New Roman" w:hAnsi="Times New Roman"/>
          <w:bCs/>
          <w:sz w:val="28"/>
          <w:szCs w:val="28"/>
        </w:rPr>
        <w:t>существлении</w:t>
      </w:r>
      <w:r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123F" w:rsidRPr="00AA4644" w:rsidRDefault="00A9123F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«Федеральный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A9123F" w:rsidRPr="007D6C59" w:rsidRDefault="00A9123F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лицензирования </w:t>
      </w:r>
      <w:r w:rsidRPr="00E34F4E">
        <w:rPr>
          <w:rFonts w:ascii="Times New Roman" w:hAnsi="Times New Roman"/>
          <w:bCs/>
          <w:sz w:val="28"/>
          <w:szCs w:val="28"/>
        </w:rPr>
        <w:t>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еталлов.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123F" w:rsidRDefault="00A9123F" w:rsidP="00A9123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9123F" w:rsidRPr="001437DC" w:rsidRDefault="00A9123F" w:rsidP="00A9123F">
      <w:pPr>
        <w:pStyle w:val="ab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</w:t>
      </w:r>
      <w:r>
        <w:rPr>
          <w:color w:val="000000"/>
          <w:sz w:val="28"/>
          <w:szCs w:val="28"/>
        </w:rPr>
        <w:lastRenderedPageBreak/>
        <w:t xml:space="preserve">контроля (надзора) исполнительных органов государственной власти 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-лицензионного контроля </w:t>
      </w:r>
      <w:r w:rsidRPr="00E34F4E">
        <w:rPr>
          <w:rFonts w:ascii="Times New Roman" w:hAnsi="Times New Roman"/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Pr="003165EA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(далее – План проверок)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4016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требованиями статей 9 Федерального закона № 294-ФЗ,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BB7">
        <w:rPr>
          <w:sz w:val="28"/>
          <w:szCs w:val="28"/>
        </w:rPr>
        <w:t>снованиями для включения объектов контроля в План проверок на 201</w:t>
      </w:r>
      <w:r>
        <w:rPr>
          <w:sz w:val="28"/>
          <w:szCs w:val="28"/>
        </w:rPr>
        <w:t>9</w:t>
      </w:r>
      <w:r w:rsidRPr="00883BB7">
        <w:rPr>
          <w:sz w:val="28"/>
          <w:szCs w:val="28"/>
        </w:rPr>
        <w:t xml:space="preserve"> год послужили</w:t>
      </w:r>
      <w:r>
        <w:rPr>
          <w:sz w:val="28"/>
          <w:szCs w:val="28"/>
        </w:rPr>
        <w:t xml:space="preserve"> основания, указанные в подпунктах 1, 2 пункта 9 статьи 19 </w:t>
      </w:r>
      <w:r w:rsidRPr="00883BB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04.05.2011 № 99-ФЗ </w:t>
      </w:r>
      <w:r w:rsidRPr="00883BB7">
        <w:rPr>
          <w:sz w:val="28"/>
          <w:szCs w:val="28"/>
        </w:rPr>
        <w:t>«</w:t>
      </w:r>
      <w:r>
        <w:rPr>
          <w:sz w:val="28"/>
          <w:szCs w:val="28"/>
        </w:rPr>
        <w:t xml:space="preserve">О лицензировании отдельных видов деятельности».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В План проверок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A9C">
        <w:rPr>
          <w:rFonts w:ascii="Times New Roman" w:hAnsi="Times New Roman" w:cs="Times New Roman"/>
          <w:sz w:val="28"/>
          <w:szCs w:val="28"/>
        </w:rPr>
        <w:t xml:space="preserve"> год включены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2E4A9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один индивидуальный предприниматель</w:t>
      </w:r>
      <w:r w:rsidRPr="002E4A9C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E34F4E">
        <w:rPr>
          <w:rFonts w:ascii="Times New Roman" w:hAnsi="Times New Roman"/>
          <w:bCs/>
          <w:sz w:val="28"/>
          <w:szCs w:val="28"/>
        </w:rPr>
        <w:t>заготовк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2E4A9C">
        <w:rPr>
          <w:rFonts w:ascii="Times New Roman" w:hAnsi="Times New Roman" w:cs="Times New Roman"/>
          <w:sz w:val="28"/>
          <w:szCs w:val="28"/>
        </w:rPr>
        <w:t>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lastRenderedPageBreak/>
        <w:t>Утвержденный План проверок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A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департамента.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оснований для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 xml:space="preserve">Проведение внеплановых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7D532C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532C">
        <w:rPr>
          <w:rFonts w:ascii="Times New Roman" w:hAnsi="Times New Roman" w:cs="Times New Roman"/>
          <w:sz w:val="28"/>
          <w:szCs w:val="28"/>
        </w:rPr>
        <w:t xml:space="preserve">осуществляется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по основанию, указанному в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департаментом после согласования в установленном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лицензируемого вида деятельности.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D532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D532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департаментом проверена 1 </w:t>
      </w:r>
      <w:r w:rsidRPr="007D532C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D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прокуратурой Воронежской области </w:t>
      </w:r>
      <w:r w:rsidRPr="007D532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обращением в департамент организации о фактах нарушений лицензиатом лицензионных требований.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требований действующего законодательства в ходе проверки выявлено не было.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Pr="00495144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A9123F" w:rsidRPr="00495144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В приказах департаментом в соответствии с пунктом 2 статьи 14 Федерального закона № 294-ФЗ и типовой формой приказа о проведении проверки включаются следующие сведения: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органа государственного контроля (надзора), а также вид (виды) государственного контроля (надзора);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юридического лица</w:t>
      </w:r>
      <w:r>
        <w:rPr>
          <w:sz w:val="28"/>
          <w:szCs w:val="28"/>
        </w:rPr>
        <w:t xml:space="preserve"> или фамилия, имя, отчество индивидуального предпринимателя,</w:t>
      </w:r>
      <w:r w:rsidRPr="007507D2">
        <w:rPr>
          <w:sz w:val="28"/>
          <w:szCs w:val="28"/>
        </w:rPr>
        <w:t xml:space="preserve"> проверка которых проводится, места нахождения юридических лиц (их филиалов, представительств, обособленных структурных подразделений)</w:t>
      </w:r>
      <w:r>
        <w:rPr>
          <w:sz w:val="28"/>
          <w:szCs w:val="28"/>
        </w:rPr>
        <w:t xml:space="preserve"> или места фактического осуществления деятельности индивидуального предпринимателя</w:t>
      </w:r>
      <w:r w:rsidRPr="007507D2">
        <w:rPr>
          <w:sz w:val="28"/>
          <w:szCs w:val="28"/>
        </w:rPr>
        <w:t>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lastRenderedPageBreak/>
        <w:t>- цели, задачи, предмет проверки и срок ее проведения;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правовые основания проведения проверки;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подлежащие п</w:t>
      </w:r>
      <w:r>
        <w:rPr>
          <w:sz w:val="28"/>
          <w:szCs w:val="28"/>
        </w:rPr>
        <w:t>роверке обязательные требования,</w:t>
      </w:r>
      <w:r w:rsidRPr="007507D2">
        <w:rPr>
          <w:sz w:val="28"/>
          <w:szCs w:val="28"/>
        </w:rPr>
        <w:t xml:space="preserve">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даты начала и окончания проведения проверки;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иные сведения, если это предусмотрено типовой формой приказа руководителя, заместителя руководителя органа государственного контроля (надзора).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Pr="00770CEB" w:rsidRDefault="00A9123F" w:rsidP="00A9123F">
      <w:pPr>
        <w:pStyle w:val="a3"/>
        <w:ind w:firstLine="708"/>
        <w:jc w:val="center"/>
        <w:rPr>
          <w:sz w:val="28"/>
          <w:szCs w:val="28"/>
        </w:rPr>
      </w:pPr>
      <w:r w:rsidRPr="00770CEB">
        <w:rPr>
          <w:sz w:val="28"/>
          <w:szCs w:val="28"/>
        </w:rPr>
        <w:t xml:space="preserve">4. Выбор </w:t>
      </w:r>
      <w:r>
        <w:rPr>
          <w:sz w:val="28"/>
          <w:szCs w:val="28"/>
        </w:rPr>
        <w:t>документарной или выездной проверки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что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A9123F" w:rsidRPr="00583C7C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Форма проведения плановой проверки определяется на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формирования и утверждения плана проведения плановых проверок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предстоящий год.</w:t>
      </w:r>
    </w:p>
    <w:p w:rsidR="00A9123F" w:rsidRPr="00583C7C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Так, в целях оптимального использования трудовых, материальных ресурсов, задействованных при осуществлении контрольно-надзорных мероприятий, плановые проверки, проводимые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58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включены в план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на 2019</w:t>
      </w:r>
      <w:r w:rsidRPr="00583C7C">
        <w:rPr>
          <w:rFonts w:ascii="Times New Roman" w:hAnsi="Times New Roman" w:cs="Times New Roman"/>
          <w:sz w:val="28"/>
          <w:szCs w:val="28"/>
        </w:rPr>
        <w:t xml:space="preserve"> год в форме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A9123F" w:rsidRPr="00583C7C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проверок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частью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83C7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04.05.2011 № 99-ФЗ</w:t>
      </w:r>
      <w:r w:rsidRPr="00883BB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в форме выездных проверок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6. Соблюдение прав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при организации и </w:t>
      </w:r>
      <w:r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</w:p>
    <w:p w:rsidR="00A9123F" w:rsidRPr="001447DA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Pr="0062462A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плановых и внеплановых проверок в отношении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 xml:space="preserve"> в обязательном порядке обеспечивается соблюдение прав </w:t>
      </w:r>
      <w:r w:rsidRPr="0062462A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>, предусмотренных статьей 21 Федерального закона № 294-ФЗ.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pStyle w:val="a3"/>
        <w:jc w:val="center"/>
        <w:rPr>
          <w:bCs/>
          <w:sz w:val="28"/>
          <w:szCs w:val="28"/>
        </w:rPr>
      </w:pPr>
      <w:r w:rsidRPr="00E32540">
        <w:rPr>
          <w:bCs/>
          <w:sz w:val="28"/>
          <w:szCs w:val="28"/>
        </w:rPr>
        <w:t>7. Оформление результатов проверки и принятие мер по её</w:t>
      </w:r>
      <w:r>
        <w:rPr>
          <w:bCs/>
          <w:sz w:val="28"/>
          <w:szCs w:val="28"/>
        </w:rPr>
        <w:t xml:space="preserve"> </w:t>
      </w:r>
      <w:r w:rsidRPr="00E32540">
        <w:rPr>
          <w:bCs/>
          <w:sz w:val="28"/>
          <w:szCs w:val="28"/>
        </w:rPr>
        <w:t>результатам</w:t>
      </w:r>
    </w:p>
    <w:p w:rsidR="00A9123F" w:rsidRPr="00E32540" w:rsidRDefault="00A9123F" w:rsidP="00A9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 Один из экземпляров акта проверки с копиями приложений вручается руководителю, иному должностному лицу или уполномоченному представителю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предпринимателю, его уполномоченному представителю</w:t>
      </w:r>
      <w:r w:rsidRPr="008019BB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</w:t>
      </w:r>
      <w:r w:rsidRPr="008019BB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представителя, а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 оформленного в установленной форме, должностными лицами департамента осуществляется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</w:t>
      </w:r>
    </w:p>
    <w:p w:rsidR="00A9123F" w:rsidRDefault="00A9123F" w:rsidP="00A9123F">
      <w:pPr>
        <w:pStyle w:val="a3"/>
        <w:jc w:val="both"/>
        <w:rPr>
          <w:sz w:val="28"/>
          <w:szCs w:val="28"/>
        </w:rPr>
      </w:pPr>
      <w:r w:rsidRPr="008019BB">
        <w:rPr>
          <w:sz w:val="28"/>
          <w:szCs w:val="28"/>
        </w:rPr>
        <w:t>или должностных лиц, проводящих проверку, его или их подписи.</w:t>
      </w:r>
    </w:p>
    <w:p w:rsidR="00A9123F" w:rsidRPr="008019BB" w:rsidRDefault="00A9123F" w:rsidP="00A912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журнала учета проверок в акте проверки делается соответствующая запись.</w:t>
      </w:r>
    </w:p>
    <w:p w:rsidR="00A9123F" w:rsidRPr="00FC06E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C06ED">
        <w:rPr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A9123F" w:rsidRPr="00FC06ED" w:rsidRDefault="00A9123F" w:rsidP="00A912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предписания</w:t>
      </w:r>
      <w:r w:rsidRPr="00FC06ED">
        <w:rPr>
          <w:sz w:val="28"/>
          <w:szCs w:val="28"/>
        </w:rPr>
        <w:t xml:space="preserve"> юридическому лицу</w:t>
      </w:r>
      <w:r>
        <w:rPr>
          <w:sz w:val="28"/>
          <w:szCs w:val="28"/>
        </w:rPr>
        <w:t>, индивидуальному предпринимателю</w:t>
      </w:r>
      <w:r w:rsidRPr="00FC06ED">
        <w:rPr>
          <w:sz w:val="28"/>
          <w:szCs w:val="28"/>
        </w:rPr>
        <w:t xml:space="preserve"> об устранении выявленных нарушений с указанием сроков их устранения</w:t>
      </w:r>
      <w:r>
        <w:rPr>
          <w:sz w:val="28"/>
          <w:szCs w:val="28"/>
        </w:rPr>
        <w:t>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составляются в порядке и сроки, установленные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</w:p>
    <w:p w:rsidR="00A9123F" w:rsidRPr="00556CAF" w:rsidRDefault="00A9123F" w:rsidP="00A912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C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плановых проверок 11 организациям выданы предписания об устранении нарушений лицензионных требований. 10 предписаний исполнены в установленный срок. В связи с неисполнением организацией предписания об устранении лицензионных требований департаментом направлены материалы в УМВД России по </w:t>
      </w:r>
      <w:proofErr w:type="spellStart"/>
      <w:r w:rsidRPr="00556CAF">
        <w:rPr>
          <w:rFonts w:ascii="Times New Roman" w:hAnsi="Times New Roman" w:cs="Times New Roman"/>
          <w:bCs/>
          <w:sz w:val="28"/>
          <w:szCs w:val="28"/>
        </w:rPr>
        <w:t>Лискинскому</w:t>
      </w:r>
      <w:proofErr w:type="spellEnd"/>
      <w:r w:rsidRPr="00556CAF">
        <w:rPr>
          <w:rFonts w:ascii="Times New Roman" w:hAnsi="Times New Roman" w:cs="Times New Roman"/>
          <w:bCs/>
          <w:sz w:val="28"/>
          <w:szCs w:val="28"/>
        </w:rPr>
        <w:t xml:space="preserve"> району для принятия мер в соответствии со статьей 19.5 Кодекса РФ об административных правонарушениях.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об устранении обязательных требований 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деятельность по </w:t>
      </w:r>
      <w:r>
        <w:rPr>
          <w:rFonts w:ascii="Times New Roman" w:hAnsi="Times New Roman"/>
          <w:bCs/>
          <w:sz w:val="28"/>
          <w:szCs w:val="28"/>
        </w:rPr>
        <w:t>заготовке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выдавались в связи с отсутствием </w:t>
      </w:r>
      <w:r w:rsidRPr="00866856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отсутствием фактов нарушений обязательных  требований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причинения вреда охраняемым законом ценностям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поступающие в департамент, рассматриваются </w:t>
      </w:r>
      <w:r w:rsidRPr="00BB0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68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 об административных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14681">
        <w:rPr>
          <w:rFonts w:ascii="Times New Roman" w:hAnsi="Times New Roman" w:cs="Times New Roman"/>
          <w:sz w:val="28"/>
          <w:szCs w:val="28"/>
        </w:rPr>
        <w:t xml:space="preserve">, ответственность за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частью </w:t>
      </w:r>
      <w:r w:rsidRPr="00514681">
        <w:rPr>
          <w:rFonts w:ascii="Times New Roman" w:hAnsi="Times New Roman" w:cs="Times New Roman"/>
          <w:sz w:val="28"/>
          <w:szCs w:val="28"/>
        </w:rPr>
        <w:t>4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департамента не составлялись.</w:t>
      </w:r>
    </w:p>
    <w:p w:rsidR="00A9123F" w:rsidRPr="00556CAF" w:rsidRDefault="00A9123F" w:rsidP="00A912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2019 году материалы плановой выездной проверки департаментом направлены в органы полиции </w:t>
      </w:r>
      <w:r w:rsidRPr="00556CAF">
        <w:rPr>
          <w:rFonts w:ascii="Times New Roman" w:hAnsi="Times New Roman" w:cs="Times New Roman"/>
          <w:bCs/>
          <w:sz w:val="28"/>
          <w:szCs w:val="28"/>
        </w:rPr>
        <w:t>для принятия мер в соответствии со статьей 19.5 Кодекса РФ об административных правонарушениях.</w:t>
      </w:r>
    </w:p>
    <w:p w:rsidR="00A9123F" w:rsidRDefault="00A9123F" w:rsidP="00A91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Оценка тяжести нарушений обязательных требований и выбора ответственности, к которой привлекается виновное лицо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681">
        <w:rPr>
          <w:rFonts w:ascii="Times New Roman" w:hAnsi="Times New Roman" w:cs="Times New Roman"/>
          <w:sz w:val="28"/>
          <w:szCs w:val="28"/>
        </w:rPr>
        <w:t xml:space="preserve"> случае выявления грубых нарушений лицензионных требований  должностное лицо департамента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ответственность за которые предусмотрена  </w:t>
      </w:r>
      <w:hyperlink r:id="rId55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9123F" w:rsidRDefault="00A9123F" w:rsidP="00A912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5E">
        <w:rPr>
          <w:rFonts w:ascii="Times New Roman" w:eastAsia="Calibri" w:hAnsi="Times New Roman" w:cs="Times New Roman"/>
          <w:sz w:val="28"/>
          <w:szCs w:val="28"/>
        </w:rPr>
        <w:t>Исчерпывающий перечень грубых нарушений лицензионных требований устанавливается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пунктом  6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 и являются: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а) нарушения лицензионных требований, предусмотренных </w:t>
      </w:r>
      <w:hyperlink r:id="rId57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12.12.2012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B6813">
        <w:rPr>
          <w:rFonts w:ascii="Times New Roman" w:hAnsi="Times New Roman" w:cs="Times New Roman"/>
          <w:sz w:val="28"/>
          <w:szCs w:val="28"/>
        </w:rPr>
        <w:t>;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DB6813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58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правительства Российской Федерации от 11.05.2001 № 369</w:t>
      </w:r>
      <w:r w:rsidRPr="00DB68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Российской Федерации от 11.05.2001   № 370</w:t>
      </w:r>
      <w:r w:rsidRPr="00DB6813">
        <w:rPr>
          <w:rFonts w:ascii="Times New Roman" w:hAnsi="Times New Roman" w:cs="Times New Roman"/>
          <w:sz w:val="28"/>
          <w:szCs w:val="28"/>
        </w:rPr>
        <w:t xml:space="preserve"> в части приема лома черных и цветных металлов: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составления приемо-сдаточного акта;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взрывобезопасность.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составлении протокола </w:t>
      </w:r>
      <w:r w:rsidRPr="00514681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ответственность за которые предусмотрена  </w:t>
      </w:r>
      <w:hyperlink r:id="rId60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департамента руководствуется требованиями  </w:t>
      </w:r>
      <w:r>
        <w:rPr>
          <w:rFonts w:ascii="Times New Roman" w:eastAsia="Calibri" w:hAnsi="Times New Roman" w:cs="Times New Roman"/>
          <w:sz w:val="28"/>
          <w:szCs w:val="28"/>
        </w:rPr>
        <w:t>пункта 6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</w:t>
      </w:r>
      <w:r w:rsidRPr="00440D3B">
        <w:rPr>
          <w:sz w:val="28"/>
          <w:szCs w:val="28"/>
        </w:rPr>
        <w:t xml:space="preserve">Федерального </w:t>
      </w:r>
      <w:hyperlink r:id="rId62" w:history="1">
        <w:proofErr w:type="gramStart"/>
        <w:r w:rsidRPr="00F90E3D">
          <w:rPr>
            <w:color w:val="0000FF"/>
            <w:sz w:val="28"/>
            <w:szCs w:val="28"/>
          </w:rPr>
          <w:t>Закона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>от</w:t>
      </w:r>
      <w:proofErr w:type="gramEnd"/>
      <w:r w:rsidRPr="00883BB7">
        <w:rPr>
          <w:sz w:val="28"/>
          <w:szCs w:val="28"/>
        </w:rPr>
        <w:t xml:space="preserve"> </w:t>
      </w:r>
      <w:r>
        <w:rPr>
          <w:sz w:val="28"/>
          <w:szCs w:val="28"/>
        </w:rPr>
        <w:t>04.05.2011 № 99-ФЗ</w:t>
      </w:r>
      <w:r w:rsidRPr="00883BB7">
        <w:rPr>
          <w:sz w:val="28"/>
          <w:szCs w:val="28"/>
        </w:rPr>
        <w:t xml:space="preserve"> «</w:t>
      </w:r>
      <w:r>
        <w:rPr>
          <w:sz w:val="28"/>
          <w:szCs w:val="28"/>
        </w:rPr>
        <w:t>О лицензировании отдельных видов деятельности</w:t>
      </w:r>
      <w:r w:rsidRPr="00883BB7">
        <w:rPr>
          <w:sz w:val="28"/>
          <w:szCs w:val="28"/>
        </w:rPr>
        <w:t>»</w:t>
      </w:r>
      <w:r w:rsidRPr="00F90E3D">
        <w:rPr>
          <w:sz w:val="28"/>
          <w:szCs w:val="28"/>
        </w:rPr>
        <w:t>:</w:t>
      </w: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63" w:history="1">
        <w:r w:rsidRPr="00F90E3D">
          <w:rPr>
            <w:color w:val="0000FF"/>
            <w:sz w:val="28"/>
            <w:szCs w:val="28"/>
          </w:rPr>
          <w:t>Статья</w:t>
        </w:r>
        <w:r>
          <w:rPr>
            <w:color w:val="0000FF"/>
            <w:sz w:val="28"/>
            <w:szCs w:val="28"/>
          </w:rPr>
          <w:t xml:space="preserve"> 19</w:t>
        </w:r>
      </w:hyperlink>
      <w:r>
        <w:rPr>
          <w:color w:val="0000FF"/>
          <w:sz w:val="28"/>
          <w:szCs w:val="28"/>
        </w:rPr>
        <w:t xml:space="preserve"> указанного</w:t>
      </w:r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64" w:history="1"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1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0E3D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83B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04.05.2011 № 99-ФЗ </w:t>
      </w:r>
      <w:r w:rsidRPr="00883B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F90E3D">
        <w:rPr>
          <w:rFonts w:ascii="Times New Roman" w:hAnsi="Times New Roman" w:cs="Times New Roman"/>
          <w:sz w:val="28"/>
          <w:szCs w:val="28"/>
        </w:rPr>
        <w:t xml:space="preserve">, одним из оснований проведения внеплановой 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90E3D">
        <w:rPr>
          <w:rFonts w:ascii="Times New Roman" w:hAnsi="Times New Roman" w:cs="Times New Roman"/>
          <w:sz w:val="28"/>
          <w:szCs w:val="28"/>
        </w:rPr>
        <w:t xml:space="preserve">проверки является </w:t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требований.</w:t>
      </w: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Из анализа правоприменительной практики следует, что возника</w:t>
      </w:r>
      <w:r>
        <w:rPr>
          <w:sz w:val="28"/>
          <w:szCs w:val="28"/>
        </w:rPr>
        <w:t>ли</w:t>
      </w:r>
      <w:r w:rsidRPr="00F90E3D">
        <w:rPr>
          <w:sz w:val="28"/>
          <w:szCs w:val="28"/>
        </w:rPr>
        <w:t xml:space="preserve"> ситуации, когда субъекты предпринимательской деятельности обращаются </w:t>
      </w:r>
      <w:r>
        <w:rPr>
          <w:sz w:val="28"/>
          <w:szCs w:val="28"/>
        </w:rPr>
        <w:t>с</w:t>
      </w:r>
      <w:r w:rsidRPr="00F90E3D">
        <w:rPr>
          <w:sz w:val="28"/>
          <w:szCs w:val="28"/>
        </w:rPr>
        <w:t xml:space="preserve"> просьбой о </w:t>
      </w:r>
      <w:r>
        <w:rPr>
          <w:sz w:val="28"/>
          <w:szCs w:val="28"/>
        </w:rPr>
        <w:t>необходимости продления</w:t>
      </w:r>
      <w:r w:rsidRPr="00F90E3D">
        <w:rPr>
          <w:sz w:val="28"/>
          <w:szCs w:val="28"/>
        </w:rPr>
        <w:t xml:space="preserve"> сроков исполнения ранее выданного предписания. Однако</w:t>
      </w:r>
      <w:r>
        <w:rPr>
          <w:sz w:val="28"/>
          <w:szCs w:val="28"/>
        </w:rPr>
        <w:t>,</w:t>
      </w:r>
      <w:r w:rsidRPr="00F90E3D">
        <w:rPr>
          <w:sz w:val="28"/>
          <w:szCs w:val="28"/>
        </w:rPr>
        <w:t xml:space="preserve"> законодательством не предусмотрено возможности продления сроков исполнения ранее выданного предписания.</w:t>
      </w: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В связи с изложенным целесообразно внесение в</w:t>
      </w:r>
      <w:r>
        <w:rPr>
          <w:sz w:val="28"/>
          <w:szCs w:val="28"/>
        </w:rPr>
        <w:t xml:space="preserve"> Федеральный</w:t>
      </w:r>
      <w:r w:rsidRPr="00F90E3D">
        <w:rPr>
          <w:sz w:val="28"/>
          <w:szCs w:val="28"/>
        </w:rPr>
        <w:t xml:space="preserve"> </w:t>
      </w:r>
      <w:hyperlink r:id="rId65" w:history="1">
        <w:r>
          <w:rPr>
            <w:color w:val="0000FF"/>
            <w:sz w:val="28"/>
            <w:szCs w:val="28"/>
          </w:rPr>
          <w:t>з</w:t>
        </w:r>
        <w:r w:rsidRPr="00F90E3D">
          <w:rPr>
            <w:color w:val="0000FF"/>
            <w:sz w:val="28"/>
            <w:szCs w:val="28"/>
          </w:rPr>
          <w:t>акон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99</w:t>
      </w:r>
      <w:r w:rsidRPr="00F90E3D">
        <w:rPr>
          <w:sz w:val="28"/>
          <w:szCs w:val="28"/>
        </w:rPr>
        <w:t xml:space="preserve">-ФЗ положений, предусматривающих возможность в исключительных случаях принятия органом государственного контроля (надзора) на основании мотивированного решения </w:t>
      </w:r>
      <w:r>
        <w:rPr>
          <w:sz w:val="28"/>
          <w:szCs w:val="28"/>
        </w:rPr>
        <w:t>о продлении</w:t>
      </w:r>
      <w:r w:rsidRPr="00F90E3D">
        <w:rPr>
          <w:sz w:val="28"/>
          <w:szCs w:val="28"/>
        </w:rPr>
        <w:t xml:space="preserve"> срока ранее выданного предписания.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37">
        <w:rPr>
          <w:rFonts w:ascii="Times New Roman" w:hAnsi="Times New Roman" w:cs="Times New Roman"/>
          <w:sz w:val="28"/>
          <w:szCs w:val="28"/>
        </w:rPr>
        <w:t>Наиболее часто встречающимися и типичными нарушениями являются нарушения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«в» пункта 5 Правил обращения с ломом и отходами цветных металлов и их отчуждения, утвержденных Постановлением Правительства РФ от 11.05.2001 № 370,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837">
        <w:rPr>
          <w:rFonts w:ascii="Times New Roman" w:hAnsi="Times New Roman" w:cs="Times New Roman"/>
          <w:sz w:val="28"/>
          <w:szCs w:val="28"/>
        </w:rPr>
        <w:t>в» пункта 5 Правил обращения с ломом и отходами черных металлов и их отчуждения, утвержденных Постановлением Правительства РФ от 11.05.2001 № 369</w:t>
      </w:r>
      <w:r>
        <w:rPr>
          <w:rFonts w:ascii="Times New Roman" w:hAnsi="Times New Roman" w:cs="Times New Roman"/>
          <w:sz w:val="28"/>
          <w:szCs w:val="28"/>
        </w:rPr>
        <w:t>: отсутствие документов о поверки оборудования, используемого для осуществления лицензируемого вида деятельности.</w:t>
      </w:r>
    </w:p>
    <w:p w:rsidR="00A9123F" w:rsidRPr="0077689C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работой лиц ответственных за прием металлолома, радиационный контроль и контроль за взрывобезопасностью принимаемого лома металлов в части: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актов;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  <w:bookmarkStart w:id="0" w:name="_GoBack"/>
      <w:bookmarkEnd w:id="0"/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BB2721" w:rsidRDefault="00BB2721"/>
    <w:sectPr w:rsidR="00BB2721" w:rsidSect="000263C3">
      <w:headerReference w:type="default" r:id="rId6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AF" w:rsidRDefault="002210AF" w:rsidP="00BB68E6">
      <w:pPr>
        <w:spacing w:after="0" w:line="240" w:lineRule="auto"/>
      </w:pPr>
      <w:r>
        <w:separator/>
      </w:r>
    </w:p>
  </w:endnote>
  <w:endnote w:type="continuationSeparator" w:id="0">
    <w:p w:rsidR="002210AF" w:rsidRDefault="002210AF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AF" w:rsidRDefault="002210AF" w:rsidP="00BB68E6">
      <w:pPr>
        <w:spacing w:after="0" w:line="240" w:lineRule="auto"/>
      </w:pPr>
      <w:r>
        <w:separator/>
      </w:r>
    </w:p>
  </w:footnote>
  <w:footnote w:type="continuationSeparator" w:id="0">
    <w:p w:rsidR="002210AF" w:rsidRDefault="002210AF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EndPr/>
    <w:sdtContent>
      <w:p w:rsidR="00BB68E6" w:rsidRDefault="00BB68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3F">
          <w:rPr>
            <w:noProof/>
          </w:rPr>
          <w:t>22</w:t>
        </w:r>
        <w:r>
          <w:fldChar w:fldCharType="end"/>
        </w:r>
      </w:p>
    </w:sdtContent>
  </w:sdt>
  <w:p w:rsidR="00BB68E6" w:rsidRDefault="00BB68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263C3"/>
    <w:rsid w:val="001417EE"/>
    <w:rsid w:val="001B2A40"/>
    <w:rsid w:val="002210AF"/>
    <w:rsid w:val="00285BC0"/>
    <w:rsid w:val="003904D1"/>
    <w:rsid w:val="004874C1"/>
    <w:rsid w:val="004E4566"/>
    <w:rsid w:val="007720C2"/>
    <w:rsid w:val="008C5542"/>
    <w:rsid w:val="008D20CB"/>
    <w:rsid w:val="0091682F"/>
    <w:rsid w:val="00A9123F"/>
    <w:rsid w:val="00B00F94"/>
    <w:rsid w:val="00B9268A"/>
    <w:rsid w:val="00BB2721"/>
    <w:rsid w:val="00BB68E6"/>
    <w:rsid w:val="00C43B84"/>
    <w:rsid w:val="00D273DF"/>
    <w:rsid w:val="00D36647"/>
    <w:rsid w:val="00DF19CE"/>
    <w:rsid w:val="00E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8E6"/>
  </w:style>
  <w:style w:type="paragraph" w:styleId="a8">
    <w:name w:val="footer"/>
    <w:basedOn w:val="a"/>
    <w:link w:val="a9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8E6"/>
  </w:style>
  <w:style w:type="character" w:styleId="aa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3B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2246F9064DED7505AAE56F314087A0961A00B9B37736562B8465F8DF0D9474103C76E280235c5M" TargetMode="External"/><Relationship Id="rId18" Type="http://schemas.openxmlformats.org/officeDocument/2006/relationships/hyperlink" Target="consultantplus://offline/ref=8BC2246F9064DED7505AAE56F314087A0961A00B9B37736562B8465F8DF0D9474103C76D290E35c4M" TargetMode="External"/><Relationship Id="rId26" Type="http://schemas.openxmlformats.org/officeDocument/2006/relationships/hyperlink" Target="consultantplus://offline/ref=8BC2246F9064DED7505AAE56F314087A0961A00B9B37736562B8465F8DF0D9474103C76B2007524A3Dc4M" TargetMode="External"/><Relationship Id="rId39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21" Type="http://schemas.openxmlformats.org/officeDocument/2006/relationships/hyperlink" Target="consultantplus://offline/ref=8BC2246F9064DED7505AAE56F314087A0961A00B9B37736562B8465F8DF0D9474103C76E280135c4M" TargetMode="External"/><Relationship Id="rId34" Type="http://schemas.openxmlformats.org/officeDocument/2006/relationships/hyperlink" Target="consultantplus://offline/ref=768E02675DECFD51366A4465DCA45E59F99A2CD19265FBDD85E6693C93BA3B3CE57EA726FF53VAu7L" TargetMode="External"/><Relationship Id="rId42" Type="http://schemas.openxmlformats.org/officeDocument/2006/relationships/hyperlink" Target="http://www.consultant.ru/document/cons_doc_LAW_289902/937fa1eed3a74875bc781faddcb0af4162d3cee7/" TargetMode="External"/><Relationship Id="rId47" Type="http://schemas.openxmlformats.org/officeDocument/2006/relationships/hyperlink" Target="http://www.consultant.ru/document/cons_doc_LAW_289902/937fa1eed3a74875bc781faddcb0af4162d3cee7/" TargetMode="External"/><Relationship Id="rId50" Type="http://schemas.openxmlformats.org/officeDocument/2006/relationships/hyperlink" Target="consultantplus://offline/ref=E71B6370A8A85834D445C0E352F8808F64762C08A3CFF208D382571A6CA066E3B13059ECF0738386b2d7G" TargetMode="External"/><Relationship Id="rId55" Type="http://schemas.openxmlformats.org/officeDocument/2006/relationships/hyperlink" Target="consultantplus://offline/ref=F05CAF40F4C07BB4E6BB237485901E86F215D0C47DDD2F63C8740CE5F004E209C6EE472413F9598CP6N2M" TargetMode="External"/><Relationship Id="rId63" Type="http://schemas.openxmlformats.org/officeDocument/2006/relationships/hyperlink" Target="consultantplus://offline/ref=267C9A4B26167374021374D10DAB600480969BABC4DD8663CBFE16C19D8B9D6F48D576CF7B71391AO625M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2246F9064DED7505AAE56F314087A0961A00B9B37736562B8465F8DF0D9474103C76E280235c0M" TargetMode="External"/><Relationship Id="rId29" Type="http://schemas.openxmlformats.org/officeDocument/2006/relationships/hyperlink" Target="consultantplus://offline/ref=8BC2246F9064DED7505AAE56F314087A0961A00B9B37736562B8465F8DF0D9474103C7682130c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509EE60E0E99BAAA7CF52E83085741308BF3E25C7158700E4A64C224149FF3118A1912BA304F56F8476i0X6G" TargetMode="External"/><Relationship Id="rId24" Type="http://schemas.openxmlformats.org/officeDocument/2006/relationships/hyperlink" Target="consultantplus://offline/ref=8BC2246F9064DED7505AAE56F314087A0961A00B9B37736562B8465F8DF0D9474103C76E280135c2M" TargetMode="External"/><Relationship Id="rId32" Type="http://schemas.openxmlformats.org/officeDocument/2006/relationships/hyperlink" Target="consultantplus://offline/ref=A157EE673DD3B07D4AA8E72D59BD051296E38E42B7D982BBC972685D0CE39E82DFD56CD4591Bu2s1I" TargetMode="External"/><Relationship Id="rId37" Type="http://schemas.openxmlformats.org/officeDocument/2006/relationships/hyperlink" Target="consultantplus://offline/ref=8CC827BDB4A56405F83D93DDF3FC237B7601E1EC2C22BE12453B4E978D2440D4353EBAEAAE71AC8D5EA90BB4B713E8B67277D8200D4012AAI1z7N" TargetMode="External"/><Relationship Id="rId40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45" Type="http://schemas.openxmlformats.org/officeDocument/2006/relationships/hyperlink" Target="https://service.fsrar.ru/" TargetMode="External"/><Relationship Id="rId53" Type="http://schemas.openxmlformats.org/officeDocument/2006/relationships/hyperlink" Target="consultantplus://offline/ref=66340C15082367D70102FE044C9E69ACD5D37CEB15E1FA289170E31DCA41DBCB041AC3051EB7029347F1798DD1F359015934199B8C331EFDa9HBO" TargetMode="External"/><Relationship Id="rId58" Type="http://schemas.openxmlformats.org/officeDocument/2006/relationships/hyperlink" Target="consultantplus://offline/ref=4245FE82C071E73A73B4DE2BC49BFF8CE53858DDF8EC5A057003F01D4A26CAAD4E2821077A7E972F33g1G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C2246F9064DED7505AAE56F314087A0961A00B9B37736562B8465F8DF0D9474103C76D290235c5M" TargetMode="External"/><Relationship Id="rId23" Type="http://schemas.openxmlformats.org/officeDocument/2006/relationships/hyperlink" Target="consultantplus://offline/ref=8BC2246F9064DED7505AAE56F314087A0961A00B9B37736562B8465F8DF0D9474103C76B200751493Dc0M" TargetMode="External"/><Relationship Id="rId28" Type="http://schemas.openxmlformats.org/officeDocument/2006/relationships/hyperlink" Target="consultantplus://offline/ref=8BC2246F9064DED7505AAE56F314087A0961A00B9B37736562B8465F8DF0D9474103C76D200F35c6M" TargetMode="External"/><Relationship Id="rId36" Type="http://schemas.openxmlformats.org/officeDocument/2006/relationships/hyperlink" Target="consultantplus://offline/ref=F27C0E28E4D036841365EEEE2A5AA297E86ABBF9EE11CD9B17004928A50BC2C39ABC6BB22A9E543E66EFB1E701t9u7F" TargetMode="External"/><Relationship Id="rId49" Type="http://schemas.openxmlformats.org/officeDocument/2006/relationships/hyperlink" Target="http://www.consultant.ru/document/cons_doc_LAW_221664/1838e21253517778853f17fc9f8e710225f8be01/" TargetMode="External"/><Relationship Id="rId57" Type="http://schemas.openxmlformats.org/officeDocument/2006/relationships/hyperlink" Target="consultantplus://offline/ref=4245FE82C071E73A73B4DE2BC49BFF8CE63B58DDF9EA5A057003F01D4A26CAAD4E2821077A7E972C33g7G" TargetMode="External"/><Relationship Id="rId61" Type="http://schemas.openxmlformats.org/officeDocument/2006/relationships/hyperlink" Target="consultantplus://offline/ref=F05CAF40F4C07BB4E6BB237485901E86F215D0C47DDD2F63C8740CE5F004E209C6EE472313PFN0M" TargetMode="External"/><Relationship Id="rId10" Type="http://schemas.openxmlformats.org/officeDocument/2006/relationships/hyperlink" Target="consultantplus://offline/ref=3CA13BC9F64B119F3E3E2693A7473848ECFDBF3246C2B37665B565298C92684311F50E6F4C17DB33e8f0L" TargetMode="External"/><Relationship Id="rId19" Type="http://schemas.openxmlformats.org/officeDocument/2006/relationships/hyperlink" Target="consultantplus://offline/ref=8BC2246F9064DED7505AAE56F314087A0961A00B9B37736562B8465F8DF0D9474103C76D290235cCM" TargetMode="External"/><Relationship Id="rId31" Type="http://schemas.openxmlformats.org/officeDocument/2006/relationships/hyperlink" Target="consultantplus://offline/ref=A157EE673DD3B07D4AA8E72D59BD051296E38E42B7D982BBC972685D0CE39E82DFD56CD15A1Eu2s9I" TargetMode="External"/><Relationship Id="rId44" Type="http://schemas.openxmlformats.org/officeDocument/2006/relationships/hyperlink" Target="http://www.consultant.ru/document/cons_doc_LAW_221664/1838e21253517778853f17fc9f8e710225f8be01/" TargetMode="External"/><Relationship Id="rId52" Type="http://schemas.openxmlformats.org/officeDocument/2006/relationships/hyperlink" Target="consultantplus://offline/ref=66340C15082367D70102FE044C9E69ACD7D87FEB17EFFA289170E31DCA41DBCB041AC3051EB700914FF1798DD1F359015934199B8C331EFDa9HBO" TargetMode="External"/><Relationship Id="rId60" Type="http://schemas.openxmlformats.org/officeDocument/2006/relationships/hyperlink" Target="consultantplus://offline/ref=F05CAF40F4C07BB4E6BB237485901E86F215D0C47DDD2F63C8740CE5F004E209C6EE472413F9598CP6N2M" TargetMode="External"/><Relationship Id="rId65" Type="http://schemas.openxmlformats.org/officeDocument/2006/relationships/hyperlink" Target="consultantplus://offline/ref=267C9A4B26167374021374D10DAB600480969BABC4DD8663CBFE16C19DO82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9AFFBBB68AD97A69F373DFAB355E25367D69FB6A4E709991C0D6D38D0F5D8B9C001F7314ES1I" TargetMode="External"/><Relationship Id="rId14" Type="http://schemas.openxmlformats.org/officeDocument/2006/relationships/hyperlink" Target="consultantplus://offline/ref=8BC2246F9064DED7505AAE56F314087A0961A00B9B37736562B8465F8DF0D9474103C768280635cCM" TargetMode="External"/><Relationship Id="rId22" Type="http://schemas.openxmlformats.org/officeDocument/2006/relationships/hyperlink" Target="consultantplus://offline/ref=8BC2246F9064DED7505AAE56F314087A0961A00B9B37736562B8465F8DF0D9474103C76B200751483DcCM" TargetMode="External"/><Relationship Id="rId27" Type="http://schemas.openxmlformats.org/officeDocument/2006/relationships/hyperlink" Target="consultantplus://offline/ref=8BC2246F9064DED7505AAE56F314087A0961A00B9B37736562B8465F8DF0D9474103C76B2007524A3Dc1M" TargetMode="External"/><Relationship Id="rId30" Type="http://schemas.openxmlformats.org/officeDocument/2006/relationships/hyperlink" Target="consultantplus://offline/ref=A157EE673DD3B07D4AA8E72D59BD051296E38E42B7D982BBC972685D0CE39E82DFD56CD4591Bu2s1I" TargetMode="External"/><Relationship Id="rId35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43" Type="http://schemas.openxmlformats.org/officeDocument/2006/relationships/hyperlink" Target="http://www.consultant.ru/document/cons_doc_LAW_166088/" TargetMode="External"/><Relationship Id="rId48" Type="http://schemas.openxmlformats.org/officeDocument/2006/relationships/hyperlink" Target="http://www.consultant.ru/document/cons_doc_LAW_166088/" TargetMode="External"/><Relationship Id="rId56" Type="http://schemas.openxmlformats.org/officeDocument/2006/relationships/hyperlink" Target="consultantplus://offline/ref=F05CAF40F4C07BB4E6BB237485901E86F215D0C47DDD2F63C8740CE5F004E209C6EE472313PFN0M" TargetMode="External"/><Relationship Id="rId64" Type="http://schemas.openxmlformats.org/officeDocument/2006/relationships/hyperlink" Target="consultantplus://offline/ref=267C9A4B26167374021374D10DAB600480969BABC4DD8663CBFE16C19D8B9D6F48D576CF7B71391AO628M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www.dizovo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C2246F9064DED7505AAE56F314087A0961A00B9B37736562B8465F8DF0D9474103C76B210135c1M" TargetMode="External"/><Relationship Id="rId17" Type="http://schemas.openxmlformats.org/officeDocument/2006/relationships/hyperlink" Target="consultantplus://offline/ref=8BC2246F9064DED7505AAE56F314087A0961A00B9B37736562B8465F8DF0D9474103C76D290235c7M" TargetMode="External"/><Relationship Id="rId25" Type="http://schemas.openxmlformats.org/officeDocument/2006/relationships/hyperlink" Target="consultantplus://offline/ref=8BC2246F9064DED7505AAE56F314087A0961A00B9B37736562B8465F8DF0D9474103C76E280135cCM" TargetMode="External"/><Relationship Id="rId33" Type="http://schemas.openxmlformats.org/officeDocument/2006/relationships/hyperlink" Target="consultantplus://offline/ref=267C9A4B26167374021374D10DAB600480969BABC4DD8663CBFE16C19DO82BM" TargetMode="External"/><Relationship Id="rId38" Type="http://schemas.openxmlformats.org/officeDocument/2006/relationships/hyperlink" Target="consultantplus://offline/ref=8CC827BDB4A56405F83D93DDF3FC237B7601E1EC2C22BE12453B4E978D2440D4353EBAEFA871A5860EF31BB0FE47E1A9766CC6271343I1zBN" TargetMode="External"/><Relationship Id="rId46" Type="http://schemas.openxmlformats.org/officeDocument/2006/relationships/hyperlink" Target="http://www.consultant.ru/document/cons_doc_LAW_289902/937fa1eed3a74875bc781faddcb0af4162d3cee7/" TargetMode="External"/><Relationship Id="rId59" Type="http://schemas.openxmlformats.org/officeDocument/2006/relationships/hyperlink" Target="consultantplus://offline/ref=4245FE82C071E73A73B4DE2BC49BFF8CE53858DDF8E85A057003F01D4A26CAAD4E2821077A7E972E33g8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BC2246F9064DED7505AAE56F314087A0961A00B9B37736562B8465F8DF0D9474103C76C220F35c1M" TargetMode="External"/><Relationship Id="rId41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54" Type="http://schemas.openxmlformats.org/officeDocument/2006/relationships/hyperlink" Target="consultantplus://offline/ref=5C93A761FE9BF1CFC9D4E962442F8121F038D6AA4AF995A6B3DCA65AD3p5z1K" TargetMode="External"/><Relationship Id="rId62" Type="http://schemas.openxmlformats.org/officeDocument/2006/relationships/hyperlink" Target="consultantplus://offline/ref=267C9A4B26167374021374D10DAB600480969BABC4DD8663CBFE16C19DO82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8842</Words>
  <Characters>50402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27</cp:revision>
  <cp:lastPrinted>2019-12-18T14:44:00Z</cp:lastPrinted>
  <dcterms:created xsi:type="dcterms:W3CDTF">2018-04-10T10:10:00Z</dcterms:created>
  <dcterms:modified xsi:type="dcterms:W3CDTF">2019-12-23T13:58:00Z</dcterms:modified>
</cp:coreProperties>
</file>