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p>
    <w:p w:rsidR="001A4C39" w:rsidRDefault="001A4C39" w:rsidP="001A4C39">
      <w:pPr>
        <w:jc w:val="center"/>
        <w:rPr>
          <w:b/>
          <w:sz w:val="22"/>
          <w:szCs w:val="22"/>
        </w:rPr>
      </w:pPr>
      <w:r>
        <w:rPr>
          <w:b/>
          <w:sz w:val="22"/>
          <w:szCs w:val="22"/>
        </w:rPr>
        <w:t xml:space="preserve">ПРОТОКОЛ № </w:t>
      </w:r>
      <w:r w:rsidR="00063A7D">
        <w:rPr>
          <w:b/>
          <w:sz w:val="22"/>
          <w:szCs w:val="22"/>
        </w:rPr>
        <w:t>71</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1A4C39" w:rsidP="001A4C39">
      <w:pPr>
        <w:jc w:val="right"/>
        <w:rPr>
          <w:sz w:val="22"/>
          <w:szCs w:val="22"/>
        </w:rPr>
      </w:pPr>
      <w:r>
        <w:rPr>
          <w:sz w:val="22"/>
          <w:szCs w:val="22"/>
        </w:rPr>
        <w:t>Реестровый номер торгов  2019-</w:t>
      </w:r>
      <w:r w:rsidR="00221355">
        <w:rPr>
          <w:sz w:val="22"/>
          <w:szCs w:val="22"/>
        </w:rPr>
        <w:t>8</w:t>
      </w:r>
      <w:r w:rsidR="00B943AF">
        <w:rPr>
          <w:sz w:val="22"/>
          <w:szCs w:val="22"/>
        </w:rPr>
        <w:t>6</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221355">
        <w:rPr>
          <w:b/>
          <w:bCs/>
          <w:sz w:val="22"/>
          <w:szCs w:val="22"/>
        </w:rPr>
        <w:t xml:space="preserve">   </w:t>
      </w:r>
      <w:r>
        <w:rPr>
          <w:b/>
          <w:bCs/>
          <w:sz w:val="22"/>
          <w:szCs w:val="22"/>
        </w:rPr>
        <w:t xml:space="preserve"> </w:t>
      </w:r>
      <w:r w:rsidR="00B943AF">
        <w:rPr>
          <w:b/>
          <w:bCs/>
          <w:sz w:val="22"/>
          <w:szCs w:val="22"/>
        </w:rPr>
        <w:t>10</w:t>
      </w:r>
      <w:r w:rsidR="00E55189">
        <w:rPr>
          <w:b/>
          <w:bCs/>
          <w:sz w:val="22"/>
          <w:szCs w:val="22"/>
        </w:rPr>
        <w:t xml:space="preserve"> февраля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A4C39" w:rsidTr="001A4C39">
        <w:tc>
          <w:tcPr>
            <w:tcW w:w="1385" w:type="pct"/>
            <w:hideMark/>
          </w:tcPr>
          <w:p w:rsidR="001A4C39" w:rsidRDefault="001A4C39">
            <w:pPr>
              <w:jc w:val="both"/>
              <w:rPr>
                <w:sz w:val="22"/>
                <w:szCs w:val="22"/>
              </w:rPr>
            </w:pPr>
            <w:r>
              <w:rPr>
                <w:sz w:val="22"/>
                <w:szCs w:val="22"/>
              </w:rPr>
              <w:t>Председатель комиссии:</w:t>
            </w:r>
          </w:p>
        </w:tc>
        <w:tc>
          <w:tcPr>
            <w:tcW w:w="3615" w:type="pct"/>
          </w:tcPr>
          <w:p w:rsidR="001A4C39" w:rsidRDefault="001A4C39">
            <w:pPr>
              <w:jc w:val="both"/>
              <w:rPr>
                <w:sz w:val="22"/>
                <w:szCs w:val="22"/>
              </w:rPr>
            </w:pPr>
          </w:p>
        </w:tc>
      </w:tr>
      <w:tr w:rsidR="001A4C39" w:rsidTr="001A4C39">
        <w:tc>
          <w:tcPr>
            <w:tcW w:w="1385" w:type="pct"/>
            <w:hideMark/>
          </w:tcPr>
          <w:p w:rsidR="001A4C39" w:rsidRDefault="001A4C39">
            <w:pPr>
              <w:jc w:val="both"/>
              <w:rPr>
                <w:sz w:val="22"/>
                <w:szCs w:val="22"/>
              </w:rPr>
            </w:pPr>
            <w:r>
              <w:rPr>
                <w:sz w:val="22"/>
                <w:szCs w:val="22"/>
              </w:rPr>
              <w:t>Пащенко О.М.</w:t>
            </w:r>
          </w:p>
        </w:tc>
        <w:tc>
          <w:tcPr>
            <w:tcW w:w="3615" w:type="pct"/>
            <w:hideMark/>
          </w:tcPr>
          <w:p w:rsidR="001A4C39" w:rsidRDefault="001A4C39">
            <w:pPr>
              <w:jc w:val="both"/>
              <w:rPr>
                <w:sz w:val="22"/>
                <w:szCs w:val="22"/>
              </w:rPr>
            </w:pPr>
            <w:r>
              <w:rPr>
                <w:sz w:val="22"/>
                <w:szCs w:val="22"/>
              </w:rPr>
              <w:t>руководитель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Заместитель председателя комиссии:</w:t>
            </w:r>
          </w:p>
        </w:tc>
        <w:tc>
          <w:tcPr>
            <w:tcW w:w="3615" w:type="pct"/>
          </w:tcPr>
          <w:p w:rsidR="001A4C39" w:rsidRDefault="001A4C39">
            <w:pPr>
              <w:jc w:val="both"/>
              <w:rPr>
                <w:sz w:val="22"/>
                <w:szCs w:val="22"/>
              </w:rPr>
            </w:pPr>
          </w:p>
        </w:tc>
      </w:tr>
      <w:tr w:rsidR="001A4C39" w:rsidTr="001A4C39">
        <w:tc>
          <w:tcPr>
            <w:tcW w:w="1385" w:type="pct"/>
            <w:hideMark/>
          </w:tcPr>
          <w:p w:rsidR="001A4C39" w:rsidRDefault="001A4C39">
            <w:pPr>
              <w:jc w:val="both"/>
              <w:rPr>
                <w:sz w:val="22"/>
                <w:szCs w:val="22"/>
              </w:rPr>
            </w:pPr>
            <w:r>
              <w:rPr>
                <w:sz w:val="22"/>
                <w:szCs w:val="22"/>
              </w:rPr>
              <w:t>Черкасова Е.С.</w:t>
            </w:r>
          </w:p>
        </w:tc>
        <w:tc>
          <w:tcPr>
            <w:tcW w:w="3615" w:type="pct"/>
            <w:hideMark/>
          </w:tcPr>
          <w:p w:rsidR="001A4C39" w:rsidRDefault="001A4C39">
            <w:pPr>
              <w:jc w:val="both"/>
              <w:rPr>
                <w:sz w:val="22"/>
                <w:szCs w:val="22"/>
              </w:rPr>
            </w:pPr>
            <w:r>
              <w:rPr>
                <w:sz w:val="22"/>
                <w:szCs w:val="22"/>
              </w:rPr>
              <w:t>заместитель руководителя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Секретарь комиссии:</w:t>
            </w:r>
          </w:p>
        </w:tc>
        <w:tc>
          <w:tcPr>
            <w:tcW w:w="3615" w:type="pct"/>
          </w:tcPr>
          <w:p w:rsidR="001A4C39" w:rsidRDefault="001A4C39">
            <w:pPr>
              <w:pStyle w:val="2"/>
              <w:rPr>
                <w:b w:val="0"/>
                <w:sz w:val="22"/>
                <w:szCs w:val="22"/>
              </w:rPr>
            </w:pPr>
          </w:p>
        </w:tc>
      </w:tr>
      <w:tr w:rsidR="001A4C39" w:rsidTr="001A4C39">
        <w:tc>
          <w:tcPr>
            <w:tcW w:w="1385" w:type="pct"/>
            <w:hideMark/>
          </w:tcPr>
          <w:p w:rsidR="001A4C39" w:rsidRDefault="001A4C39">
            <w:pPr>
              <w:pStyle w:val="2"/>
              <w:rPr>
                <w:b w:val="0"/>
                <w:sz w:val="22"/>
                <w:szCs w:val="22"/>
              </w:rPr>
            </w:pPr>
            <w:r>
              <w:rPr>
                <w:b w:val="0"/>
                <w:sz w:val="22"/>
                <w:szCs w:val="22"/>
              </w:rPr>
              <w:t>Сахно З.Е.</w:t>
            </w:r>
          </w:p>
        </w:tc>
        <w:tc>
          <w:tcPr>
            <w:tcW w:w="3615" w:type="pct"/>
            <w:hideMark/>
          </w:tcPr>
          <w:p w:rsidR="001A4C39" w:rsidRDefault="001A4C39">
            <w:pPr>
              <w:jc w:val="both"/>
              <w:rPr>
                <w:sz w:val="22"/>
                <w:szCs w:val="22"/>
              </w:rPr>
            </w:pPr>
            <w:r>
              <w:rPr>
                <w:sz w:val="22"/>
                <w:szCs w:val="22"/>
              </w:rPr>
              <w:t>главный специалист отдела подготовки и проведения торгов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Члены комиссии:</w:t>
            </w:r>
          </w:p>
        </w:tc>
        <w:tc>
          <w:tcPr>
            <w:tcW w:w="3615" w:type="pct"/>
          </w:tcPr>
          <w:p w:rsidR="001A4C39" w:rsidRDefault="001A4C39">
            <w:pPr>
              <w:pStyle w:val="2"/>
              <w:rPr>
                <w:b w:val="0"/>
                <w:sz w:val="22"/>
                <w:szCs w:val="22"/>
              </w:rPr>
            </w:pPr>
          </w:p>
        </w:tc>
      </w:tr>
      <w:tr w:rsidR="001A4C39" w:rsidTr="001A4C39">
        <w:tc>
          <w:tcPr>
            <w:tcW w:w="1385" w:type="pct"/>
            <w:hideMark/>
          </w:tcPr>
          <w:p w:rsidR="001A4C39" w:rsidRDefault="001A4C39">
            <w:pPr>
              <w:jc w:val="both"/>
              <w:rPr>
                <w:sz w:val="22"/>
                <w:szCs w:val="22"/>
              </w:rPr>
            </w:pPr>
            <w:r>
              <w:rPr>
                <w:sz w:val="22"/>
                <w:szCs w:val="22"/>
              </w:rPr>
              <w:t>Терновых С.В.</w:t>
            </w:r>
          </w:p>
        </w:tc>
        <w:tc>
          <w:tcPr>
            <w:tcW w:w="3615" w:type="pct"/>
            <w:hideMark/>
          </w:tcPr>
          <w:p w:rsidR="001A4C39" w:rsidRDefault="001A4C39">
            <w:pPr>
              <w:jc w:val="both"/>
              <w:rPr>
                <w:sz w:val="22"/>
                <w:szCs w:val="22"/>
              </w:rPr>
            </w:pPr>
            <w:r>
              <w:rPr>
                <w:sz w:val="22"/>
                <w:szCs w:val="22"/>
              </w:rPr>
              <w:t>начальник отдела подготовки и проведения торгов КУ ВО «Фонд госимущества Воронежской области»</w:t>
            </w:r>
          </w:p>
          <w:p w:rsidR="001A4C39" w:rsidRDefault="001A4C39">
            <w:pPr>
              <w:jc w:val="both"/>
              <w:rPr>
                <w:sz w:val="22"/>
                <w:szCs w:val="22"/>
              </w:rPr>
            </w:pPr>
          </w:p>
        </w:tc>
      </w:tr>
      <w:tr w:rsidR="001A4C39" w:rsidTr="001A4C39">
        <w:tc>
          <w:tcPr>
            <w:tcW w:w="1385" w:type="pct"/>
            <w:hideMark/>
          </w:tcPr>
          <w:p w:rsidR="001A4C39" w:rsidRDefault="00E55189">
            <w:pPr>
              <w:jc w:val="both"/>
              <w:rPr>
                <w:sz w:val="22"/>
                <w:szCs w:val="22"/>
              </w:rPr>
            </w:pPr>
            <w:r>
              <w:rPr>
                <w:sz w:val="22"/>
                <w:szCs w:val="22"/>
              </w:rPr>
              <w:t>Попова И.В.</w:t>
            </w:r>
          </w:p>
        </w:tc>
        <w:tc>
          <w:tcPr>
            <w:tcW w:w="3615" w:type="pct"/>
            <w:hideMark/>
          </w:tcPr>
          <w:p w:rsidR="001A4C39" w:rsidRDefault="00E55189">
            <w:pPr>
              <w:pStyle w:val="2"/>
              <w:rPr>
                <w:b w:val="0"/>
                <w:sz w:val="22"/>
                <w:szCs w:val="22"/>
              </w:rPr>
            </w:pPr>
            <w:r>
              <w:rPr>
                <w:b w:val="0"/>
                <w:sz w:val="22"/>
                <w:szCs w:val="22"/>
                <w:lang w:val="ru-RU"/>
              </w:rPr>
              <w:t>консультант</w:t>
            </w:r>
            <w:r w:rsidR="001A4C39">
              <w:rPr>
                <w:b w:val="0"/>
                <w:sz w:val="22"/>
                <w:szCs w:val="22"/>
              </w:rPr>
              <w:t xml:space="preserve">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r w:rsidR="001A4C39" w:rsidTr="001A4C39">
        <w:tc>
          <w:tcPr>
            <w:tcW w:w="1385" w:type="pct"/>
            <w:hideMark/>
          </w:tcPr>
          <w:p w:rsidR="001A4C39" w:rsidRDefault="001A4C39"/>
        </w:tc>
        <w:tc>
          <w:tcPr>
            <w:tcW w:w="3615" w:type="pct"/>
            <w:hideMark/>
          </w:tcPr>
          <w:p w:rsidR="001A4C39" w:rsidRDefault="001A4C39"/>
        </w:tc>
      </w:tr>
    </w:tbl>
    <w:p w:rsidR="001A4C39" w:rsidRDefault="001A4C39" w:rsidP="001A4C39">
      <w:pPr>
        <w:rPr>
          <w:b/>
          <w:bCs/>
          <w:sz w:val="22"/>
          <w:szCs w:val="22"/>
        </w:rPr>
      </w:pPr>
    </w:p>
    <w:p w:rsidR="001A4C39" w:rsidRDefault="001A4C39" w:rsidP="001A4C39">
      <w:pPr>
        <w:rPr>
          <w:b/>
          <w:bCs/>
          <w:sz w:val="22"/>
          <w:szCs w:val="22"/>
        </w:rPr>
      </w:pPr>
    </w:p>
    <w:p w:rsidR="001A4C39" w:rsidRDefault="001A4C39" w:rsidP="001A4C39">
      <w:pPr>
        <w:ind w:firstLine="720"/>
        <w:jc w:val="both"/>
        <w:rPr>
          <w:sz w:val="22"/>
          <w:szCs w:val="22"/>
        </w:rPr>
      </w:pPr>
      <w:r>
        <w:rPr>
          <w:sz w:val="22"/>
          <w:szCs w:val="22"/>
        </w:rPr>
        <w:t>На  заседании присутствует 5 членов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B943AF">
        <w:rPr>
          <w:sz w:val="22"/>
          <w:szCs w:val="22"/>
        </w:rPr>
        <w:t>муниципальном Вестнике Садовского</w:t>
      </w:r>
      <w:r w:rsidR="008931BA">
        <w:rPr>
          <w:sz w:val="22"/>
          <w:szCs w:val="22"/>
        </w:rPr>
        <w:t xml:space="preserve"> сельского поселения </w:t>
      </w:r>
      <w:r w:rsidR="00B943AF">
        <w:rPr>
          <w:sz w:val="22"/>
          <w:szCs w:val="22"/>
        </w:rPr>
        <w:t>Аннинского</w:t>
      </w:r>
      <w:r w:rsidR="008931BA">
        <w:rPr>
          <w:sz w:val="22"/>
          <w:szCs w:val="22"/>
        </w:rPr>
        <w:t xml:space="preserve"> муниципального района Воронежской области</w:t>
      </w:r>
      <w:r>
        <w:rPr>
          <w:sz w:val="22"/>
          <w:szCs w:val="22"/>
        </w:rPr>
        <w:t xml:space="preserve">,  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7006DB">
        <w:rPr>
          <w:sz w:val="22"/>
          <w:szCs w:val="22"/>
        </w:rPr>
        <w:t>19</w:t>
      </w:r>
      <w:r>
        <w:rPr>
          <w:sz w:val="22"/>
          <w:szCs w:val="22"/>
        </w:rPr>
        <w:t>.</w:t>
      </w:r>
      <w:r w:rsidR="008931BA">
        <w:rPr>
          <w:sz w:val="22"/>
          <w:szCs w:val="22"/>
        </w:rPr>
        <w:t>12</w:t>
      </w:r>
      <w:r>
        <w:rPr>
          <w:sz w:val="22"/>
          <w:szCs w:val="22"/>
        </w:rPr>
        <w:t>.2019.</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B943AF">
            <w:pPr>
              <w:jc w:val="center"/>
              <w:rPr>
                <w:b/>
                <w:sz w:val="22"/>
                <w:szCs w:val="22"/>
              </w:rPr>
            </w:pPr>
            <w:r>
              <w:rPr>
                <w:b/>
                <w:sz w:val="22"/>
                <w:szCs w:val="22"/>
                <w:shd w:val="clear" w:color="auto" w:fill="FFFFFF"/>
              </w:rPr>
              <w:t>Аннинский</w:t>
            </w:r>
            <w:r w:rsidR="001A4C39">
              <w:rPr>
                <w:b/>
                <w:sz w:val="22"/>
                <w:szCs w:val="22"/>
                <w:shd w:val="clear" w:color="auto" w:fill="FFFFFF"/>
              </w:rPr>
              <w:t xml:space="preserve"> муниципальный  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C30EE2">
            <w:pPr>
              <w:spacing w:line="216" w:lineRule="auto"/>
              <w:jc w:val="center"/>
              <w:rPr>
                <w:sz w:val="22"/>
                <w:szCs w:val="22"/>
                <w:lang w:eastAsia="en-US"/>
              </w:rPr>
            </w:pPr>
            <w:r>
              <w:rPr>
                <w:sz w:val="22"/>
                <w:szCs w:val="22"/>
              </w:rPr>
              <w:t xml:space="preserve">Лот № </w:t>
            </w:r>
            <w:r w:rsidR="00C30EE2">
              <w:rPr>
                <w:sz w:val="22"/>
                <w:szCs w:val="22"/>
              </w:rPr>
              <w:t>5</w:t>
            </w:r>
            <w:r>
              <w:rPr>
                <w:sz w:val="22"/>
                <w:szCs w:val="22"/>
              </w:rPr>
              <w:t xml:space="preserve"> (</w:t>
            </w:r>
            <w:r w:rsidR="00B943AF">
              <w:rPr>
                <w:sz w:val="22"/>
                <w:szCs w:val="22"/>
              </w:rPr>
              <w:t>Садовское</w:t>
            </w:r>
            <w:r>
              <w:rPr>
                <w:sz w:val="22"/>
                <w:szCs w:val="22"/>
              </w:rPr>
              <w:t xml:space="preserve"> с/п)</w:t>
            </w:r>
          </w:p>
        </w:tc>
      </w:tr>
      <w:tr w:rsidR="00C30EE2" w:rsidRPr="00E8153C" w:rsidTr="00C30EE2">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C30EE2" w:rsidRPr="00FD780E" w:rsidRDefault="00C30EE2" w:rsidP="00C30EE2">
            <w:pPr>
              <w:jc w:val="center"/>
              <w:rPr>
                <w:sz w:val="22"/>
                <w:szCs w:val="22"/>
                <w:lang w:eastAsia="en-US"/>
              </w:rPr>
            </w:pPr>
            <w:r>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C30EE2" w:rsidRPr="00C30EE2" w:rsidRDefault="00C30EE2" w:rsidP="00C30EE2">
            <w:pPr>
              <w:jc w:val="center"/>
              <w:rPr>
                <w:color w:val="000000"/>
                <w:sz w:val="22"/>
                <w:szCs w:val="22"/>
                <w:lang w:eastAsia="en-US"/>
              </w:rPr>
            </w:pPr>
            <w:r w:rsidRPr="00C30EE2">
              <w:rPr>
                <w:color w:val="000000"/>
                <w:sz w:val="22"/>
                <w:szCs w:val="22"/>
                <w:lang w:eastAsia="en-US"/>
              </w:rPr>
              <w:t>36:01:0720021:121</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C30EE2" w:rsidRPr="00E8153C" w:rsidRDefault="00C30EE2" w:rsidP="00C30EE2">
            <w:pPr>
              <w:jc w:val="center"/>
              <w:rPr>
                <w:sz w:val="22"/>
                <w:szCs w:val="22"/>
                <w:lang w:eastAsia="en-US"/>
              </w:rPr>
            </w:pPr>
            <w:r w:rsidRPr="00E8153C">
              <w:rPr>
                <w:sz w:val="22"/>
                <w:szCs w:val="22"/>
                <w:lang w:eastAsia="en-US"/>
              </w:rPr>
              <w:t>9 322</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C30EE2" w:rsidRPr="00E8153C" w:rsidRDefault="00C30EE2" w:rsidP="00C30EE2">
            <w:pPr>
              <w:spacing w:line="216" w:lineRule="auto"/>
              <w:jc w:val="center"/>
              <w:rPr>
                <w:sz w:val="22"/>
                <w:szCs w:val="22"/>
                <w:lang w:eastAsia="en-US"/>
              </w:rPr>
            </w:pPr>
            <w:r w:rsidRPr="00E8153C">
              <w:rPr>
                <w:sz w:val="22"/>
                <w:szCs w:val="22"/>
                <w:lang w:eastAsia="en-US"/>
              </w:rPr>
              <w:t>Воронежская область, р-н Аннинский, Садовское сельское поселение, северо-восточная часть кадастрового квартала 36:01:0720021</w:t>
            </w:r>
          </w:p>
        </w:tc>
        <w:tc>
          <w:tcPr>
            <w:tcW w:w="1241" w:type="pct"/>
            <w:tcBorders>
              <w:top w:val="single" w:sz="4" w:space="0" w:color="000000"/>
              <w:left w:val="single" w:sz="4" w:space="0" w:color="000000"/>
              <w:bottom w:val="single" w:sz="4" w:space="0" w:color="000000"/>
              <w:right w:val="single" w:sz="4" w:space="0" w:color="000000"/>
            </w:tcBorders>
            <w:vAlign w:val="center"/>
          </w:tcPr>
          <w:p w:rsidR="00C30EE2" w:rsidRDefault="00C30EE2" w:rsidP="00EC3863">
            <w:pPr>
              <w:spacing w:line="216" w:lineRule="auto"/>
              <w:jc w:val="center"/>
              <w:rPr>
                <w:sz w:val="22"/>
                <w:szCs w:val="22"/>
                <w:lang w:eastAsia="en-US"/>
              </w:rPr>
            </w:pPr>
            <w:r w:rsidRPr="00E55189">
              <w:rPr>
                <w:sz w:val="22"/>
                <w:szCs w:val="22"/>
                <w:lang w:eastAsia="en-US"/>
              </w:rPr>
              <w:t>Защитные лесные насаждения</w:t>
            </w:r>
            <w:r>
              <w:rPr>
                <w:sz w:val="22"/>
                <w:szCs w:val="22"/>
                <w:lang w:eastAsia="en-US"/>
              </w:rPr>
              <w:t>/</w:t>
            </w:r>
          </w:p>
          <w:p w:rsidR="00C30EE2" w:rsidRDefault="00C30EE2" w:rsidP="00EC3863">
            <w:pPr>
              <w:spacing w:line="216" w:lineRule="auto"/>
              <w:jc w:val="center"/>
              <w:rPr>
                <w:sz w:val="22"/>
                <w:szCs w:val="22"/>
                <w:lang w:eastAsia="en-US"/>
              </w:rPr>
            </w:pPr>
            <w:r>
              <w:rPr>
                <w:sz w:val="22"/>
                <w:szCs w:val="22"/>
                <w:lang w:eastAsia="en-US"/>
              </w:rPr>
              <w:t>Собственность, 36-36/002-36/999/001/2016-1242/1 от 18.10.2016</w:t>
            </w:r>
          </w:p>
          <w:p w:rsidR="00C30EE2" w:rsidRPr="00E55189" w:rsidRDefault="00C30EE2" w:rsidP="00EC3863">
            <w:pPr>
              <w:spacing w:line="216" w:lineRule="auto"/>
              <w:jc w:val="center"/>
              <w:rPr>
                <w:sz w:val="22"/>
                <w:szCs w:val="22"/>
                <w:lang w:eastAsia="en-US"/>
              </w:rPr>
            </w:pP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C30EE2" w:rsidRPr="00E8153C" w:rsidRDefault="00C30EE2" w:rsidP="00C30EE2">
            <w:pPr>
              <w:spacing w:line="216" w:lineRule="auto"/>
              <w:jc w:val="center"/>
              <w:rPr>
                <w:sz w:val="22"/>
                <w:szCs w:val="22"/>
                <w:lang w:eastAsia="en-US"/>
              </w:rPr>
            </w:pPr>
            <w:r w:rsidRPr="00E8153C">
              <w:rPr>
                <w:sz w:val="22"/>
                <w:szCs w:val="22"/>
                <w:lang w:eastAsia="en-US"/>
              </w:rPr>
              <w:t>132, 00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C30EE2" w:rsidRPr="00E8153C" w:rsidRDefault="00C30EE2" w:rsidP="00C30EE2">
            <w:pPr>
              <w:spacing w:line="216" w:lineRule="auto"/>
              <w:jc w:val="center"/>
              <w:rPr>
                <w:sz w:val="22"/>
                <w:szCs w:val="22"/>
                <w:lang w:eastAsia="en-US"/>
              </w:rPr>
            </w:pPr>
            <w:r w:rsidRPr="00E8153C">
              <w:rPr>
                <w:sz w:val="22"/>
                <w:szCs w:val="22"/>
                <w:lang w:eastAsia="en-US"/>
              </w:rPr>
              <w:t>132, 00</w:t>
            </w:r>
          </w:p>
        </w:tc>
      </w:tr>
    </w:tbl>
    <w:p w:rsidR="00F30ED9" w:rsidRDefault="00F30ED9"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C30EE2">
        <w:rPr>
          <w:sz w:val="22"/>
          <w:szCs w:val="22"/>
        </w:rPr>
        <w:t>5</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P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55189" w:rsidRPr="00E55189" w:rsidRDefault="00E55189" w:rsidP="00E55189">
      <w:pPr>
        <w:ind w:firstLine="708"/>
        <w:jc w:val="both"/>
        <w:rPr>
          <w:sz w:val="22"/>
          <w:szCs w:val="22"/>
        </w:rPr>
      </w:pPr>
      <w:r w:rsidRPr="00E55189">
        <w:rPr>
          <w:sz w:val="22"/>
          <w:szCs w:val="22"/>
        </w:rPr>
        <w:t>Обременения, ограничения – не зарегистрированы.</w:t>
      </w:r>
    </w:p>
    <w:p w:rsidR="00E55189" w:rsidRPr="00E55189" w:rsidRDefault="00E55189"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49 лет.</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lastRenderedPageBreak/>
        <w:t xml:space="preserve">По состоянию на 11.00 часов </w:t>
      </w:r>
      <w:r w:rsidR="00B943AF">
        <w:rPr>
          <w:rFonts w:ascii="Times New Roman" w:hAnsi="Times New Roman"/>
          <w:b w:val="0"/>
          <w:sz w:val="22"/>
          <w:szCs w:val="22"/>
          <w:lang w:val="ru-RU"/>
        </w:rPr>
        <w:t>07 февраля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(объявленный срок окончания приема заявок) для участия </w:t>
      </w:r>
      <w:r w:rsidR="00B10B26">
        <w:rPr>
          <w:rFonts w:ascii="Times New Roman" w:hAnsi="Times New Roman"/>
          <w:b w:val="0"/>
          <w:sz w:val="22"/>
          <w:szCs w:val="22"/>
          <w:lang w:val="ru-RU"/>
        </w:rPr>
        <w:t>12</w:t>
      </w:r>
      <w:r w:rsidR="00E55189">
        <w:rPr>
          <w:rFonts w:ascii="Times New Roman" w:hAnsi="Times New Roman"/>
          <w:b w:val="0"/>
          <w:sz w:val="22"/>
          <w:szCs w:val="22"/>
          <w:lang w:val="ru-RU"/>
        </w:rPr>
        <w:t xml:space="preserve"> февраля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в аукционе на право заключения договора аренды земельного участка</w:t>
      </w:r>
      <w:r>
        <w:rPr>
          <w:rFonts w:ascii="Times New Roman" w:hAnsi="Times New Roman"/>
          <w:b w:val="0"/>
          <w:sz w:val="24"/>
          <w:szCs w:val="24"/>
        </w:rPr>
        <w:t xml:space="preserve"> сельскохозяйственного назначения,</w:t>
      </w:r>
      <w:r w:rsidR="00E55189">
        <w:rPr>
          <w:rFonts w:ascii="Times New Roman" w:hAnsi="Times New Roman"/>
          <w:b w:val="0"/>
          <w:sz w:val="24"/>
          <w:szCs w:val="24"/>
          <w:lang w:val="ru-RU"/>
        </w:rPr>
        <w:t xml:space="preserve"> занятого защитными лесными насаждениями,</w:t>
      </w:r>
      <w:r>
        <w:rPr>
          <w:rFonts w:ascii="Times New Roman" w:hAnsi="Times New Roman"/>
          <w:b w:val="0"/>
          <w:sz w:val="24"/>
          <w:szCs w:val="24"/>
          <w:lang w:val="ru-RU"/>
        </w:rPr>
        <w:t xml:space="preserve"> </w:t>
      </w:r>
      <w:r>
        <w:rPr>
          <w:rFonts w:ascii="Times New Roman" w:hAnsi="Times New Roman"/>
          <w:b w:val="0"/>
          <w:sz w:val="22"/>
          <w:szCs w:val="22"/>
          <w:lang w:val="ru-RU"/>
        </w:rPr>
        <w:t xml:space="preserve">расположенного на территории </w:t>
      </w:r>
      <w:r w:rsidR="00B10B26">
        <w:rPr>
          <w:rFonts w:ascii="Times New Roman" w:hAnsi="Times New Roman"/>
          <w:b w:val="0"/>
          <w:sz w:val="22"/>
          <w:szCs w:val="22"/>
          <w:lang w:val="ru-RU"/>
        </w:rPr>
        <w:t>Аннинского</w:t>
      </w:r>
      <w:r>
        <w:rPr>
          <w:rFonts w:ascii="Times New Roman" w:hAnsi="Times New Roman"/>
          <w:b w:val="0"/>
          <w:sz w:val="22"/>
          <w:szCs w:val="22"/>
          <w:lang w:val="ru-RU"/>
        </w:rPr>
        <w:t xml:space="preserve"> муниципального района Воронежской области, </w:t>
      </w:r>
      <w:r>
        <w:rPr>
          <w:rFonts w:ascii="Times New Roman" w:hAnsi="Times New Roman"/>
          <w:b w:val="0"/>
          <w:sz w:val="22"/>
          <w:szCs w:val="22"/>
        </w:rPr>
        <w:t xml:space="preserve"> по лоту № </w:t>
      </w:r>
      <w:r w:rsidR="00C30EE2">
        <w:rPr>
          <w:rFonts w:ascii="Times New Roman" w:hAnsi="Times New Roman"/>
          <w:b w:val="0"/>
          <w:sz w:val="22"/>
          <w:szCs w:val="22"/>
          <w:lang w:val="ru-RU"/>
        </w:rPr>
        <w:t>5</w:t>
      </w:r>
      <w:r>
        <w:rPr>
          <w:rFonts w:ascii="Times New Roman" w:hAnsi="Times New Roman"/>
          <w:b w:val="0"/>
          <w:sz w:val="22"/>
          <w:szCs w:val="22"/>
        </w:rPr>
        <w:t xml:space="preserve"> в КУ ВО «Фонд госимущества Воронежской области» </w:t>
      </w:r>
      <w:r w:rsidRPr="00F30ED9">
        <w:rPr>
          <w:rFonts w:ascii="Times New Roman" w:hAnsi="Times New Roman"/>
          <w:b w:val="0"/>
          <w:sz w:val="22"/>
          <w:szCs w:val="22"/>
        </w:rPr>
        <w:t>поступил</w:t>
      </w:r>
      <w:r w:rsidR="00F30ED9" w:rsidRPr="00F30ED9">
        <w:rPr>
          <w:rFonts w:ascii="Times New Roman" w:hAnsi="Times New Roman"/>
          <w:b w:val="0"/>
          <w:sz w:val="22"/>
          <w:szCs w:val="22"/>
          <w:lang w:val="ru-RU"/>
        </w:rPr>
        <w:t>а</w:t>
      </w:r>
      <w:r w:rsidRPr="00F30ED9">
        <w:rPr>
          <w:rFonts w:ascii="Times New Roman" w:hAnsi="Times New Roman"/>
          <w:b w:val="0"/>
          <w:sz w:val="22"/>
          <w:szCs w:val="22"/>
        </w:rPr>
        <w:t xml:space="preserve"> и зарегистрирован</w:t>
      </w:r>
      <w:r w:rsidR="00F30ED9" w:rsidRPr="00F30ED9">
        <w:rPr>
          <w:rFonts w:ascii="Times New Roman" w:hAnsi="Times New Roman"/>
          <w:b w:val="0"/>
          <w:sz w:val="22"/>
          <w:szCs w:val="22"/>
          <w:lang w:val="ru-RU"/>
        </w:rPr>
        <w:t>а</w:t>
      </w:r>
      <w:r w:rsidRPr="00F30ED9">
        <w:rPr>
          <w:rFonts w:ascii="Times New Roman" w:hAnsi="Times New Roman"/>
          <w:b w:val="0"/>
          <w:sz w:val="22"/>
          <w:szCs w:val="22"/>
        </w:rPr>
        <w:t xml:space="preserve"> </w:t>
      </w:r>
      <w:r w:rsidR="00F30ED9" w:rsidRPr="00F30ED9">
        <w:rPr>
          <w:rFonts w:ascii="Times New Roman" w:hAnsi="Times New Roman"/>
          <w:b w:val="0"/>
          <w:sz w:val="22"/>
          <w:szCs w:val="22"/>
          <w:lang w:val="ru-RU"/>
        </w:rPr>
        <w:t>1</w:t>
      </w:r>
      <w:r w:rsidRPr="00F30ED9">
        <w:rPr>
          <w:rFonts w:ascii="Times New Roman" w:hAnsi="Times New Roman"/>
          <w:b w:val="0"/>
          <w:sz w:val="22"/>
          <w:szCs w:val="22"/>
        </w:rPr>
        <w:t xml:space="preserve"> (</w:t>
      </w:r>
      <w:r w:rsidR="00F30ED9" w:rsidRPr="00F30ED9">
        <w:rPr>
          <w:rFonts w:ascii="Times New Roman" w:hAnsi="Times New Roman"/>
          <w:b w:val="0"/>
          <w:sz w:val="22"/>
          <w:szCs w:val="22"/>
          <w:lang w:val="ru-RU"/>
        </w:rPr>
        <w:t>одна</w:t>
      </w:r>
      <w:r w:rsidRPr="00F30ED9">
        <w:rPr>
          <w:rFonts w:ascii="Times New Roman" w:hAnsi="Times New Roman"/>
          <w:b w:val="0"/>
          <w:sz w:val="22"/>
          <w:szCs w:val="22"/>
        </w:rPr>
        <w:t>) заяв</w:t>
      </w:r>
      <w:r w:rsidR="00F30ED9" w:rsidRPr="00F30ED9">
        <w:rPr>
          <w:rFonts w:ascii="Times New Roman" w:hAnsi="Times New Roman"/>
          <w:b w:val="0"/>
          <w:sz w:val="22"/>
          <w:szCs w:val="22"/>
          <w:lang w:val="ru-RU"/>
        </w:rPr>
        <w:t xml:space="preserve">ка от </w:t>
      </w:r>
      <w:r w:rsidR="00B10B26">
        <w:rPr>
          <w:rFonts w:ascii="Times New Roman" w:hAnsi="Times New Roman"/>
          <w:b w:val="0"/>
          <w:sz w:val="22"/>
          <w:szCs w:val="22"/>
          <w:lang w:val="ru-RU"/>
        </w:rPr>
        <w:t>юридического лица</w:t>
      </w:r>
      <w:r w:rsidR="00F30ED9" w:rsidRPr="00F30ED9">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C30EE2">
            <w:pPr>
              <w:jc w:val="center"/>
              <w:rPr>
                <w:bCs/>
                <w:sz w:val="22"/>
                <w:szCs w:val="22"/>
              </w:rPr>
            </w:pPr>
            <w:r>
              <w:rPr>
                <w:sz w:val="22"/>
                <w:szCs w:val="22"/>
                <w:lang w:eastAsia="en-US"/>
              </w:rPr>
              <w:t>132</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C30EE2">
            <w:pPr>
              <w:jc w:val="center"/>
              <w:rPr>
                <w:bCs/>
                <w:sz w:val="22"/>
                <w:szCs w:val="22"/>
              </w:rPr>
            </w:pPr>
            <w:r>
              <w:rPr>
                <w:bCs/>
                <w:sz w:val="22"/>
                <w:szCs w:val="22"/>
              </w:rPr>
              <w:t>02-</w:t>
            </w:r>
            <w:r w:rsidR="00B10B26">
              <w:rPr>
                <w:bCs/>
                <w:sz w:val="22"/>
                <w:szCs w:val="22"/>
              </w:rPr>
              <w:t>13</w:t>
            </w:r>
            <w:r w:rsidR="00C30EE2">
              <w:rPr>
                <w:bCs/>
                <w:sz w:val="22"/>
                <w:szCs w:val="22"/>
              </w:rPr>
              <w:t>5</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DE3A8A" w:rsidP="001B3CE6">
            <w:pPr>
              <w:jc w:val="center"/>
              <w:rPr>
                <w:sz w:val="22"/>
                <w:szCs w:val="22"/>
              </w:rPr>
            </w:pPr>
            <w:r>
              <w:rPr>
                <w:sz w:val="22"/>
                <w:szCs w:val="22"/>
              </w:rPr>
              <w:t>3</w:t>
            </w:r>
            <w:r w:rsidR="00B10B26">
              <w:rPr>
                <w:sz w:val="22"/>
                <w:szCs w:val="22"/>
              </w:rPr>
              <w:t>1</w:t>
            </w:r>
            <w:r w:rsidR="00102EFD">
              <w:rPr>
                <w:sz w:val="22"/>
                <w:szCs w:val="22"/>
              </w:rPr>
              <w:t>.</w:t>
            </w:r>
            <w:r w:rsidR="00B10B26">
              <w:rPr>
                <w:sz w:val="22"/>
                <w:szCs w:val="22"/>
              </w:rPr>
              <w:t>01</w:t>
            </w:r>
            <w:r w:rsidR="00102EFD">
              <w:rPr>
                <w:sz w:val="22"/>
                <w:szCs w:val="22"/>
              </w:rPr>
              <w:t>.20</w:t>
            </w:r>
            <w:r w:rsidR="00B10B26">
              <w:rPr>
                <w:sz w:val="22"/>
                <w:szCs w:val="22"/>
              </w:rPr>
              <w:t>20</w:t>
            </w:r>
          </w:p>
          <w:p w:rsidR="00102EFD" w:rsidRDefault="00102EFD" w:rsidP="00C30EE2">
            <w:pPr>
              <w:jc w:val="center"/>
              <w:rPr>
                <w:sz w:val="22"/>
                <w:szCs w:val="22"/>
              </w:rPr>
            </w:pPr>
            <w:r>
              <w:rPr>
                <w:sz w:val="22"/>
                <w:szCs w:val="22"/>
              </w:rPr>
              <w:t>1</w:t>
            </w:r>
            <w:r w:rsidR="00B10B26">
              <w:rPr>
                <w:sz w:val="22"/>
                <w:szCs w:val="22"/>
              </w:rPr>
              <w:t>5</w:t>
            </w:r>
            <w:r>
              <w:rPr>
                <w:sz w:val="22"/>
                <w:szCs w:val="22"/>
              </w:rPr>
              <w:t xml:space="preserve"> ч. </w:t>
            </w:r>
            <w:r w:rsidR="00B10B26">
              <w:rPr>
                <w:sz w:val="22"/>
                <w:szCs w:val="22"/>
              </w:rPr>
              <w:t>0</w:t>
            </w:r>
            <w:r w:rsidR="00C30EE2">
              <w:rPr>
                <w:sz w:val="22"/>
                <w:szCs w:val="22"/>
              </w:rPr>
              <w:t>6</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102EFD" w:rsidRDefault="00B10B26" w:rsidP="00DE3A8A">
            <w:pPr>
              <w:jc w:val="center"/>
              <w:rPr>
                <w:bCs/>
                <w:sz w:val="22"/>
                <w:szCs w:val="22"/>
              </w:rPr>
            </w:pPr>
            <w:r>
              <w:rPr>
                <w:bCs/>
                <w:sz w:val="22"/>
                <w:szCs w:val="22"/>
              </w:rPr>
              <w:t xml:space="preserve">Закрытое акционерное общество </w:t>
            </w:r>
          </w:p>
          <w:p w:rsidR="00B10B26" w:rsidRDefault="00B10B26" w:rsidP="00DE3A8A">
            <w:pPr>
              <w:jc w:val="center"/>
              <w:rPr>
                <w:bCs/>
                <w:sz w:val="22"/>
                <w:szCs w:val="22"/>
              </w:rPr>
            </w:pPr>
            <w:r>
              <w:rPr>
                <w:bCs/>
                <w:sz w:val="22"/>
                <w:szCs w:val="22"/>
              </w:rPr>
              <w:t>«имени Ленина»</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B10B26" w:rsidP="00B10B26">
            <w:pPr>
              <w:jc w:val="center"/>
              <w:rPr>
                <w:bCs/>
                <w:sz w:val="22"/>
                <w:szCs w:val="22"/>
              </w:rPr>
            </w:pPr>
            <w:r>
              <w:rPr>
                <w:bCs/>
                <w:sz w:val="22"/>
                <w:szCs w:val="22"/>
              </w:rPr>
              <w:t>29</w:t>
            </w:r>
            <w:r w:rsidR="00102EFD">
              <w:rPr>
                <w:bCs/>
                <w:sz w:val="22"/>
                <w:szCs w:val="22"/>
              </w:rPr>
              <w:t>.</w:t>
            </w:r>
            <w:r>
              <w:rPr>
                <w:bCs/>
                <w:sz w:val="22"/>
                <w:szCs w:val="22"/>
              </w:rPr>
              <w:t>01</w:t>
            </w:r>
            <w:r w:rsidR="00102EFD">
              <w:rPr>
                <w:bCs/>
                <w:sz w:val="22"/>
                <w:szCs w:val="22"/>
              </w:rPr>
              <w:t>.20</w:t>
            </w:r>
            <w:r>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Default="00F30ED9" w:rsidP="00F30ED9">
      <w:pPr>
        <w:ind w:firstLine="709"/>
        <w:jc w:val="both"/>
        <w:rPr>
          <w:sz w:val="22"/>
          <w:szCs w:val="22"/>
        </w:rPr>
      </w:pPr>
      <w:r>
        <w:rPr>
          <w:sz w:val="22"/>
          <w:szCs w:val="22"/>
        </w:rPr>
        <w:t xml:space="preserve">1. Подтвердить, что заявка, зарегистрированная под номером </w:t>
      </w:r>
      <w:r>
        <w:rPr>
          <w:bCs/>
          <w:sz w:val="22"/>
          <w:szCs w:val="22"/>
        </w:rPr>
        <w:t>02-</w:t>
      </w:r>
      <w:r w:rsidR="00B10B26">
        <w:rPr>
          <w:bCs/>
          <w:sz w:val="22"/>
          <w:szCs w:val="22"/>
        </w:rPr>
        <w:t>13</w:t>
      </w:r>
      <w:r w:rsidR="00C30EE2">
        <w:rPr>
          <w:bCs/>
          <w:sz w:val="22"/>
          <w:szCs w:val="22"/>
        </w:rPr>
        <w:t>5</w:t>
      </w:r>
      <w:r>
        <w:rPr>
          <w:sz w:val="22"/>
          <w:szCs w:val="22"/>
        </w:rPr>
        <w:t xml:space="preserve">, и заявитель – </w:t>
      </w:r>
      <w:r w:rsidR="00B10B26">
        <w:rPr>
          <w:sz w:val="22"/>
          <w:szCs w:val="22"/>
        </w:rPr>
        <w:t>Закрытое акционерное общество «имени Ленина»</w:t>
      </w:r>
      <w:r>
        <w:rPr>
          <w:sz w:val="22"/>
          <w:szCs w:val="22"/>
        </w:rPr>
        <w:t xml:space="preserve">, место </w:t>
      </w:r>
      <w:r w:rsidR="00B10B26">
        <w:rPr>
          <w:sz w:val="22"/>
          <w:szCs w:val="22"/>
        </w:rPr>
        <w:t>нахождения</w:t>
      </w:r>
      <w:r>
        <w:rPr>
          <w:sz w:val="22"/>
          <w:szCs w:val="22"/>
        </w:rPr>
        <w:t xml:space="preserve">: </w:t>
      </w:r>
      <w:r w:rsidR="00B10B26">
        <w:rPr>
          <w:sz w:val="22"/>
          <w:szCs w:val="22"/>
        </w:rPr>
        <w:t xml:space="preserve">396220, </w:t>
      </w:r>
      <w:r w:rsidR="00DE3A8A">
        <w:rPr>
          <w:sz w:val="22"/>
          <w:szCs w:val="22"/>
        </w:rPr>
        <w:t xml:space="preserve">Воронежская область, </w:t>
      </w:r>
      <w:r w:rsidR="00B10B26">
        <w:rPr>
          <w:sz w:val="22"/>
          <w:szCs w:val="22"/>
        </w:rPr>
        <w:t>Аннинский</w:t>
      </w:r>
      <w:r w:rsidR="00DE3A8A">
        <w:rPr>
          <w:sz w:val="22"/>
          <w:szCs w:val="22"/>
        </w:rPr>
        <w:t xml:space="preserve"> район, с. </w:t>
      </w:r>
      <w:r w:rsidR="00B10B26">
        <w:rPr>
          <w:sz w:val="22"/>
          <w:szCs w:val="22"/>
        </w:rPr>
        <w:t>Садовое</w:t>
      </w:r>
      <w:r w:rsidR="00DE3A8A">
        <w:rPr>
          <w:sz w:val="22"/>
          <w:szCs w:val="22"/>
        </w:rPr>
        <w:t xml:space="preserve">, ул. </w:t>
      </w:r>
      <w:r w:rsidR="00B10B26">
        <w:rPr>
          <w:sz w:val="22"/>
          <w:szCs w:val="22"/>
        </w:rPr>
        <w:t>Летчиков</w:t>
      </w:r>
      <w:r w:rsidR="00DE3A8A">
        <w:rPr>
          <w:sz w:val="22"/>
          <w:szCs w:val="22"/>
        </w:rPr>
        <w:t xml:space="preserve">, дом </w:t>
      </w:r>
      <w:r w:rsidR="00B10B26">
        <w:rPr>
          <w:sz w:val="22"/>
          <w:szCs w:val="22"/>
        </w:rPr>
        <w:t>17</w:t>
      </w:r>
      <w:r>
        <w:rPr>
          <w:sz w:val="22"/>
          <w:szCs w:val="22"/>
        </w:rPr>
        <w:t>,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B10B26">
        <w:rPr>
          <w:sz w:val="22"/>
          <w:szCs w:val="22"/>
        </w:rPr>
        <w:t>Аннинского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C30EE2">
        <w:rPr>
          <w:sz w:val="22"/>
          <w:szCs w:val="22"/>
        </w:rPr>
        <w:t>5</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F30ED9" w:rsidRDefault="00F30ED9" w:rsidP="00F30ED9">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p>
    <w:p w:rsidR="00F30ED9" w:rsidRDefault="00F30ED9" w:rsidP="00F30ED9">
      <w:pPr>
        <w:jc w:val="both"/>
        <w:rPr>
          <w:bCs/>
          <w:sz w:val="22"/>
          <w:szCs w:val="22"/>
        </w:rPr>
      </w:pPr>
    </w:p>
    <w:p w:rsidR="00F30ED9" w:rsidRDefault="00DE3A8A" w:rsidP="00F30ED9">
      <w:pPr>
        <w:jc w:val="both"/>
        <w:rPr>
          <w:sz w:val="22"/>
          <w:szCs w:val="22"/>
        </w:rPr>
      </w:pPr>
      <w:r>
        <w:rPr>
          <w:sz w:val="22"/>
          <w:szCs w:val="22"/>
        </w:rPr>
        <w:t>Попова И.В.</w:t>
      </w:r>
      <w:r w:rsidR="00F30ED9">
        <w:rPr>
          <w:sz w:val="22"/>
          <w:szCs w:val="22"/>
        </w:rPr>
        <w:tab/>
      </w:r>
      <w:r w:rsidR="00F30ED9">
        <w:rPr>
          <w:sz w:val="22"/>
          <w:szCs w:val="22"/>
        </w:rPr>
        <w:tab/>
      </w:r>
      <w:r w:rsidR="00F30ED9">
        <w:rPr>
          <w:sz w:val="22"/>
          <w:szCs w:val="22"/>
        </w:rPr>
        <w:tab/>
        <w:t>_______________</w:t>
      </w:r>
    </w:p>
    <w:p w:rsidR="00F30ED9" w:rsidRDefault="00F30ED9" w:rsidP="00F30ED9">
      <w:pPr>
        <w:jc w:val="both"/>
        <w:rPr>
          <w:sz w:val="22"/>
          <w:szCs w:val="22"/>
        </w:rPr>
      </w:pPr>
    </w:p>
    <w:p w:rsidR="00F30ED9" w:rsidRDefault="00F30ED9" w:rsidP="00F30ED9">
      <w:pPr>
        <w:jc w:val="both"/>
        <w:rPr>
          <w:sz w:val="22"/>
          <w:szCs w:val="22"/>
        </w:rPr>
      </w:pPr>
      <w:r>
        <w:rPr>
          <w:sz w:val="22"/>
          <w:szCs w:val="22"/>
        </w:rPr>
        <w:t>Сахно З.Е.</w:t>
      </w:r>
      <w:r>
        <w:rPr>
          <w:sz w:val="22"/>
          <w:szCs w:val="22"/>
        </w:rPr>
        <w:tab/>
      </w:r>
      <w:r>
        <w:rPr>
          <w:sz w:val="22"/>
          <w:szCs w:val="22"/>
        </w:rPr>
        <w:tab/>
      </w:r>
      <w:r>
        <w:rPr>
          <w:sz w:val="22"/>
          <w:szCs w:val="22"/>
        </w:rPr>
        <w:tab/>
        <w:t>_______________</w:t>
      </w:r>
    </w:p>
    <w:sectPr w:rsidR="00F30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63A7D"/>
    <w:rsid w:val="00101D3E"/>
    <w:rsid w:val="00102EFD"/>
    <w:rsid w:val="001658E7"/>
    <w:rsid w:val="001A4C39"/>
    <w:rsid w:val="001F7650"/>
    <w:rsid w:val="00221355"/>
    <w:rsid w:val="00284F37"/>
    <w:rsid w:val="00406E95"/>
    <w:rsid w:val="00640D47"/>
    <w:rsid w:val="006415DA"/>
    <w:rsid w:val="007006DB"/>
    <w:rsid w:val="00744E8E"/>
    <w:rsid w:val="008320E2"/>
    <w:rsid w:val="008931BA"/>
    <w:rsid w:val="00942E27"/>
    <w:rsid w:val="009A7D34"/>
    <w:rsid w:val="00AB46A4"/>
    <w:rsid w:val="00AD1C0D"/>
    <w:rsid w:val="00AE20A3"/>
    <w:rsid w:val="00B10B26"/>
    <w:rsid w:val="00B42FDF"/>
    <w:rsid w:val="00B943AF"/>
    <w:rsid w:val="00C30EE2"/>
    <w:rsid w:val="00DE3A8A"/>
    <w:rsid w:val="00E014FA"/>
    <w:rsid w:val="00E55189"/>
    <w:rsid w:val="00EB6343"/>
    <w:rsid w:val="00F10878"/>
    <w:rsid w:val="00F30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794</Words>
  <Characters>4529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2020-02-06T09:20:00Z</dcterms:created>
  <dcterms:modified xsi:type="dcterms:W3CDTF">2020-02-07T11:36:00Z</dcterms:modified>
</cp:coreProperties>
</file>