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9D" w:rsidRDefault="000D049D" w:rsidP="000D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Отчет об исполнении </w:t>
      </w:r>
      <w:r w:rsidRPr="005534D5">
        <w:rPr>
          <w:rFonts w:ascii="Times New Roman" w:hAnsi="Times New Roman"/>
          <w:b/>
          <w:color w:val="000000"/>
          <w:sz w:val="28"/>
          <w:szCs w:val="28"/>
        </w:rPr>
        <w:t>План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534D5">
        <w:rPr>
          <w:rFonts w:ascii="Times New Roman" w:hAnsi="Times New Roman"/>
          <w:b/>
          <w:color w:val="000000"/>
          <w:sz w:val="28"/>
          <w:szCs w:val="28"/>
        </w:rPr>
        <w:t xml:space="preserve"> мероприятий по противодействию коррупции </w:t>
      </w:r>
    </w:p>
    <w:p w:rsidR="000D049D" w:rsidRDefault="000D049D" w:rsidP="000D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534D5">
        <w:rPr>
          <w:rFonts w:ascii="Times New Roman" w:hAnsi="Times New Roman"/>
          <w:b/>
          <w:color w:val="000000"/>
          <w:sz w:val="28"/>
          <w:szCs w:val="28"/>
        </w:rPr>
        <w:t>в департаменте имущественных и земельных отношений Воронежской области на 201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583955">
        <w:rPr>
          <w:rFonts w:ascii="Times New Roman" w:hAnsi="Times New Roman"/>
          <w:b/>
          <w:color w:val="000000"/>
          <w:sz w:val="28"/>
          <w:szCs w:val="28"/>
        </w:rPr>
        <w:t>-2020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534D5">
        <w:rPr>
          <w:rFonts w:ascii="Times New Roman" w:hAnsi="Times New Roman"/>
          <w:b/>
          <w:color w:val="000000"/>
          <w:sz w:val="28"/>
          <w:szCs w:val="28"/>
        </w:rPr>
        <w:t>год</w:t>
      </w:r>
      <w:r w:rsidR="00583955">
        <w:rPr>
          <w:rFonts w:ascii="Times New Roman" w:hAnsi="Times New Roman"/>
          <w:b/>
          <w:color w:val="000000"/>
          <w:sz w:val="28"/>
          <w:szCs w:val="28"/>
        </w:rPr>
        <w:t>ы</w:t>
      </w:r>
    </w:p>
    <w:p w:rsidR="000D049D" w:rsidRPr="005534D5" w:rsidRDefault="000D049D" w:rsidP="000D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 </w:t>
      </w:r>
      <w:r w:rsidRPr="000D049D">
        <w:rPr>
          <w:rFonts w:ascii="Times New Roman" w:hAnsi="Times New Roman"/>
          <w:b/>
          <w:color w:val="000000"/>
          <w:sz w:val="28"/>
          <w:szCs w:val="28"/>
        </w:rPr>
        <w:t>201</w:t>
      </w:r>
      <w:r w:rsidR="00BB381B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2155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год</w:t>
      </w:r>
    </w:p>
    <w:p w:rsidR="000D049D" w:rsidRPr="00EF307D" w:rsidRDefault="000D049D" w:rsidP="000D049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669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677"/>
        <w:gridCol w:w="1560"/>
        <w:gridCol w:w="7723"/>
      </w:tblGrid>
      <w:tr w:rsidR="000D049D" w:rsidRPr="00E02F05" w:rsidTr="00B3100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0D049D" w:rsidRPr="00E02F05" w:rsidTr="00B3100F">
        <w:trPr>
          <w:trHeight w:val="240"/>
        </w:trPr>
        <w:tc>
          <w:tcPr>
            <w:tcW w:w="14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1. Мероприятия организационного и правового характера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департамента имущественных и земельных отношений Воронежской области (далее – департамент)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F538BA" w:rsidP="00C17E4D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r w:rsidR="00520BB0" w:rsidRPr="00E02F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 w:rsidR="00520B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520BB0" w:rsidRPr="00E02F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="00520BB0" w:rsidRPr="00E02F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0BB0" w:rsidRPr="00E02F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="00520BB0" w:rsidRPr="00E02F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экспертиза проведена в отношении </w:t>
            </w:r>
            <w:r w:rsidR="00C17E4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F441B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 w:rsidR="00520BB0" w:rsidRPr="00E02F0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="00520BB0" w:rsidRPr="00E02F05"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  <w:r w:rsidR="00736526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="00520BB0">
              <w:rPr>
                <w:rFonts w:ascii="Times New Roman" w:hAnsi="Times New Roman"/>
                <w:bCs/>
                <w:sz w:val="24"/>
                <w:szCs w:val="24"/>
              </w:rPr>
              <w:t xml:space="preserve"> нормативн</w:t>
            </w:r>
            <w:r w:rsidR="00736526"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="00520BB0">
              <w:rPr>
                <w:rFonts w:ascii="Times New Roman" w:hAnsi="Times New Roman"/>
                <w:bCs/>
                <w:sz w:val="24"/>
                <w:szCs w:val="24"/>
              </w:rPr>
              <w:t xml:space="preserve"> правов</w:t>
            </w:r>
            <w:r w:rsidR="00736526"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="00520BB0">
              <w:rPr>
                <w:rFonts w:ascii="Times New Roman" w:hAnsi="Times New Roman"/>
                <w:bCs/>
                <w:sz w:val="24"/>
                <w:szCs w:val="24"/>
              </w:rPr>
              <w:t xml:space="preserve"> акт</w:t>
            </w:r>
            <w:r w:rsidR="00736526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="00520BB0" w:rsidRPr="00E02F05">
              <w:rPr>
                <w:rFonts w:ascii="Times New Roman" w:hAnsi="Times New Roman"/>
                <w:bCs/>
                <w:sz w:val="24"/>
                <w:szCs w:val="24"/>
              </w:rPr>
              <w:t xml:space="preserve"> департамента.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</w:t>
            </w:r>
            <w:r w:rsidRPr="004F2ED2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первичной </w:t>
            </w:r>
            <w:proofErr w:type="spellStart"/>
            <w:r w:rsidRPr="00FE644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E644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нормативных правовых актов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полугодиям,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20 июля и 20 января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FA1745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</w:t>
            </w:r>
            <w:r w:rsidR="00FA1745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F2ED2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проведенной </w:t>
            </w:r>
            <w:proofErr w:type="spellStart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департамента.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органы прокуратуры нормативных правовых актов и их проектов для проведения правовой и </w:t>
            </w:r>
            <w:proofErr w:type="spellStart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в порядке, установленном указом губернатора Воронежской области от 31.1</w:t>
            </w:r>
            <w:r w:rsidR="00291664">
              <w:rPr>
                <w:rFonts w:ascii="Times New Roman" w:hAnsi="Times New Roman" w:cs="Times New Roman"/>
                <w:sz w:val="24"/>
                <w:szCs w:val="24"/>
              </w:rPr>
              <w:t xml:space="preserve">2.2008 № 218-у «Об утверждении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Регламента взаимодействия исполнительных органов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проекты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 w:rsidR="00A44DAB">
              <w:rPr>
                <w:rFonts w:ascii="Times New Roman" w:hAnsi="Times New Roman" w:cs="Times New Roman"/>
                <w:sz w:val="24"/>
                <w:szCs w:val="24"/>
              </w:rPr>
              <w:t>, разработанные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департаментом, в обязательном порядке направляются в прокуратуру Воронежской области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правовой и </w:t>
            </w:r>
            <w:proofErr w:type="spellStart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46A0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Default="001146A0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B63999" w:rsidRDefault="001146A0" w:rsidP="009D2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A44DAB">
              <w:rPr>
                <w:rFonts w:ascii="Times New Roman" w:hAnsi="Times New Roman" w:cs="Times New Roman"/>
                <w:sz w:val="24"/>
                <w:szCs w:val="24"/>
              </w:rPr>
              <w:t>и актуализация перечня функций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епартамента, при реализации которых наиболее вероятно возникновение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58061D" w:rsidRDefault="001146A0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Default="00D957DE" w:rsidP="00A44DAB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функций д</w:t>
            </w:r>
            <w:r w:rsidR="00FA1745">
              <w:rPr>
                <w:rFonts w:ascii="Times New Roman" w:hAnsi="Times New Roman" w:cs="Times New Roman"/>
                <w:sz w:val="24"/>
                <w:szCs w:val="24"/>
              </w:rPr>
              <w:t>епартамента, при реализации которых наиболее вероятно возникновение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1745">
              <w:rPr>
                <w:rFonts w:ascii="Times New Roman" w:hAnsi="Times New Roman" w:cs="Times New Roman"/>
                <w:sz w:val="24"/>
                <w:szCs w:val="24"/>
              </w:rPr>
              <w:t xml:space="preserve"> одобрен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  <w:r w:rsidR="00FA1745" w:rsidRPr="00FA174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 государственных гражданских служащих и урегулированию конфликта интересов департамента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</w:t>
            </w:r>
            <w:r w:rsidR="0022078A">
              <w:rPr>
                <w:rFonts w:ascii="Times New Roman" w:hAnsi="Times New Roman" w:cs="Times New Roman"/>
                <w:sz w:val="24"/>
                <w:szCs w:val="24"/>
              </w:rPr>
              <w:t>от 24.12.2019</w:t>
            </w:r>
            <w:r w:rsidR="00FA1745" w:rsidRPr="00FA1745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146A0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Default="001146A0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Default="001146A0" w:rsidP="009D2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акт</w:t>
            </w:r>
            <w:r w:rsidR="00A44DAB">
              <w:rPr>
                <w:rFonts w:ascii="Times New Roman" w:hAnsi="Times New Roman" w:cs="Times New Roman"/>
                <w:sz w:val="24"/>
                <w:szCs w:val="24"/>
              </w:rPr>
              <w:t>уализация Перечня должностей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епартаменте, замещение которых связано с коррупционными рисками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58061D" w:rsidRDefault="001146A0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52" w:rsidRDefault="0027290C" w:rsidP="00C17E4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2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исключения (минимизации) коррупционных рисков в деятельности департамента в приказ от 05.09.2017 № 1876 </w:t>
            </w:r>
            <w:r w:rsidR="00C17E4D" w:rsidRPr="00C17E4D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перечня должностей гражданской службы департамента имущественных и земельных отношений Воронежской области, замещение которых связано с коррупционными рисками, при назначении на которые и при замещении которых гражданские служащие обязаны представлять в установленном порядке сведения о своих доходах, расходах, об имуществе и обязательствах имущественного характера, а</w:t>
            </w:r>
            <w:proofErr w:type="gramEnd"/>
            <w:r w:rsidR="00C17E4D" w:rsidRPr="00C17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о доходах, расходах, об имуществе и обязательствах имущественного характера супруги (супруга) и несовершеннолетних детей»</w:t>
            </w:r>
            <w:r w:rsidR="00C17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внесены изменения </w:t>
            </w:r>
            <w:r w:rsidRPr="002729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Pr="0027290C">
              <w:rPr>
                <w:rFonts w:ascii="Times New Roman" w:eastAsia="Times New Roman" w:hAnsi="Times New Roman" w:cs="Times New Roman"/>
                <w:sz w:val="24"/>
                <w:szCs w:val="24"/>
              </w:rPr>
              <w:t>от 23.05.2018 № 1208</w:t>
            </w:r>
            <w:r w:rsidR="003E4E28">
              <w:rPr>
                <w:rFonts w:ascii="Times New Roman" w:eastAsia="Times New Roman" w:hAnsi="Times New Roman" w:cs="Times New Roman"/>
                <w:sz w:val="24"/>
                <w:szCs w:val="24"/>
              </w:rPr>
              <w:t>, от 27.11.2018 № 2862</w:t>
            </w:r>
            <w:r w:rsidR="00851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51B2C" w:rsidRPr="00851B2C">
              <w:rPr>
                <w:rFonts w:ascii="Times New Roman" w:eastAsia="Times New Roman" w:hAnsi="Times New Roman" w:cs="Times New Roman"/>
                <w:sz w:val="24"/>
                <w:szCs w:val="24"/>
              </w:rPr>
              <w:t>от 21.01.2019 № 97</w:t>
            </w:r>
            <w:r w:rsidR="002B3384">
              <w:rPr>
                <w:rFonts w:ascii="Times New Roman" w:eastAsia="Times New Roman" w:hAnsi="Times New Roman" w:cs="Times New Roman"/>
                <w:sz w:val="24"/>
                <w:szCs w:val="24"/>
              </w:rPr>
              <w:t>, от 23.07.2019 № 1910</w:t>
            </w:r>
            <w:r w:rsidRPr="002729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соответствии с которыми уточнен перечень </w:t>
            </w:r>
            <w:r w:rsidR="00D957D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должностей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епартамента, замещение которых связано с коррупционными рисками</w:t>
            </w:r>
            <w:r w:rsidR="00FE4A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4DAB" w:rsidRPr="00A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должностей </w:t>
            </w:r>
            <w:r w:rsidR="00C17E4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гражданской службы</w:t>
            </w:r>
            <w:r w:rsidR="00A44DAB" w:rsidRPr="00A44DAB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включенных в перечень должносте</w:t>
            </w:r>
            <w:r w:rsidR="002B3384">
              <w:rPr>
                <w:rFonts w:ascii="Times New Roman" w:eastAsia="Times New Roman" w:hAnsi="Times New Roman" w:cs="Times New Roman"/>
                <w:sz w:val="24"/>
                <w:szCs w:val="24"/>
              </w:rPr>
              <w:t>й с коррупционными рисками – 106</w:t>
            </w:r>
            <w:r w:rsidR="00A44DAB" w:rsidRPr="00A44D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1664" w:rsidRDefault="00412615" w:rsidP="00C17E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615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того, в настоящее время подготовлен проект приказа департамента о внесении изменений в перечень должностей гражданской службы департамента, замещение которых связано с коррупционными рисками.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1146A0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Актуализация с учетом изменения законодательства административных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егламентов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исполнения государственных функций, предоставления государственных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0D049D" w:rsidRDefault="000D049D" w:rsidP="00D957DE">
            <w:pPr>
              <w:pStyle w:val="ConsPlusNorma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049D">
              <w:rPr>
                <w:rFonts w:ascii="Times New Roman" w:hAnsi="Times New Roman" w:cs="Times New Roman"/>
                <w:sz w:val="24"/>
                <w:szCs w:val="24"/>
              </w:rPr>
              <w:t>целях приведения административных регламентов департамента по предоставлению государственных услуг в соответствие с федеральным законодательством департаментом проводилась работа по внесению изменений в административные регламенты по предоставлению следующих услуг:</w:t>
            </w:r>
          </w:p>
          <w:p w:rsidR="00575F22" w:rsidRPr="00575F22" w:rsidRDefault="00575F22" w:rsidP="00D957DE">
            <w:pPr>
              <w:pStyle w:val="af1"/>
              <w:spacing w:before="0" w:beforeAutospacing="0" w:after="0" w:afterAutospacing="0"/>
              <w:jc w:val="both"/>
            </w:pPr>
            <w:r>
              <w:t>- з</w:t>
            </w:r>
            <w:r w:rsidRPr="00575F22">
              <w:t>аключение договоров купли-продажи, аренды, безвозмездного пользования земельными участками, находящимися в собственности Воронежской области, а также земельными участками, расположенными на территории городского округа город Воронеж, государственная собственность на которые не разграничена, без проведения торгов</w:t>
            </w:r>
            <w:r>
              <w:t>;</w:t>
            </w:r>
          </w:p>
          <w:p w:rsidR="00575F22" w:rsidRPr="00575F22" w:rsidRDefault="00575F22" w:rsidP="00D957DE">
            <w:pPr>
              <w:pStyle w:val="af1"/>
              <w:spacing w:before="0" w:beforeAutospacing="0" w:after="0" w:afterAutospacing="0"/>
              <w:jc w:val="both"/>
            </w:pPr>
            <w:r>
              <w:t>- п</w:t>
            </w:r>
            <w:r w:rsidRPr="00575F22">
              <w:t>редоставление в аренду и в безвозмездное пользование областного государственного имущества</w:t>
            </w:r>
            <w:r>
              <w:t>;</w:t>
            </w:r>
          </w:p>
          <w:p w:rsidR="00575F22" w:rsidRPr="00575F22" w:rsidRDefault="00575F22" w:rsidP="00D957DE">
            <w:pPr>
              <w:pStyle w:val="af1"/>
              <w:spacing w:before="0" w:beforeAutospacing="0" w:after="0" w:afterAutospacing="0"/>
              <w:jc w:val="both"/>
            </w:pPr>
            <w:r>
              <w:t>- п</w:t>
            </w:r>
            <w:r w:rsidRPr="00575F22">
              <w:t>редоставление информации из реестра государственного имущества Воронежской области</w:t>
            </w:r>
            <w:r>
              <w:t>;</w:t>
            </w:r>
          </w:p>
          <w:p w:rsidR="00A15516" w:rsidRDefault="00851B2C" w:rsidP="00851B2C">
            <w:pPr>
              <w:pStyle w:val="af1"/>
              <w:spacing w:before="0" w:beforeAutospacing="0" w:after="0" w:afterAutospacing="0"/>
              <w:jc w:val="both"/>
            </w:pPr>
            <w:r>
              <w:t xml:space="preserve">- </w:t>
            </w:r>
            <w:r w:rsidRPr="00851B2C">
              <w:t xml:space="preserve">возмездное отчуждение из государственной собственности </w:t>
            </w:r>
            <w:r w:rsidRPr="00851B2C">
              <w:lastRenderedPageBreak/>
              <w:t>Воронежской области недвижимого имущества, арендуемого субъектами малого и среднего предпринимательства, при реализации их преимущественного права</w:t>
            </w:r>
            <w:r w:rsidR="00EC4852">
              <w:t>;</w:t>
            </w:r>
          </w:p>
          <w:p w:rsidR="00EC4852" w:rsidRDefault="00EC4852" w:rsidP="00851B2C">
            <w:pPr>
              <w:pStyle w:val="af1"/>
              <w:spacing w:before="0" w:beforeAutospacing="0" w:after="0" w:afterAutospacing="0"/>
              <w:jc w:val="both"/>
            </w:pPr>
            <w:r>
              <w:t>- п</w:t>
            </w:r>
            <w:r w:rsidRPr="00EC4852">
              <w:t>ередача религиозным организациям областного государственного имущества религиозного назначения</w:t>
            </w:r>
            <w:r>
              <w:t>;</w:t>
            </w:r>
          </w:p>
          <w:p w:rsidR="00EC4852" w:rsidRDefault="00EC4852" w:rsidP="00851B2C">
            <w:pPr>
              <w:pStyle w:val="af1"/>
              <w:spacing w:before="0" w:beforeAutospacing="0" w:after="0" w:afterAutospacing="0"/>
              <w:jc w:val="both"/>
            </w:pPr>
            <w:r>
              <w:t xml:space="preserve">- </w:t>
            </w:r>
            <w:r w:rsidRPr="00EC4852">
              <w:t xml:space="preserve">прекращение права постоянного (бессрочного) пользования и права пожизненного наследуемого владения земельными участками, находящимися в собственности Воронежской области, а также земельными участками, находящимися в городском округе город Воронеж, государственная собственность на которые не разграничена, если иное не предусмотрено законодательством Российской Федерации об автомобильных дорогах </w:t>
            </w:r>
            <w:proofErr w:type="gramStart"/>
            <w:r w:rsidRPr="00EC4852">
              <w:t>и</w:t>
            </w:r>
            <w:proofErr w:type="gramEnd"/>
            <w:r w:rsidRPr="00EC4852">
              <w:t xml:space="preserve"> о дорожной деятельности;</w:t>
            </w:r>
          </w:p>
          <w:p w:rsidR="00EC4852" w:rsidRDefault="00EC4852" w:rsidP="00851B2C">
            <w:pPr>
              <w:pStyle w:val="af1"/>
              <w:spacing w:before="0" w:beforeAutospacing="0" w:after="0" w:afterAutospacing="0"/>
              <w:jc w:val="both"/>
            </w:pPr>
            <w:r>
              <w:t xml:space="preserve">- </w:t>
            </w:r>
            <w:r w:rsidR="00F86860" w:rsidRPr="00F86860">
              <w:t>з</w:t>
            </w:r>
            <w:r w:rsidRPr="00F86860">
              <w:t>аключение договоров купли-продажи, аренды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разграничена, по результатам торгов</w:t>
            </w:r>
            <w:r w:rsidR="00D123AE">
              <w:t>;</w:t>
            </w:r>
          </w:p>
          <w:p w:rsidR="00D123AE" w:rsidRPr="00D123AE" w:rsidRDefault="00D123AE" w:rsidP="00851B2C">
            <w:pPr>
              <w:pStyle w:val="af1"/>
              <w:spacing w:before="0" w:beforeAutospacing="0" w:after="0" w:afterAutospacing="0"/>
              <w:jc w:val="both"/>
            </w:pPr>
            <w:r>
              <w:t xml:space="preserve">- </w:t>
            </w:r>
            <w:r w:rsidRPr="00D123AE">
              <w:t>лицензирование заготовки, хранения, переработки и реализации лома черных металлов, цветных металлов;</w:t>
            </w:r>
          </w:p>
          <w:p w:rsidR="00D123AE" w:rsidRPr="00D123AE" w:rsidRDefault="00D123AE" w:rsidP="00851B2C">
            <w:pPr>
              <w:pStyle w:val="af1"/>
              <w:spacing w:before="0" w:beforeAutospacing="0" w:after="0" w:afterAutospacing="0"/>
              <w:jc w:val="both"/>
            </w:pPr>
            <w:r w:rsidRPr="00D123AE">
              <w:t>- предоставление заинтересованным лицам информации по вопросам лицензирования заготовки, хранения, переработки и реализации лома черных металлов, цветных металлов;</w:t>
            </w:r>
          </w:p>
          <w:p w:rsidR="00D123AE" w:rsidRDefault="00D123AE" w:rsidP="00851B2C">
            <w:pPr>
              <w:pStyle w:val="af1"/>
              <w:spacing w:before="0" w:beforeAutospacing="0" w:after="0" w:afterAutospacing="0"/>
              <w:jc w:val="both"/>
            </w:pPr>
            <w:r w:rsidRPr="00D123AE">
              <w:t xml:space="preserve">- выдача лицензий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</w:t>
            </w:r>
            <w:hyperlink r:id="rId8" w:history="1">
              <w:r w:rsidRPr="00D123AE">
                <w:t>законом</w:t>
              </w:r>
            </w:hyperlink>
            <w:r w:rsidRPr="00D123AE">
              <w:t xml:space="preserve"> от 29 декабря 2006 года </w:t>
            </w:r>
            <w:r w:rsidR="00C17E4D">
              <w:t>№</w:t>
            </w:r>
            <w:r w:rsidRPr="00D123AE">
              <w:t xml:space="preserve"> 264-ФЗ </w:t>
            </w:r>
            <w:r w:rsidR="00C17E4D">
              <w:t>«</w:t>
            </w:r>
            <w:r w:rsidRPr="00D123AE">
              <w:t>О развитии сельского хозяйства</w:t>
            </w:r>
            <w:r w:rsidR="00C17E4D">
              <w:t>»</w:t>
            </w:r>
            <w:r w:rsidRPr="00D123AE">
              <w:t>)</w:t>
            </w:r>
            <w:r w:rsidR="00CF252D">
              <w:t>;</w:t>
            </w:r>
          </w:p>
          <w:p w:rsidR="00CF252D" w:rsidRDefault="00CF252D" w:rsidP="00851B2C">
            <w:pPr>
              <w:pStyle w:val="af1"/>
              <w:spacing w:before="0" w:beforeAutospacing="0" w:after="0" w:afterAutospacing="0"/>
              <w:jc w:val="both"/>
            </w:pPr>
            <w:r>
              <w:t>- п</w:t>
            </w:r>
            <w:r w:rsidRPr="00F86860">
              <w:t>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разграничена, гражданам или юридическим лицам в собственность бесплатно</w:t>
            </w:r>
            <w:r>
              <w:t>;</w:t>
            </w:r>
          </w:p>
          <w:p w:rsidR="00CF252D" w:rsidRDefault="0040185F" w:rsidP="00851B2C">
            <w:pPr>
              <w:pStyle w:val="af1"/>
              <w:spacing w:before="0" w:beforeAutospacing="0" w:after="0" w:afterAutospacing="0"/>
              <w:jc w:val="both"/>
            </w:pPr>
            <w:r>
              <w:t xml:space="preserve">- выдача разрешений на использование земельных участков, </w:t>
            </w:r>
            <w:r>
              <w:lastRenderedPageBreak/>
              <w:t>находящихся в собственности Воронежской области, земель или земельных участков, расположенных на территории городского округа город Воронеж, государственная собственность на которые не разграничена, без предоставления земельных участков и установления сервитута;</w:t>
            </w:r>
          </w:p>
          <w:p w:rsidR="0040185F" w:rsidRDefault="0000686A" w:rsidP="00851B2C">
            <w:pPr>
              <w:pStyle w:val="af1"/>
              <w:spacing w:before="0" w:beforeAutospacing="0" w:after="0" w:afterAutospacing="0"/>
              <w:jc w:val="both"/>
            </w:pPr>
            <w:proofErr w:type="gramStart"/>
            <w:r>
              <w:t>- заключение соглашений о перераспределении земель и (или) земельных участков, находящихся в государственной или муниципальной собственности, а также соглашений о перераспределении земель и (или) земельных участков, находящихся в собственности Воронежской области, земель и (или) земельных участков, расположенных на территории городского округа город Воронеж, государственная собственность на которые не разграничена, и земельных участков, находящихся в частной собственности;</w:t>
            </w:r>
            <w:proofErr w:type="gramEnd"/>
          </w:p>
          <w:p w:rsidR="0000686A" w:rsidRDefault="0000686A" w:rsidP="00851B2C">
            <w:pPr>
              <w:pStyle w:val="af1"/>
              <w:spacing w:before="0" w:beforeAutospacing="0" w:after="0" w:afterAutospacing="0"/>
              <w:jc w:val="both"/>
            </w:pPr>
            <w:r>
              <w:t xml:space="preserve">- </w:t>
            </w:r>
            <w:r w:rsidR="00F9154A">
              <w:t>принятие решений о предварительном согласовании предоставления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разграничена.</w:t>
            </w:r>
          </w:p>
          <w:p w:rsidR="00F86860" w:rsidRDefault="00F86860" w:rsidP="002F1C58">
            <w:pPr>
              <w:pStyle w:val="af1"/>
              <w:spacing w:before="0" w:beforeAutospacing="0" w:after="0" w:afterAutospacing="0"/>
              <w:ind w:firstLine="141"/>
              <w:jc w:val="both"/>
            </w:pPr>
            <w:r w:rsidRPr="001A4386">
              <w:t>Приказ</w:t>
            </w:r>
            <w:r>
              <w:t>ом</w:t>
            </w:r>
            <w:r w:rsidRPr="001A4386">
              <w:t xml:space="preserve"> </w:t>
            </w:r>
            <w:r w:rsidR="00736526">
              <w:t>д</w:t>
            </w:r>
            <w:r w:rsidRPr="001A4386">
              <w:t xml:space="preserve">епартамента </w:t>
            </w:r>
            <w:r w:rsidRPr="00F86860">
              <w:t xml:space="preserve">от 03.04.2019 № 771 </w:t>
            </w:r>
            <w:r w:rsidRPr="001A4386">
              <w:t xml:space="preserve">утвержден </w:t>
            </w:r>
            <w:r>
              <w:t>а</w:t>
            </w:r>
            <w:r w:rsidRPr="001A4386">
              <w:t>дминистративн</w:t>
            </w:r>
            <w:r>
              <w:t>ый</w:t>
            </w:r>
            <w:r w:rsidRPr="001A4386">
              <w:t xml:space="preserve"> регламент по предоставлению государственной услуги </w:t>
            </w:r>
            <w:r>
              <w:t>«</w:t>
            </w:r>
            <w:r w:rsidRPr="00F86860">
              <w:t>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разграничена, гражданам или юридическим лицам в собственность бесплатно».</w:t>
            </w:r>
          </w:p>
          <w:p w:rsidR="002F1C58" w:rsidRPr="00B67AEC" w:rsidRDefault="002F1C58" w:rsidP="00736526">
            <w:pPr>
              <w:pStyle w:val="af1"/>
              <w:spacing w:before="0" w:beforeAutospacing="0" w:after="0" w:afterAutospacing="0"/>
              <w:ind w:firstLine="141"/>
              <w:jc w:val="both"/>
            </w:pPr>
            <w:r w:rsidRPr="001A4386">
              <w:t>Приказ</w:t>
            </w:r>
            <w:r>
              <w:t>ом</w:t>
            </w:r>
            <w:r w:rsidRPr="001A4386">
              <w:t xml:space="preserve"> </w:t>
            </w:r>
            <w:r w:rsidR="00736526">
              <w:t>д</w:t>
            </w:r>
            <w:r w:rsidRPr="001A4386">
              <w:t xml:space="preserve">епартамента </w:t>
            </w:r>
            <w:r w:rsidRPr="002F1C58">
              <w:t>от 30.05.2019 №</w:t>
            </w:r>
            <w:r w:rsidR="004B5684">
              <w:t xml:space="preserve"> </w:t>
            </w:r>
            <w:r w:rsidRPr="002F1C58">
              <w:t xml:space="preserve">1331 </w:t>
            </w:r>
            <w:r w:rsidRPr="001A4386">
              <w:t xml:space="preserve">утвержден </w:t>
            </w:r>
            <w:r>
              <w:t>а</w:t>
            </w:r>
            <w:r w:rsidRPr="001A4386">
              <w:t>дминистративн</w:t>
            </w:r>
            <w:r>
              <w:t>ый</w:t>
            </w:r>
            <w:r w:rsidRPr="001A4386">
              <w:t xml:space="preserve"> регламент по предоставлению государственной услуги </w:t>
            </w:r>
            <w:r w:rsidRPr="002F1C58">
              <w:t>«Передача религиозным организациям областного государственного имущества религиозного назначения».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146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Внесение сведений о государственных услугах, предоставляемых департаментом, в информационную систему Воронежской области «Реестр государственных услуг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проводилась работа по корректировке информации по государственным услугам департамента, размещенной в информационной системе Воронежской области «Реестр государственных услуг Воронежской области».</w:t>
            </w:r>
          </w:p>
          <w:p w:rsidR="000D049D" w:rsidRPr="00E02F05" w:rsidRDefault="000D049D" w:rsidP="009D257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По всем утвержденным административным регламентам по предоставлению государственных услуг информация внесена в Реестр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услуг Воронежской области.</w:t>
            </w:r>
          </w:p>
        </w:tc>
      </w:tr>
      <w:tr w:rsidR="000D049D" w:rsidRPr="00E02F05" w:rsidTr="00B3100F">
        <w:trPr>
          <w:trHeight w:val="600"/>
        </w:trPr>
        <w:tc>
          <w:tcPr>
            <w:tcW w:w="14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FA174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Обеспечение информационной открытости департамента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05">
              <w:rPr>
                <w:rFonts w:ascii="Times New Roman" w:eastAsia="Times New Roman" w:hAnsi="Times New Roman"/>
                <w:sz w:val="24"/>
                <w:szCs w:val="24"/>
              </w:rPr>
              <w:t>Размещение информации об исполнении Плана противодействия коррупции на странице департамента на официальном сайте правительства Воронежской области в информационно-телекоммуникационной сети «Интернет»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0952AF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AF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Плана мероприятий по противодействию коррупции в департаменте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52A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7E445F">
              <w:rPr>
                <w:rFonts w:ascii="Times New Roman" w:hAnsi="Times New Roman" w:cs="Times New Roman"/>
                <w:sz w:val="24"/>
                <w:szCs w:val="24"/>
              </w:rPr>
              <w:t xml:space="preserve">9 месяцев </w:t>
            </w:r>
            <w:r w:rsidR="00EB187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E75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B1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на официальном сайте департамента и странице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в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49D" w:rsidRPr="00E02F05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граждан на получение достоверной информации о деятельности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информационной открытости,</w:t>
            </w:r>
            <w:r w:rsidRPr="00FA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прозрачности нормотворческих и управленческих процессов функционирует официальный сайт департамента </w:t>
            </w:r>
            <w:hyperlink r:id="rId9" w:history="1">
              <w:r w:rsidRPr="00575F22">
                <w:rPr>
                  <w:rFonts w:ascii="Times New Roman" w:hAnsi="Times New Roman" w:cs="Times New Roman"/>
                  <w:sz w:val="24"/>
                  <w:szCs w:val="24"/>
                </w:rPr>
                <w:t>www.dizovo.ru</w:t>
              </w:r>
            </w:hyperlink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, являющийся инструментом интерактивного взаимодействия департамента с гражданами и организациями. </w:t>
            </w:r>
          </w:p>
          <w:p w:rsidR="000D049D" w:rsidRPr="00E02F05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На сайте размещается полная информация о деятельности департамента. Обратная связь с посетителями сайта осуществляется через Интернет-приемную. На сайте можно получить всю необходимую информацию по имущественным и земельным вопросам, ознакомиться с правовыми актами и административными регламентами, задать вопрос руководителю и специалистам департамента, скопировать формы основных документов и бланки заявлений, представляемых в департамент.</w:t>
            </w:r>
          </w:p>
          <w:p w:rsidR="000D049D" w:rsidRPr="00E02F05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Сведения обо всех предоставляемых департаментом государственных услугах размещены в информационных системах «Реестр государственных и муниципальных услуг (функций) Воронежской области» и «</w:t>
            </w:r>
            <w:r w:rsidR="0038326E" w:rsidRPr="0038326E">
              <w:rPr>
                <w:rFonts w:ascii="Times New Roman" w:hAnsi="Times New Roman" w:cs="Times New Roman"/>
                <w:sz w:val="24"/>
                <w:szCs w:val="24"/>
              </w:rPr>
              <w:t>Портал Воронежской области в сети Интернет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D049D" w:rsidRPr="00E02F05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ведется активная разъяснительная работа с населением, в том числе по применению законодательства по земельно-имущественным правоотношениям. </w:t>
            </w:r>
          </w:p>
          <w:p w:rsidR="000D049D" w:rsidRPr="00A00788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Руководством и представителями департамента постоянно проводятся выезды в муниципальные районы для оказания методической и практической помощи на местах. Ежемесячно проводится  прием граждан по личным вопросам в департаменте и в общественных приемных губернатора Воронежской области в муниципальных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образованиях Воронежской области.</w:t>
            </w:r>
            <w:r w:rsidRPr="00FA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и институтами гражданского общества в вопросах профилактики и выявления фактов коррупции в департаменте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A10C75" w:rsidRDefault="000D049D" w:rsidP="00931C5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исключения фактов коррупции и минимизации коррупционных рисков представители правоохранительных органов привлекаются для участия в работе комиссий и рабочих групп, образованных департаментом для решения наиболее острых и проблемных вопросов, в том числе социального характера, в сфере </w:t>
            </w:r>
            <w:proofErr w:type="spellStart"/>
            <w:r w:rsidRPr="00A10C75">
              <w:rPr>
                <w:rFonts w:ascii="Times New Roman" w:hAnsi="Times New Roman" w:cs="Times New Roman"/>
                <w:sz w:val="24"/>
                <w:szCs w:val="24"/>
              </w:rPr>
              <w:t>имущественно-земельных</w:t>
            </w:r>
            <w:proofErr w:type="spellEnd"/>
            <w:r w:rsidRPr="00A10C7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на территории Воронежской области. В частности:</w:t>
            </w:r>
          </w:p>
          <w:p w:rsidR="000D049D" w:rsidRPr="00A10C75" w:rsidRDefault="000D049D" w:rsidP="00931C5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>- представители Управления государственной инспекции по безопасности дорожного движения ГУ МВД России по Воронежской области входят в состав рабочей группы по разработке и утверждению схем размещения рекла</w:t>
            </w:r>
            <w:r w:rsidR="003C441B">
              <w:rPr>
                <w:rFonts w:ascii="Times New Roman" w:hAnsi="Times New Roman" w:cs="Times New Roman"/>
                <w:sz w:val="24"/>
                <w:szCs w:val="24"/>
              </w:rPr>
              <w:t xml:space="preserve">мных конструкций на территории </w:t>
            </w: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C441B"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округа город Воронеж, </w:t>
            </w: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 по демонтажу незаконно установленных на территории городского округа город Воронеж рекламных конструкций;</w:t>
            </w:r>
          </w:p>
          <w:p w:rsidR="000D049D" w:rsidRPr="00A10C75" w:rsidRDefault="000D049D" w:rsidP="00931C5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C75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представители Управления экономической безопасности и противодействия коррупции ГУ МВД по Воронежской области, Управления Федеральной службы безопасности по Воронежской области, Управления Федеральной службы судебных приставов по Воронежской области, Управления Федеральной антимонопольной службы по Воронежской области входят в состав комиссии по предоставлению земельных участков, межведомственной рабочей группы для реализации мероприятий по снижению нелегального оборота алкогольной продукции в Воронежской области. </w:t>
            </w:r>
            <w:proofErr w:type="gramEnd"/>
          </w:p>
          <w:p w:rsidR="000D049D" w:rsidRPr="00A10C75" w:rsidRDefault="000D049D" w:rsidP="00931C5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>По запросам правоохранительных органов предоставляется информация по всем направлениям деятельности департамента.</w:t>
            </w:r>
          </w:p>
          <w:p w:rsidR="000D049D" w:rsidRPr="00A10C75" w:rsidRDefault="000D049D" w:rsidP="00931C5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при департаменте действует Общественный совет, целями деятельности которого является повышение эффективности и информационной прозрачности процессов в сфере имущественных и земельных отношений, создание механизмов учета общественного мнения. В состав Общественного совета входят представители Торгово-промышленной палаты Воронежской области, объединения предпринимателей, Воронежского областного совета профсоюзов, представители организаций, осуществляющих свою деятельность в </w:t>
            </w:r>
            <w:r w:rsidRPr="00A1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производства и распространения рекламы, ведущих образовательных учреждений области.</w:t>
            </w:r>
          </w:p>
          <w:p w:rsidR="000D049D" w:rsidRPr="00A10C75" w:rsidRDefault="000D049D" w:rsidP="00931C5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>На заседаниях Общественного совета рассматриваются наиболее значимые вопросы в подведомственной сфере, требующие общественного обсуждения и одобрения.</w:t>
            </w:r>
          </w:p>
          <w:p w:rsidR="005466B3" w:rsidRPr="00A10C75" w:rsidRDefault="00884279" w:rsidP="00931C5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</w:t>
            </w:r>
            <w:r w:rsidR="00EB187F" w:rsidRPr="00A10C75">
              <w:rPr>
                <w:rFonts w:ascii="Times New Roman" w:hAnsi="Times New Roman" w:cs="Times New Roman"/>
                <w:sz w:val="24"/>
                <w:szCs w:val="24"/>
              </w:rPr>
              <w:t>периоде проведено 2 заседания</w:t>
            </w:r>
            <w:r w:rsidR="005466B3" w:rsidRPr="00A1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87F" w:rsidRPr="00A10C75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совета, на которых</w:t>
            </w:r>
            <w:r w:rsidR="005466B3" w:rsidRPr="00A10C75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рассмотрены следующие вопросы:</w:t>
            </w:r>
          </w:p>
          <w:p w:rsidR="00AE756E" w:rsidRPr="00A10C75" w:rsidRDefault="00AE756E" w:rsidP="00AE756E">
            <w:pPr>
              <w:pStyle w:val="af1"/>
              <w:shd w:val="clear" w:color="auto" w:fill="FFFFFF"/>
              <w:spacing w:before="0" w:beforeAutospacing="0" w:after="0" w:afterAutospacing="0"/>
              <w:ind w:firstLine="282"/>
              <w:jc w:val="both"/>
            </w:pPr>
            <w:r w:rsidRPr="00A10C75">
              <w:t>- о формировании персонального состава общественного совета при департаменте на конкурсной основе;</w:t>
            </w:r>
          </w:p>
          <w:p w:rsidR="00AE756E" w:rsidRPr="00A10C75" w:rsidRDefault="00AE756E" w:rsidP="00A10C7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>- о внесении изменений в региональное законодательство в части введения альтернативных мер социальной поддержки многодетных граждан взамен предоставления им бесплатного земельного участка;</w:t>
            </w:r>
          </w:p>
          <w:p w:rsidR="00AE756E" w:rsidRPr="00A10C75" w:rsidRDefault="00AE756E" w:rsidP="00A10C7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 xml:space="preserve">- о регулировании наружной рекламы на территории </w:t>
            </w:r>
            <w:proofErr w:type="gramStart"/>
            <w:r w:rsidRPr="00A10C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10C75">
              <w:rPr>
                <w:rFonts w:ascii="Times New Roman" w:hAnsi="Times New Roman" w:cs="Times New Roman"/>
                <w:sz w:val="24"/>
                <w:szCs w:val="24"/>
              </w:rPr>
              <w:t>. Воронежа;</w:t>
            </w:r>
          </w:p>
          <w:p w:rsidR="00AE756E" w:rsidRPr="00A10C75" w:rsidRDefault="00AE756E" w:rsidP="00A10C7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 xml:space="preserve">- об итогах работы по противодействию коррупции в сфере </w:t>
            </w:r>
            <w:proofErr w:type="spellStart"/>
            <w:r w:rsidRPr="00A10C75">
              <w:rPr>
                <w:rFonts w:ascii="Times New Roman" w:hAnsi="Times New Roman" w:cs="Times New Roman"/>
                <w:sz w:val="24"/>
                <w:szCs w:val="24"/>
              </w:rPr>
              <w:t>имущественно-земельных</w:t>
            </w:r>
            <w:proofErr w:type="spellEnd"/>
            <w:r w:rsidRPr="00A10C7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в 2018 году;</w:t>
            </w:r>
          </w:p>
          <w:p w:rsidR="00931C55" w:rsidRPr="00A10C75" w:rsidRDefault="00AE756E" w:rsidP="00A10C7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 xml:space="preserve">- о рассмотрении положения </w:t>
            </w:r>
            <w:proofErr w:type="gramStart"/>
            <w:r w:rsidRPr="00A10C7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A10C75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антимонопольном </w:t>
            </w:r>
            <w:proofErr w:type="spellStart"/>
            <w:r w:rsidRPr="00A10C75">
              <w:rPr>
                <w:rFonts w:ascii="Times New Roman" w:hAnsi="Times New Roman" w:cs="Times New Roman"/>
                <w:sz w:val="24"/>
                <w:szCs w:val="24"/>
              </w:rPr>
              <w:t>комплаенсе</w:t>
            </w:r>
            <w:proofErr w:type="spellEnd"/>
            <w:r w:rsidR="00EB187F" w:rsidRPr="00A10C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187F" w:rsidRPr="00A10C75" w:rsidRDefault="00EB187F" w:rsidP="00A10C7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>- о земельном залоговом фонде Воронежской области.</w:t>
            </w:r>
          </w:p>
          <w:p w:rsidR="00EB187F" w:rsidRPr="00A10C75" w:rsidRDefault="00EB187F" w:rsidP="00A10C7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>- о приватизации государственного имущества в 2019 году;</w:t>
            </w:r>
          </w:p>
          <w:p w:rsidR="00EB187F" w:rsidRDefault="00EB187F" w:rsidP="00A10C7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>- об имущественной поддержке субъектов малого и среднего предпринимательства.</w:t>
            </w:r>
          </w:p>
          <w:p w:rsidR="005F0532" w:rsidRPr="00A10C75" w:rsidRDefault="005F0532" w:rsidP="00A10C7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2">
              <w:rPr>
                <w:rFonts w:ascii="Times New Roman" w:hAnsi="Times New Roman" w:cs="Times New Roman"/>
                <w:sz w:val="24"/>
                <w:szCs w:val="24"/>
              </w:rPr>
              <w:t>Приказом департамента от 11.09.2019 № 2346 утверждено Положение об Общественном совете при департаменте. Данное Положение разработано с учетом постановления правительства Воронежской области от 23.04.2019 № 399 «О порядке образования общественных советов при исполнительных органах государственной власти Воронежской области».</w:t>
            </w:r>
          </w:p>
          <w:p w:rsidR="00CC789E" w:rsidRPr="00E40822" w:rsidRDefault="00CC789E" w:rsidP="00A10C7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</w:t>
            </w:r>
            <w:r w:rsidRPr="00E40822">
              <w:rPr>
                <w:rFonts w:ascii="Times New Roman" w:hAnsi="Times New Roman" w:cs="Times New Roman"/>
                <w:sz w:val="24"/>
                <w:szCs w:val="24"/>
              </w:rPr>
              <w:t xml:space="preserve">19 марта 2019 года в департаменте состоялся семинар-совещание по вопросам реализации </w:t>
            </w:r>
            <w:proofErr w:type="spellStart"/>
            <w:r w:rsidRPr="00E40822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40822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и принимаемых мерах по предупреждению коррупции</w:t>
            </w: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представителей </w:t>
            </w:r>
            <w:r w:rsidRPr="00E40822">
              <w:rPr>
                <w:rFonts w:ascii="Times New Roman" w:hAnsi="Times New Roman" w:cs="Times New Roman"/>
                <w:sz w:val="24"/>
                <w:szCs w:val="24"/>
              </w:rPr>
              <w:t>прокуратуры Воронежской области</w:t>
            </w: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0822">
              <w:rPr>
                <w:rFonts w:ascii="Times New Roman" w:hAnsi="Times New Roman" w:cs="Times New Roman"/>
                <w:sz w:val="24"/>
                <w:szCs w:val="24"/>
              </w:rPr>
              <w:t>управления по профилактике коррупционных и иных правонарушений правительства Воронежской области</w:t>
            </w: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0C75" w:rsidRPr="00A10C75">
              <w:rPr>
                <w:rFonts w:ascii="Times New Roman" w:hAnsi="Times New Roman" w:cs="Times New Roman"/>
                <w:sz w:val="24"/>
                <w:szCs w:val="24"/>
              </w:rPr>
              <w:t>на котором присутствовали все сотрудники департамента и руководители и сотрудники подведомственных учреждений.</w:t>
            </w:r>
          </w:p>
          <w:p w:rsidR="00CC789E" w:rsidRPr="00A10C75" w:rsidRDefault="00CC789E" w:rsidP="00A10C7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 xml:space="preserve">На семинаре рассматривались вопросы </w:t>
            </w:r>
            <w:r w:rsidRPr="00E40822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822">
              <w:rPr>
                <w:rFonts w:ascii="Times New Roman" w:hAnsi="Times New Roman" w:cs="Times New Roman"/>
                <w:sz w:val="24"/>
                <w:szCs w:val="24"/>
              </w:rPr>
              <w:t xml:space="preserve"> прокурорского </w:t>
            </w:r>
            <w:r w:rsidRPr="00E4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надзора в сфере исполнения законодательства о противодействии коррупции</w:t>
            </w: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0822">
              <w:rPr>
                <w:rFonts w:ascii="Times New Roman" w:hAnsi="Times New Roman" w:cs="Times New Roman"/>
                <w:sz w:val="24"/>
                <w:szCs w:val="24"/>
              </w:rPr>
              <w:t>профилактики коррупции в исполнительных органах государственной власти Воронежской области</w:t>
            </w: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>, соблюдения</w:t>
            </w:r>
            <w:r w:rsidRPr="00E4082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гражданскими служащими запретов и ограничений, предусмотренных законодательством, а также вопрос</w:t>
            </w: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0822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полноты предоставляемых сведений о доходах, расходах, об имуществе и обязател</w:t>
            </w: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>ьствах имущественного характера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опции «Задать вопрос руководителю» на официальном сайте департамента в сети Интернет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 целях улучшения обратной связи с гражданами и организациями, а также получения сигналов о фактах коррупции на сайте департаме</w:t>
            </w:r>
            <w:r w:rsidR="00A44DAB">
              <w:rPr>
                <w:rFonts w:ascii="Times New Roman" w:hAnsi="Times New Roman" w:cs="Times New Roman"/>
                <w:sz w:val="24"/>
                <w:szCs w:val="24"/>
              </w:rPr>
              <w:t>нта в сети Интернет функционирует опция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«Задать вопрос руководителю департамента», размещены контактны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данные (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почты), по которым можно сообщить о</w:t>
            </w: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 фактах коррупции.</w:t>
            </w:r>
          </w:p>
        </w:tc>
      </w:tr>
      <w:tr w:rsidR="00C20C00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C00" w:rsidRPr="00E02F05" w:rsidRDefault="00C20C00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C00" w:rsidRPr="00FE6441" w:rsidRDefault="00C20C00" w:rsidP="00AD33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сведений о доходах, об имуществе и обязательствах имущественного характера гражданских служащих и членов</w:t>
            </w:r>
            <w:r w:rsidR="00A44DAB">
              <w:rPr>
                <w:rFonts w:ascii="Times New Roman" w:hAnsi="Times New Roman" w:cs="Times New Roman"/>
                <w:sz w:val="24"/>
                <w:szCs w:val="24"/>
              </w:rPr>
              <w:t xml:space="preserve"> их семей на официальном сайте д</w:t>
            </w: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>епартамента в сети Интернет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C00" w:rsidRPr="001146A0" w:rsidRDefault="00C20C00" w:rsidP="00AD33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сведений о доходах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C00" w:rsidRPr="00E02F05" w:rsidRDefault="00C20C00" w:rsidP="00A44DAB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д</w:t>
            </w: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>епартамента в сети Интернет</w:t>
            </w:r>
            <w:r w:rsidR="0022078A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в установлен</w:t>
            </w:r>
            <w:r w:rsidR="00A44DAB">
              <w:rPr>
                <w:rFonts w:ascii="Times New Roman" w:hAnsi="Times New Roman" w:cs="Times New Roman"/>
                <w:sz w:val="24"/>
                <w:szCs w:val="24"/>
              </w:rPr>
              <w:t>ные сроки размещаются сведения</w:t>
            </w: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</w:t>
            </w:r>
            <w:r w:rsidR="00A44DAB"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 гражданских служащих и членов их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Портале Воронежской области и сайте департамента в сети Интернет нормативных правовых актов и проектов нормативных правовых актов департамента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970BB9" w:rsidP="009D257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приказами</w:t>
            </w:r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от 14.10.2009 № 1673 «О порядке размещения в сети Интернет проектов приказов с целью проведения независимой экспертизы на </w:t>
            </w:r>
            <w:proofErr w:type="spellStart"/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3F6F">
              <w:rPr>
                <w:rFonts w:ascii="Times New Roman" w:hAnsi="Times New Roman" w:cs="Times New Roman"/>
                <w:sz w:val="24"/>
                <w:szCs w:val="24"/>
              </w:rPr>
              <w:t xml:space="preserve"> и от 31.10.2016 № 1736 «</w:t>
            </w:r>
            <w:r w:rsidR="00483F6F" w:rsidRPr="00483F6F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проведения </w:t>
            </w:r>
            <w:proofErr w:type="spellStart"/>
            <w:r w:rsidR="00483F6F" w:rsidRPr="00483F6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483F6F" w:rsidRPr="00483F6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актов, принимаемых департаментом имущественных и земельных отношений Воронежской области</w:t>
            </w:r>
            <w:r w:rsidR="00483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>все проекты нормативных правовых актов, разработанные департаментом, размещаются в информационной системе «Портал</w:t>
            </w:r>
            <w:proofErr w:type="gramEnd"/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в сети Интернет» в разделе «Экспертиза на </w:t>
            </w:r>
            <w:proofErr w:type="spellStart"/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» и на официальном сайте департамента в разделе «Проекты нормативных и </w:t>
            </w:r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правовых актов». </w:t>
            </w:r>
          </w:p>
          <w:p w:rsidR="000D049D" w:rsidRPr="00E02F05" w:rsidRDefault="000D049D" w:rsidP="009D257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Кроме того, принятые нормативные правовые акты департамента размещаются на официальном сайте департамента в разделе «Нормативные акты, изданные департаментом»</w:t>
            </w:r>
          </w:p>
        </w:tc>
      </w:tr>
      <w:tr w:rsidR="000D049D" w:rsidRPr="00E02F05" w:rsidTr="00B3100F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информации о процессах реализации государственного имущества Воронежской области на официальных сайтах в сети Интернет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>Вся информация о проведении торгов по продаже государственного имущества размещается на официальном сайте Российской Федерации в сети Интернет для размещения информации о проведении торгов (</w:t>
            </w:r>
            <w:hyperlink r:id="rId10" w:history="1">
              <w:r w:rsidRPr="00C92310">
                <w:rPr>
                  <w:rFonts w:ascii="Times New Roman" w:eastAsia="Times New Roman" w:hAnsi="Times New Roman"/>
                  <w:sz w:val="24"/>
                  <w:szCs w:val="24"/>
                </w:rPr>
                <w:t>www.torgi.gov.ru</w:t>
              </w:r>
            </w:hyperlink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 xml:space="preserve">официальном сайте департамента </w:t>
            </w:r>
            <w:proofErr w:type="spellStart"/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>www.dizovo.ru</w:t>
            </w:r>
            <w:proofErr w:type="spellEnd"/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 xml:space="preserve">, официальном сайте КУ ВО «Фонд государственного имущества Воронежской области» (официального продавца государственного имущества Воронежской области, а также имущественных комплексов и имущественных прав любого уровня собственности) </w:t>
            </w:r>
            <w:hyperlink r:id="rId11" w:history="1">
              <w:r w:rsidRPr="00C92310">
                <w:rPr>
                  <w:rFonts w:ascii="Times New Roman" w:eastAsia="Times New Roman" w:hAnsi="Times New Roman"/>
                  <w:sz w:val="24"/>
                  <w:szCs w:val="24"/>
                </w:rPr>
                <w:t>www</w:t>
              </w:r>
              <w:proofErr w:type="gramEnd"/>
              <w:r w:rsidRPr="00C92310">
                <w:rPr>
                  <w:rFonts w:ascii="Times New Roman" w:eastAsia="Times New Roman" w:hAnsi="Times New Roman"/>
                  <w:sz w:val="24"/>
                  <w:szCs w:val="24"/>
                </w:rPr>
                <w:t>.fgivo.ru</w:t>
              </w:r>
            </w:hyperlink>
          </w:p>
        </w:tc>
      </w:tr>
      <w:tr w:rsidR="000D049D" w:rsidRPr="00E02F05" w:rsidTr="00B3100F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совершенствованию системы учета государственного имущества Воронежской области и оценки эффективности его использования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B3100F" w:rsidRDefault="000D049D" w:rsidP="00B3100F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00F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мероприятий по совершенствованию системы учета государственного имущества Воронежской области департаментом осуществляется систематизированный свод документированной информации о государственном имуществе Воронежской области, эффективности его использования и сохранности с помощью автоматизированной информационной системы управления государственной собственностью Воронежской области.</w:t>
            </w:r>
          </w:p>
          <w:p w:rsidR="00292862" w:rsidRPr="00B3100F" w:rsidRDefault="00292862" w:rsidP="00B3100F">
            <w:pPr>
              <w:pStyle w:val="a7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862">
              <w:rPr>
                <w:rFonts w:ascii="Times New Roman" w:hAnsi="Times New Roman"/>
                <w:sz w:val="24"/>
                <w:szCs w:val="24"/>
              </w:rPr>
              <w:t>По состоянию на 01.10.2019 в реестре государственного имущества Воронежской области числится 31450 объектов недвижимости (13646 объектов капитального строительства и 17804 земельных участка), 21685 единиц движимого имущества.</w:t>
            </w:r>
          </w:p>
          <w:p w:rsidR="00681124" w:rsidRPr="00B3100F" w:rsidRDefault="00843585" w:rsidP="00B3100F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585"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отчетном периоде проведена проверка эффективности использования 2406 объектов недвижимости и земельных участков, находящихся в собственности Воронежской области, закрепленных за областными учреждениями. По результатам данных проверок выявлено 18 условно свободных земельных участков.</w:t>
            </w:r>
          </w:p>
          <w:p w:rsidR="00793739" w:rsidRDefault="00DF328D" w:rsidP="00B3100F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Зарегистрировано право собственности Воронежской области на 624 объекта недвижимого имущества и 474 </w:t>
            </w:r>
            <w:proofErr w:type="gramStart"/>
            <w:r w:rsidRPr="00DF328D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земельных</w:t>
            </w:r>
            <w:proofErr w:type="gramEnd"/>
            <w:r w:rsidRPr="00DF3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участка.</w:t>
            </w:r>
          </w:p>
          <w:p w:rsidR="00552B4F" w:rsidRPr="00A21A78" w:rsidRDefault="00552B4F" w:rsidP="00B3100F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78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того, в отчетном периоде объявлены торги на выполнение работ по изготовлению технической документации для целей государственной регистрации вещных прав.</w:t>
            </w:r>
          </w:p>
          <w:p w:rsidR="00552B4F" w:rsidRPr="00A21A78" w:rsidRDefault="0052198F" w:rsidP="00B3100F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1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отчетном периоде проводилась работа по переводу 67 земельных участков общей площадью 315,4 га из категории земель </w:t>
            </w:r>
            <w:r w:rsidRPr="00521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сельскохозяйственного назначения в категорию земли промышленности и иного специального назначения и категорию земли особо охраняемых территорий и объектов на территории Аннинского, </w:t>
            </w:r>
            <w:proofErr w:type="spellStart"/>
            <w:r w:rsidRPr="0052198F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521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198F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Воробьевского</w:t>
            </w:r>
            <w:proofErr w:type="spellEnd"/>
            <w:r w:rsidRPr="00521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198F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Верхнемамонского</w:t>
            </w:r>
            <w:proofErr w:type="spellEnd"/>
            <w:r w:rsidRPr="00521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Грибановского, Каменского, Кантемировского, </w:t>
            </w:r>
            <w:proofErr w:type="spellStart"/>
            <w:r w:rsidRPr="0052198F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Калачеевского</w:t>
            </w:r>
            <w:proofErr w:type="spellEnd"/>
            <w:r w:rsidRPr="00521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Каширского, </w:t>
            </w:r>
            <w:proofErr w:type="spellStart"/>
            <w:r w:rsidRPr="0052198F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Новоусманского</w:t>
            </w:r>
            <w:proofErr w:type="spellEnd"/>
            <w:r w:rsidRPr="00521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Павловского, </w:t>
            </w:r>
            <w:proofErr w:type="spellStart"/>
            <w:r w:rsidRPr="0052198F">
              <w:rPr>
                <w:rFonts w:ascii="Times New Roman" w:eastAsia="Times New Roman" w:hAnsi="Times New Roman" w:cs="Times New Roman"/>
                <w:sz w:val="24"/>
                <w:szCs w:val="24"/>
              </w:rPr>
              <w:t>Рамонского</w:t>
            </w:r>
            <w:proofErr w:type="spellEnd"/>
            <w:r w:rsidRPr="00521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198F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Россошанского</w:t>
            </w:r>
            <w:proofErr w:type="spellEnd"/>
            <w:r w:rsidRPr="00521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Подгоренского, </w:t>
            </w:r>
            <w:proofErr w:type="spellStart"/>
            <w:r w:rsidRPr="0052198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Семилукского</w:t>
            </w:r>
            <w:proofErr w:type="spellEnd"/>
            <w:r w:rsidRPr="00521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Хохольского муниципальных районов Воронежской области.</w:t>
            </w:r>
            <w:proofErr w:type="gramEnd"/>
          </w:p>
          <w:p w:rsidR="00793739" w:rsidRPr="00A21A78" w:rsidRDefault="00793739" w:rsidP="00B3100F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осуществления мероприятий по оформлению невостребованных земельных долей в отчетном периоде зарегистрировано права собственности Воронежской области на земельные участки общей площадью 200,7 га, расположенные на территории </w:t>
            </w:r>
            <w:proofErr w:type="spellStart"/>
            <w:r w:rsidRPr="00A21A78">
              <w:rPr>
                <w:rFonts w:ascii="Times New Roman" w:eastAsia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A21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  <w:r w:rsidR="00080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80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Кроме того, </w:t>
            </w:r>
            <w:r w:rsidR="00080F0B" w:rsidRPr="00970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оформлены в собственность Воронежской области 3 земельных участка сельскохозяйственного назначения, занятых водными объектами (прудами), расположенными на территории </w:t>
            </w:r>
            <w:proofErr w:type="spellStart"/>
            <w:r w:rsidR="00080F0B" w:rsidRPr="00970527">
              <w:rPr>
                <w:rFonts w:ascii="Times New Roman" w:eastAsia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="00080F0B" w:rsidRPr="00970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80F0B" w:rsidRPr="0097052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Новоусманского</w:t>
            </w:r>
            <w:proofErr w:type="spellEnd"/>
            <w:r w:rsidR="00080F0B" w:rsidRPr="00970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районов.</w:t>
            </w:r>
            <w:proofErr w:type="gramEnd"/>
          </w:p>
          <w:p w:rsidR="00970527" w:rsidRPr="00970527" w:rsidRDefault="00970527" w:rsidP="00970527">
            <w:pPr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27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Заключено 170 договоров аренды на 299 земельных участков сельскохозяйственного назначения на сумму 24799,27 тыс. руб. общей площадью 12326 га.</w:t>
            </w:r>
          </w:p>
          <w:p w:rsidR="00970527" w:rsidRPr="00970527" w:rsidRDefault="00970527" w:rsidP="00970527">
            <w:pPr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27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Заключено 20 договоров купли-продажи на 61 земельный участок сельскохозяйственного назначения на сумму 97764,5 тыс. руб. общей площадью 2822 га.</w:t>
            </w:r>
          </w:p>
          <w:p w:rsidR="00552B4F" w:rsidRDefault="00970527" w:rsidP="00970527">
            <w:pPr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27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Заключено 324 договоров аренды на 324 земельных участков, занятых защитными лесными насаждениями, на сумму 84,2 тыс. руб. общей площадью 571 га.</w:t>
            </w:r>
          </w:p>
          <w:p w:rsidR="003501B5" w:rsidRPr="003501B5" w:rsidRDefault="003501B5" w:rsidP="003501B5">
            <w:pPr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1B5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01.10.2019 в реестре многодетных граждан, проживающих на территории городского округа город Воронеж, числится 3567 человек.</w:t>
            </w:r>
          </w:p>
          <w:p w:rsidR="00B87951" w:rsidRPr="003501B5" w:rsidRDefault="00B87951" w:rsidP="003501B5">
            <w:pPr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1B5">
              <w:rPr>
                <w:rFonts w:ascii="Times New Roman" w:eastAsia="Times New Roman" w:hAnsi="Times New Roman" w:cs="Times New Roman"/>
                <w:sz w:val="24"/>
                <w:szCs w:val="24"/>
              </w:rPr>
              <w:t>На 01.10.2019 многодетным гражданам, проживающим на территории городского округа город Воронеж, на безвозмездной основе для индивидуального жилищного строительства предоставлено 138 земельных участков.</w:t>
            </w:r>
          </w:p>
          <w:p w:rsidR="00B87951" w:rsidRPr="003501B5" w:rsidRDefault="00B87951" w:rsidP="003501B5">
            <w:pPr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1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земельных участков осуществлялось в с</w:t>
            </w:r>
            <w:proofErr w:type="gramStart"/>
            <w:r w:rsidRPr="003501B5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50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лександровка, д.Михайловка, с.Хреновое </w:t>
            </w:r>
            <w:proofErr w:type="spellStart"/>
            <w:r w:rsidRPr="003501B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Новоусманского</w:t>
            </w:r>
            <w:proofErr w:type="spellEnd"/>
            <w:r w:rsidRPr="00350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Воронежской области, в с.Большая Верейка, с.Гремячье и с.Русская </w:t>
            </w:r>
            <w:proofErr w:type="spellStart"/>
            <w:r w:rsidRPr="003501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Гвоздевка</w:t>
            </w:r>
            <w:proofErr w:type="spellEnd"/>
            <w:r w:rsidRPr="00350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1B5">
              <w:rPr>
                <w:rFonts w:ascii="Times New Roman" w:eastAsia="Times New Roman" w:hAnsi="Times New Roman" w:cs="Times New Roman"/>
                <w:sz w:val="24"/>
                <w:szCs w:val="24"/>
              </w:rPr>
              <w:t>Рамонского</w:t>
            </w:r>
            <w:proofErr w:type="spellEnd"/>
            <w:r w:rsidRPr="00350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области, а также в </w:t>
            </w:r>
            <w:proofErr w:type="spellStart"/>
            <w:r w:rsidRPr="003501B5">
              <w:rPr>
                <w:rFonts w:ascii="Times New Roman" w:eastAsia="Times New Roman" w:hAnsi="Times New Roman" w:cs="Times New Roman"/>
                <w:sz w:val="24"/>
                <w:szCs w:val="24"/>
              </w:rPr>
              <w:t>с.Гудовка</w:t>
            </w:r>
            <w:proofErr w:type="spellEnd"/>
            <w:r w:rsidRPr="00350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1B5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Семилукского</w:t>
            </w:r>
            <w:proofErr w:type="spellEnd"/>
            <w:r w:rsidRPr="00350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области.</w:t>
            </w:r>
          </w:p>
          <w:p w:rsidR="00F51925" w:rsidRPr="00F51925" w:rsidRDefault="00F51925" w:rsidP="00F51925">
            <w:pPr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5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Издано 256 приказов департамента об утверждении охранных зон газораспределительных сетей.</w:t>
            </w:r>
          </w:p>
          <w:p w:rsidR="00B3100F" w:rsidRPr="00A21A78" w:rsidRDefault="00F51925" w:rsidP="00F51925">
            <w:pPr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Издано 47 приказов об утверждении </w:t>
            </w:r>
            <w:proofErr w:type="gramStart"/>
            <w:r w:rsidRPr="00F5192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 расположения земельных участков областного уровня собственности</w:t>
            </w:r>
            <w:proofErr w:type="gramEnd"/>
            <w:r w:rsidRPr="00F51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соответствующих кадастровых планах территорий, в том числе 17 приказов об утверждении схем под многоквартирными жилыми домами на территории городского округа город Воронеж.</w:t>
            </w:r>
          </w:p>
          <w:p w:rsidR="0060790F" w:rsidRPr="0060790F" w:rsidRDefault="0060790F" w:rsidP="0060790F">
            <w:pPr>
              <w:widowControl w:val="0"/>
              <w:spacing w:line="240" w:lineRule="auto"/>
              <w:ind w:firstLine="3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9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 в постоянное (бессрочное) пользование 121 земельный участок областного уровня собственности, в том числе 65 – для размещения автомобильных дорог регионального и межмуниципального значения, 56 – для осуществления уставной деятельности предприятий и учреждений Воронежской области.</w:t>
            </w:r>
          </w:p>
          <w:p w:rsidR="00386149" w:rsidRPr="00386149" w:rsidRDefault="0060790F" w:rsidP="0060790F">
            <w:pPr>
              <w:widowControl w:val="0"/>
              <w:spacing w:line="240" w:lineRule="auto"/>
              <w:ind w:firstLine="3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90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Заключено 7 договоров аренды земельных участков областного уровня собственности, 10 договоров безвозмездного пользования земельными участками областного уровня собственности.</w:t>
            </w:r>
          </w:p>
          <w:p w:rsidR="00B3100F" w:rsidRPr="00A21A78" w:rsidRDefault="0060790F" w:rsidP="00F51925">
            <w:pPr>
              <w:widowControl w:val="0"/>
              <w:spacing w:line="240" w:lineRule="auto"/>
              <w:ind w:firstLine="35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90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167 разрешений на использование земель и земельных участков, находящихся в государственной собственности, без предоставления земельных участков и установления сервитутов.</w:t>
            </w:r>
          </w:p>
          <w:p w:rsidR="000D049D" w:rsidRPr="00B3100F" w:rsidRDefault="00D27BB4" w:rsidP="003F3CDA">
            <w:pPr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3F3CDA" w:rsidRPr="00603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месяцев </w:t>
            </w:r>
            <w:r w:rsidR="00350812" w:rsidRPr="00603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года </w:t>
            </w:r>
            <w:r w:rsidR="000D049D" w:rsidRPr="00603D97">
              <w:rPr>
                <w:rFonts w:ascii="Times New Roman" w:eastAsia="Times New Roman" w:hAnsi="Times New Roman" w:cs="Times New Roman"/>
                <w:sz w:val="24"/>
                <w:szCs w:val="24"/>
              </w:rPr>
              <w:t>от использования и распоряжения государственным имуществом Воронежской области в бюджет Воронежской области поступило</w:t>
            </w:r>
            <w:r w:rsidR="00F25681" w:rsidRPr="00603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1A78" w:rsidRPr="00603D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927B0" w:rsidRPr="00603D97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  <w:r w:rsidR="00D13D3B" w:rsidRPr="00603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049D" w:rsidRPr="00603D97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своевременного и качественного  предоставления государственных услуг в сфере деятельности  департамента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D33D34" w:rsidRDefault="000D049D" w:rsidP="00B87585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повышения качества предоставления государственных услуг и удовлетворенности заявителей при получении государственных услуг, оптимизации процедур предоставления государственных услуг, обеспечения выполнения установленных требований к предоставлению государственных услуг департаментом ежегодно проводится мониторинг качества предоставления государственных услуг путем заполнения опросного листа получателями государственных услуг. </w:t>
            </w:r>
          </w:p>
          <w:p w:rsidR="007E4362" w:rsidRDefault="007E4362" w:rsidP="00187DA7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585" w:rsidRPr="00D33D34" w:rsidRDefault="00B87585" w:rsidP="00187DA7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результатам проведенного мониторинга выявлено, что в целом качество предоставления услуг как высокое оценили 83,5% опрошенных (502 респондента); скорее высокое, чем низкое оценили 16,4% (99 </w:t>
            </w:r>
            <w:r w:rsidRPr="00B875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респондентов).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Normal"/>
              <w:widowControl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заявлений и обращений граждан на предмет наличия в них информации о фактах коррупции со стороны государственных гражданских служащих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D33D34" w:rsidRDefault="000D049D" w:rsidP="009D2577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>Департаментом постоянно проводится анализ заявлений и обращений граждан на предмет наличия информации о фактах коррупции со стороны государственных гражданских служащих.</w:t>
            </w:r>
          </w:p>
          <w:p w:rsidR="000D049D" w:rsidRPr="00D33D34" w:rsidRDefault="007E5CF3" w:rsidP="007546D3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отчетный период на рассмотрение в департамент поступило </w:t>
            </w:r>
            <w:r w:rsidR="005C1290" w:rsidRPr="005C1290">
              <w:rPr>
                <w:rFonts w:ascii="Times New Roman" w:hAnsi="Times New Roman"/>
                <w:color w:val="000000"/>
                <w:sz w:val="24"/>
                <w:szCs w:val="24"/>
              </w:rPr>
              <w:t>7490</w:t>
            </w:r>
            <w:r w:rsidRPr="005C12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C1290">
              <w:rPr>
                <w:rFonts w:ascii="Times New Roman" w:hAnsi="Times New Roman"/>
                <w:color w:val="000000"/>
                <w:sz w:val="24"/>
                <w:szCs w:val="24"/>
              </w:rPr>
              <w:t>обращений. Информации о фактах коррупции со стороны сотрудников департамента в них не выявлено. Все обращения и жалобы рассмотрены своевременно. Заявителям даны квалифицированные ответы.</w:t>
            </w:r>
            <w:r w:rsidR="008A24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 xml:space="preserve">Обеспечение незамедлительного информирования управления по профилактике коррупционных и иных правонарушений правительства Воронежской области: </w:t>
            </w:r>
          </w:p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- о выявленных на основании анализа обращений граждан и организаций коррупционных проявлениях со стороны должностных лиц исполнительного органа и подведомственных ему организаций;</w:t>
            </w:r>
          </w:p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 xml:space="preserve">- о проведении в отношении государственных гражданских служащих, а также работников подведомственных государственных организаций Воронежской области следственных и оперативно-розыскных мероприятий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в течение одного рабочего дня со дня, когда стало известно о данном факте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D33D34" w:rsidRDefault="000D049D" w:rsidP="009D2577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>Обращений о наличии фактов коррупции со стороны должностных лиц департамента не поступало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Normal"/>
              <w:widowControl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установленном  законодательством  порядке в СМИ информации о фактах привлечения к ответственности  должностных лиц и государственных гражданских служащих  департамента за правонарушения,  связанные с  использованием  служебного положения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 xml:space="preserve">в течение   </w:t>
            </w:r>
            <w:r w:rsidRPr="00E02F05">
              <w:rPr>
                <w:rFonts w:ascii="Times New Roman" w:hAnsi="Times New Roman"/>
                <w:sz w:val="24"/>
                <w:szCs w:val="24"/>
              </w:rPr>
              <w:br/>
              <w:t xml:space="preserve">всего периода </w:t>
            </w:r>
            <w:r w:rsidRPr="00E02F05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D33D34" w:rsidRDefault="000D049D" w:rsidP="009D2577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>Обращений о наличии фактов коррупции со стороны должностных лиц департамента не поступало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F0687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F0687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75">
              <w:rPr>
                <w:rFonts w:ascii="Times New Roman" w:hAnsi="Times New Roman"/>
                <w:sz w:val="24"/>
                <w:szCs w:val="24"/>
              </w:rPr>
              <w:t xml:space="preserve">Рассмотрение отчетов по реализации плана мероприятий  по противодействию коррупции в департаменте на заседаниях Общественного совета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F06875" w:rsidRDefault="000D049D" w:rsidP="00483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75">
              <w:rPr>
                <w:rFonts w:ascii="Times New Roman" w:hAnsi="Times New Roman"/>
                <w:sz w:val="24"/>
                <w:szCs w:val="24"/>
              </w:rPr>
              <w:t xml:space="preserve">ежегодно, в 1 квартале года, следующего за </w:t>
            </w:r>
            <w:proofErr w:type="gramStart"/>
            <w:r w:rsidRPr="00F06875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D33D34" w:rsidRDefault="00970BB9" w:rsidP="00243182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049D" w:rsidRPr="00D33D34">
              <w:rPr>
                <w:rFonts w:ascii="Times New Roman" w:hAnsi="Times New Roman" w:cs="Times New Roman"/>
                <w:sz w:val="24"/>
                <w:szCs w:val="24"/>
              </w:rPr>
              <w:t xml:space="preserve">тчет о реализации Плана мероприятий по противодействию коррупции </w:t>
            </w:r>
            <w:r w:rsidR="00884279">
              <w:rPr>
                <w:rFonts w:ascii="Times New Roman" w:hAnsi="Times New Roman" w:cs="Times New Roman"/>
                <w:sz w:val="24"/>
                <w:szCs w:val="24"/>
              </w:rPr>
              <w:t>в департаменте в 2018</w:t>
            </w:r>
            <w:r w:rsidR="00EE4969" w:rsidRPr="00D33D34">
              <w:rPr>
                <w:rFonts w:ascii="Times New Roman" w:hAnsi="Times New Roman" w:cs="Times New Roman"/>
                <w:sz w:val="24"/>
                <w:szCs w:val="24"/>
              </w:rPr>
              <w:t xml:space="preserve"> году был</w:t>
            </w:r>
            <w:r w:rsidR="000D049D" w:rsidRPr="00D33D34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 на заседании Общественного совета при департаменте</w:t>
            </w:r>
            <w:r w:rsidR="00243182" w:rsidRPr="00D33D34">
              <w:rPr>
                <w:rFonts w:ascii="Times New Roman" w:hAnsi="Times New Roman" w:cs="Times New Roman"/>
                <w:sz w:val="24"/>
                <w:szCs w:val="24"/>
              </w:rPr>
              <w:t>. Пров</w:t>
            </w:r>
            <w:r w:rsidR="00CF1A2E">
              <w:rPr>
                <w:rFonts w:ascii="Times New Roman" w:hAnsi="Times New Roman" w:cs="Times New Roman"/>
                <w:sz w:val="24"/>
                <w:szCs w:val="24"/>
              </w:rPr>
              <w:t>одимая работа по противодействию</w:t>
            </w:r>
            <w:r w:rsidR="00243182" w:rsidRPr="00D33D34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департаменте одобрена членами совета.</w:t>
            </w:r>
          </w:p>
        </w:tc>
      </w:tr>
      <w:tr w:rsidR="000D049D" w:rsidRPr="00E02F05" w:rsidTr="00B3100F">
        <w:trPr>
          <w:trHeight w:val="600"/>
        </w:trPr>
        <w:tc>
          <w:tcPr>
            <w:tcW w:w="14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Совершенствование механизмов выявления и пресечения коррупционных правонарушений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Принятие мер по соблюдению гражданскими служащими департамента общих принципов служебного поведения, утвержденных Указом Президента РФ от 12.08.2002 № 885 «Об утверждении общих принципов служебного поведения государственных служащих» и Законом Воронежской области от 29.12.2010 № 144-ОЗ «Кодекс этики и служебного поведения государственных гражданских служащих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D957DE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гражданскими служащими служебной дисциплины, общих принципов служебного поведения систематически рассматривается руководством департамента на служебных совещаниях.  </w:t>
            </w:r>
          </w:p>
          <w:p w:rsidR="000D049D" w:rsidRPr="00D957DE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сотрудники департамента ознакомлены с общими принципами служебного поведения государственных служащих, утвержденными Указом Президента Российской Федерации от 12.08.2002 № 885 и Законом Воронежской области от 29.12.2010 № 144-ОЗ.</w:t>
            </w:r>
          </w:p>
          <w:p w:rsidR="000D049D" w:rsidRPr="00E02F05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п. 2.3. раздела 2 «Права и обязанности гражданского служащего» служебных контрактов каждого государственного гражданского служащего департамента внесены дополнения в части соблюдения требований Закона Воронежской области от 29.12.2010 № 144-ОЗ «Кодекс этики и служебного поведения государственных гражданских служащих Воронежской области».</w:t>
            </w: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Принятие мер по обеспечению деятельности Комиссии по соблюдению требований к служебному поведению  государственных гражданских  служащих  и  урегулированию  конфликта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347D87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департаменте с 2009 года создана и функционирует комиссия по соблюдению требований к служебному поведению государственных гражданских служащих и урегулированию конфликта интересов. </w:t>
            </w:r>
          </w:p>
          <w:p w:rsidR="000D049D" w:rsidRPr="002E143B" w:rsidRDefault="000D049D" w:rsidP="002E143B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состав комиссии входят представители научных организаций и образовательных учреждений среднего, высшего и профессионального образования, </w:t>
            </w:r>
            <w:r w:rsidRPr="002E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которых связана с государственной службой.</w:t>
            </w:r>
          </w:p>
          <w:p w:rsidR="000D049D" w:rsidRPr="002E143B" w:rsidRDefault="001B1063" w:rsidP="002E143B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C63770" w:rsidRPr="002E143B">
              <w:rPr>
                <w:rFonts w:ascii="Times New Roman" w:hAnsi="Times New Roman"/>
                <w:color w:val="000000"/>
                <w:sz w:val="24"/>
                <w:szCs w:val="24"/>
              </w:rPr>
              <w:t>отчетном периоде</w:t>
            </w:r>
            <w:r w:rsidR="00D42270" w:rsidRPr="002E1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42270" w:rsidRPr="002E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F4370" w:rsidRPr="002E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рганизовано и проведено</w:t>
            </w:r>
            <w:proofErr w:type="gramEnd"/>
            <w:r w:rsidR="000F4370" w:rsidRPr="002E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44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42270" w:rsidRPr="002E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049D" w:rsidRPr="002E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D42270" w:rsidRPr="002E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</w:t>
            </w:r>
            <w:r w:rsidR="00C63770" w:rsidRPr="002E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D42270" w:rsidRPr="002E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комиссии, на котор</w:t>
            </w:r>
            <w:r w:rsidR="00C63770" w:rsidRPr="002E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0D049D" w:rsidRPr="002E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рассматривались следующие вопросы:</w:t>
            </w:r>
          </w:p>
          <w:p w:rsidR="008216DE" w:rsidRPr="002E143B" w:rsidRDefault="00141AD2" w:rsidP="002E143B">
            <w:pPr>
              <w:pStyle w:val="ConsPlusCell"/>
              <w:ind w:firstLine="2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43B">
              <w:rPr>
                <w:rFonts w:ascii="Times New Roman" w:hAnsi="Times New Roman"/>
                <w:color w:val="000000"/>
                <w:sz w:val="24"/>
                <w:szCs w:val="24"/>
              </w:rPr>
              <w:t>- результаты</w:t>
            </w:r>
            <w:r w:rsidR="001B1063" w:rsidRPr="002E1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выполнения П</w:t>
            </w:r>
            <w:r w:rsidRPr="002E1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лана </w:t>
            </w:r>
            <w:r w:rsidR="001B1063" w:rsidRPr="002E1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мероприятий </w:t>
            </w:r>
            <w:r w:rsidRPr="002E143B">
              <w:rPr>
                <w:rFonts w:ascii="Times New Roman" w:hAnsi="Times New Roman"/>
                <w:color w:val="000000"/>
                <w:sz w:val="24"/>
                <w:szCs w:val="24"/>
              </w:rPr>
              <w:t>по противодействию коррупции в департаменте в 2018 году;</w:t>
            </w:r>
          </w:p>
          <w:p w:rsidR="00141AD2" w:rsidRPr="002E143B" w:rsidRDefault="00141AD2" w:rsidP="002E143B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1B1063" w:rsidRPr="002E1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проверки комиссии </w:t>
            </w:r>
            <w:r w:rsidRPr="002E1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отношении </w:t>
            </w:r>
            <w:r w:rsidRPr="002E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 служащего, замещающего в департаменте должность заместителя начальника отдела лицензирования, лицензи</w:t>
            </w:r>
            <w:r w:rsidR="001B1063" w:rsidRPr="002E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онного ко</w:t>
            </w:r>
            <w:r w:rsidR="008E6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B1063" w:rsidRPr="002E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 и декларирования</w:t>
            </w:r>
            <w:r w:rsidRPr="002E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E143B" w:rsidRPr="002E143B" w:rsidRDefault="00141AD2" w:rsidP="002E143B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рассмотрение </w:t>
            </w:r>
            <w:r w:rsidRPr="002E143B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о возникновении личной </w:t>
            </w:r>
            <w:r w:rsidRPr="002E1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заинтересованности при исполнении должностных обязанностей, которая может привести к конфликту интересов</w:t>
            </w:r>
            <w:r w:rsidR="00C63770" w:rsidRPr="002E14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3770" w:rsidRPr="002E143B" w:rsidRDefault="00C63770" w:rsidP="002E143B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43B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обращения </w:t>
            </w:r>
            <w:r w:rsidR="002E143B" w:rsidRPr="002E143B">
              <w:rPr>
                <w:rFonts w:ascii="Times New Roman" w:hAnsi="Times New Roman"/>
                <w:sz w:val="24"/>
                <w:szCs w:val="24"/>
              </w:rPr>
              <w:t>гражданина</w:t>
            </w:r>
            <w:r w:rsidR="002E143B" w:rsidRPr="002E143B">
              <w:rPr>
                <w:rFonts w:ascii="Times New Roman" w:hAnsi="Times New Roman"/>
                <w:bCs/>
                <w:sz w:val="24"/>
                <w:szCs w:val="24"/>
              </w:rPr>
              <w:t>, замещавшего в департаменте должность государственной гражданской службы Воронежской области, включенную в перечень должностей, утвержденный приказом департамента, о даче согласия на замещение должности в коммерческой организации</w:t>
            </w:r>
            <w:r w:rsidRPr="002E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63770" w:rsidRDefault="00C63770" w:rsidP="002E143B">
            <w:pPr>
              <w:keepNext/>
              <w:keepLines/>
              <w:tabs>
                <w:tab w:val="left" w:pos="851"/>
              </w:tabs>
              <w:spacing w:after="0" w:line="240" w:lineRule="auto"/>
              <w:ind w:firstLine="21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итоги предоставления </w:t>
            </w:r>
            <w:r w:rsidRPr="002E143B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служащими департамента сведений о своих доходах, расходах, </w:t>
            </w:r>
            <w:r w:rsidR="002E143B" w:rsidRPr="002E143B"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характера, а также сведений о доходах, об имуществе и обязательствах имущественного характера членов своей семьи за 2018 год. Ретроспективный анализ представленных сведений за 2016 – 2017 - 2018 годы</w:t>
            </w:r>
            <w:r w:rsidR="007F44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441B" w:rsidRDefault="007F441B" w:rsidP="002E143B">
            <w:pPr>
              <w:keepNext/>
              <w:keepLines/>
              <w:tabs>
                <w:tab w:val="left" w:pos="851"/>
              </w:tabs>
              <w:spacing w:after="0" w:line="240" w:lineRule="auto"/>
              <w:ind w:firstLine="215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94F96">
              <w:rPr>
                <w:rFonts w:ascii="Times New Roman" w:hAnsi="Times New Roman"/>
                <w:sz w:val="24"/>
                <w:szCs w:val="24"/>
              </w:rPr>
              <w:t xml:space="preserve">итоги работы </w:t>
            </w:r>
            <w:r w:rsidR="00294F96" w:rsidRPr="002E1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</w:t>
            </w:r>
            <w:r w:rsidR="00294F96">
              <w:rPr>
                <w:rFonts w:ascii="Times New Roman" w:hAnsi="Times New Roman"/>
                <w:color w:val="000000"/>
                <w:sz w:val="24"/>
                <w:szCs w:val="24"/>
              </w:rPr>
              <w:t>за 2019 год;</w:t>
            </w:r>
          </w:p>
          <w:p w:rsidR="00294F96" w:rsidRPr="00E02F05" w:rsidRDefault="00294F96" w:rsidP="002E143B">
            <w:pPr>
              <w:keepNext/>
              <w:keepLines/>
              <w:tabs>
                <w:tab w:val="left" w:pos="851"/>
              </w:tabs>
              <w:spacing w:after="0" w:line="240" w:lineRule="auto"/>
              <w:ind w:firstLine="215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E143B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мониторинга коррупционно-опасных функций департамента.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055E39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5E39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055E39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color w:val="000000"/>
                <w:kern w:val="20"/>
                <w:sz w:val="24"/>
                <w:szCs w:val="24"/>
              </w:rPr>
            </w:pPr>
            <w:r w:rsidRPr="00055E39">
              <w:rPr>
                <w:rFonts w:ascii="Times New Roman" w:hAnsi="Times New Roman"/>
                <w:sz w:val="24"/>
                <w:szCs w:val="24"/>
              </w:rPr>
              <w:t>Проведение анализа анкетных и иных данных гражданских служащих, а также лиц, претендующих на замещение должностей государственной гражданской службы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055E39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3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055E39" w:rsidRDefault="000D049D" w:rsidP="009D2577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 службой департамента постоянно проводится анализ анкетных и иных данных гражданских служащих, а также лиц, претендующих на замещение должностей государственной гражданской службы</w:t>
            </w:r>
            <w:r w:rsidR="001B1063" w:rsidRPr="0005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1063" w:rsidRPr="00055E39" w:rsidRDefault="001B1063" w:rsidP="009D2577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055E39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Все сотрудники департамента обновили сведения, содержащиеся в ан</w:t>
            </w:r>
            <w:r w:rsidR="00525AB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кетах по состоянию на 20.12.2019</w:t>
            </w:r>
            <w:r w:rsidRPr="00055E39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.</w:t>
            </w:r>
          </w:p>
          <w:p w:rsidR="001B1063" w:rsidRPr="009F3E4E" w:rsidRDefault="001B1063" w:rsidP="009D2577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4E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В </w:t>
            </w:r>
            <w:r w:rsidR="002E143B" w:rsidRPr="009F3E4E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отчетном периоде</w:t>
            </w:r>
            <w:r w:rsidRPr="009F3E4E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обновлены сведения в отношении </w:t>
            </w:r>
            <w:r w:rsidR="003E05DC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8</w:t>
            </w:r>
            <w:r w:rsidR="002E143B" w:rsidRPr="009F3E4E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2</w:t>
            </w:r>
            <w:r w:rsidR="007546D3" w:rsidRPr="009F3E4E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-х</w:t>
            </w:r>
            <w:r w:rsidRPr="009F3E4E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</w:t>
            </w:r>
            <w:r w:rsidRPr="009F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</w:t>
            </w:r>
            <w:r w:rsidR="002E143B" w:rsidRPr="009F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9F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служащ</w:t>
            </w:r>
            <w:r w:rsidR="002E143B" w:rsidRPr="009F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9F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1235" w:rsidRPr="00E02F05" w:rsidRDefault="00AD33EB" w:rsidP="007546D3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3E0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F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-ти вновь </w:t>
            </w:r>
            <w:proofErr w:type="gramStart"/>
            <w:r w:rsidRPr="009F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назначенным</w:t>
            </w:r>
            <w:proofErr w:type="gramEnd"/>
            <w:r w:rsidRPr="009F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должности государственной гражданской службы проанализированы анкетные данные и сведения о доходах</w:t>
            </w:r>
            <w:r w:rsidR="00055E39" w:rsidRPr="009F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расходах</w:t>
            </w:r>
            <w:r w:rsidRPr="009F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Осуществление мониторинга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бюджета средств, вырученных от его реализации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CD5989" w:rsidRDefault="000D049D" w:rsidP="009D2577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Сообщений о получении подарка в связи с протокольными мероприятиями, служебными командировками и другими официальными мероприятиями в связи с должностным положением или в связи с исполнением должностных обязанностей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отчетном периоде </w:t>
            </w:r>
            <w:r w:rsidRPr="00FB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поступало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361A4B" w:rsidRDefault="0053184D" w:rsidP="008171C0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граждански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департамента 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о выполнении иной оплачиваемой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61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361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не поступало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E850F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уведомлению представителя нанимателя о факте обращения в целях склонения к совершению коррупционных правонарушений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CD5989" w:rsidRDefault="000D049D" w:rsidP="009D2577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отчетный период случаи </w:t>
            </w:r>
            <w:r w:rsidRPr="00CD5989">
              <w:rPr>
                <w:rFonts w:ascii="Times New Roman" w:hAnsi="Times New Roman" w:cs="Times New Roman"/>
                <w:sz w:val="24"/>
                <w:szCs w:val="24"/>
              </w:rPr>
              <w:t>склонения граждански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5989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5989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уведомлению представителя нанимателя о возникновении личной заинтересованности при исполнении должностных обязанностей, которая может привести к конфликту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FA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DE" w:rsidRDefault="008A4A72" w:rsidP="008A4A72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может привести к конфликту интересов</w:t>
            </w:r>
            <w:r w:rsidR="00DE4F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2E94"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поступили от </w:t>
            </w:r>
            <w:r w:rsidR="0053184D">
              <w:rPr>
                <w:rFonts w:ascii="Times New Roman" w:hAnsi="Times New Roman" w:cs="Times New Roman"/>
                <w:sz w:val="24"/>
                <w:szCs w:val="24"/>
              </w:rPr>
              <w:t>2-х гражданских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  <w:r w:rsidR="00D957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4A72" w:rsidRPr="00361A4B" w:rsidRDefault="0053184D" w:rsidP="001B7791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уведомления</w:t>
            </w:r>
            <w:r w:rsidR="00DE4FD5">
              <w:rPr>
                <w:rFonts w:ascii="Times New Roman" w:hAnsi="Times New Roman" w:cs="Times New Roman"/>
                <w:sz w:val="24"/>
                <w:szCs w:val="24"/>
              </w:rPr>
              <w:t xml:space="preserve"> были</w:t>
            </w:r>
            <w:r w:rsidR="00D95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FD5">
              <w:rPr>
                <w:rFonts w:ascii="Times New Roman" w:hAnsi="Times New Roman" w:cs="Times New Roman"/>
                <w:sz w:val="24"/>
                <w:szCs w:val="24"/>
              </w:rPr>
              <w:t>рассмотрены</w:t>
            </w:r>
            <w:r w:rsidR="00D957DE" w:rsidRPr="00D957DE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комиссии по соблюдению требований к служебному поведению государственных гражданских служащих и урегулированию конфликта интересов департамента. По итогам рассмотрения признано, что при исполнении должностных обязанностей гражданскими служащими конфликт интересов отсутствует</w:t>
            </w:r>
            <w:r w:rsidR="00141AD2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1 от 22.01.2019</w:t>
            </w:r>
            <w:r w:rsidR="00D957D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вопросам, связанным с применением на практике общих принципов служебного поведения государственных служащих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361A4B" w:rsidRDefault="000D049D" w:rsidP="009D257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Отделом документационного обеспечения и кадровой работы п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ывается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 департамента 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 применением на практике общих принципов служебного поведения государственных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49D" w:rsidRPr="00A10C7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Реализация мер по </w:t>
            </w:r>
            <w:proofErr w:type="spellStart"/>
            <w:r w:rsidRPr="00E02F0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антикоррупционному</w:t>
            </w:r>
            <w:proofErr w:type="spellEnd"/>
            <w:r w:rsidRPr="00E02F0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просвещению государственных  гражданских служащих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изменения действующего законодательства в сфере противодействия коррупции своевременно доводятся до сотрудников департамента.</w:t>
            </w:r>
          </w:p>
          <w:p w:rsidR="00A10C75" w:rsidRPr="00E40822" w:rsidRDefault="00A10C75" w:rsidP="00A10C75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5">
              <w:rPr>
                <w:rFonts w:ascii="Times New Roman" w:hAnsi="Times New Roman"/>
                <w:sz w:val="24"/>
                <w:szCs w:val="24"/>
              </w:rPr>
              <w:t xml:space="preserve">Кроме того, </w:t>
            </w:r>
            <w:r w:rsidRPr="00E40822">
              <w:rPr>
                <w:rFonts w:ascii="Times New Roman" w:hAnsi="Times New Roman"/>
                <w:sz w:val="24"/>
                <w:szCs w:val="24"/>
              </w:rPr>
              <w:t xml:space="preserve">19 марта 2019 года в департаменте состоялся семинар-совещание по вопросам реализации </w:t>
            </w:r>
            <w:proofErr w:type="spellStart"/>
            <w:r w:rsidRPr="00E40822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E40822">
              <w:rPr>
                <w:rFonts w:ascii="Times New Roman" w:hAnsi="Times New Roman"/>
                <w:sz w:val="24"/>
                <w:szCs w:val="24"/>
              </w:rPr>
              <w:t xml:space="preserve"> законодательства и принимаемых мерах по предупреждению коррупции</w:t>
            </w:r>
            <w:r w:rsidRPr="00A10C75">
              <w:rPr>
                <w:rFonts w:ascii="Times New Roman" w:hAnsi="Times New Roman"/>
                <w:sz w:val="24"/>
                <w:szCs w:val="24"/>
              </w:rPr>
              <w:t xml:space="preserve"> с участием представителей </w:t>
            </w:r>
            <w:r w:rsidRPr="00E40822">
              <w:rPr>
                <w:rFonts w:ascii="Times New Roman" w:hAnsi="Times New Roman"/>
                <w:sz w:val="24"/>
                <w:szCs w:val="24"/>
              </w:rPr>
              <w:t>прокуратуры Воронежской области</w:t>
            </w:r>
            <w:r w:rsidRPr="00A10C7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40822">
              <w:rPr>
                <w:rFonts w:ascii="Times New Roman" w:hAnsi="Times New Roman"/>
                <w:sz w:val="24"/>
                <w:szCs w:val="24"/>
              </w:rPr>
              <w:t>управления по профилактике коррупционных и иных правонарушений правительства Воронежской области</w:t>
            </w:r>
            <w:r w:rsidRPr="00A10C75">
              <w:rPr>
                <w:rFonts w:ascii="Times New Roman" w:hAnsi="Times New Roman"/>
                <w:sz w:val="24"/>
                <w:szCs w:val="24"/>
              </w:rPr>
              <w:t xml:space="preserve">, на котором присутствовали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 сотрудники департамента и </w:t>
            </w:r>
            <w:r w:rsidRPr="00A10C75">
              <w:rPr>
                <w:rFonts w:ascii="Times New Roman" w:hAnsi="Times New Roman"/>
                <w:sz w:val="24"/>
                <w:szCs w:val="24"/>
              </w:rPr>
              <w:t>руководители и сотрудники подведомственных учреждений.</w:t>
            </w:r>
          </w:p>
          <w:p w:rsidR="00A10C75" w:rsidRPr="00E02F05" w:rsidRDefault="00A10C75" w:rsidP="00A10C75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5">
              <w:rPr>
                <w:rFonts w:ascii="Times New Roman" w:hAnsi="Times New Roman"/>
                <w:sz w:val="24"/>
                <w:szCs w:val="24"/>
              </w:rPr>
              <w:t xml:space="preserve">На семинаре рассматривались вопросы </w:t>
            </w:r>
            <w:r w:rsidRPr="00E40822">
              <w:rPr>
                <w:rFonts w:ascii="Times New Roman" w:hAnsi="Times New Roman"/>
                <w:sz w:val="24"/>
                <w:szCs w:val="24"/>
              </w:rPr>
              <w:t>практик</w:t>
            </w:r>
            <w:r w:rsidRPr="00A10C75">
              <w:rPr>
                <w:rFonts w:ascii="Times New Roman" w:hAnsi="Times New Roman"/>
                <w:sz w:val="24"/>
                <w:szCs w:val="24"/>
              </w:rPr>
              <w:t>и</w:t>
            </w:r>
            <w:r w:rsidRPr="00E40822">
              <w:rPr>
                <w:rFonts w:ascii="Times New Roman" w:hAnsi="Times New Roman"/>
                <w:sz w:val="24"/>
                <w:szCs w:val="24"/>
              </w:rPr>
              <w:t xml:space="preserve"> прокурорского надзора в сфере исполнения законодательства о противодействии коррупции</w:t>
            </w:r>
            <w:r w:rsidRPr="00A10C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0822">
              <w:rPr>
                <w:rFonts w:ascii="Times New Roman" w:hAnsi="Times New Roman"/>
                <w:sz w:val="24"/>
                <w:szCs w:val="24"/>
              </w:rPr>
              <w:t>профилактики коррупции в исполнительных органах государственной власти Воронежской области</w:t>
            </w:r>
            <w:r w:rsidRPr="00A10C75">
              <w:rPr>
                <w:rFonts w:ascii="Times New Roman" w:hAnsi="Times New Roman"/>
                <w:sz w:val="24"/>
                <w:szCs w:val="24"/>
              </w:rPr>
              <w:t>, соблюдения</w:t>
            </w:r>
            <w:r w:rsidRPr="00E40822">
              <w:rPr>
                <w:rFonts w:ascii="Times New Roman" w:hAnsi="Times New Roman"/>
                <w:sz w:val="24"/>
                <w:szCs w:val="24"/>
              </w:rPr>
              <w:t xml:space="preserve"> государственными гражданскими служащими запретов и ограничений, предусмотренных законодательством, а также вопрос</w:t>
            </w:r>
            <w:r w:rsidRPr="00A10C75">
              <w:rPr>
                <w:rFonts w:ascii="Times New Roman" w:hAnsi="Times New Roman"/>
                <w:sz w:val="24"/>
                <w:szCs w:val="24"/>
              </w:rPr>
              <w:t>ы</w:t>
            </w:r>
            <w:r w:rsidRPr="00E40822">
              <w:rPr>
                <w:rFonts w:ascii="Times New Roman" w:hAnsi="Times New Roman"/>
                <w:sz w:val="24"/>
                <w:szCs w:val="24"/>
              </w:rPr>
              <w:t xml:space="preserve"> достоверности и полноты предоставляемых сведений о доходах, расходах, об имуществе и обязател</w:t>
            </w:r>
            <w:r w:rsidRPr="00A10C75">
              <w:rPr>
                <w:rFonts w:ascii="Times New Roman" w:hAnsi="Times New Roman"/>
                <w:sz w:val="24"/>
                <w:szCs w:val="24"/>
              </w:rPr>
              <w:t>ьствах имущественного характера</w:t>
            </w:r>
          </w:p>
        </w:tc>
      </w:tr>
      <w:tr w:rsidR="001146A0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055E39" w:rsidRDefault="001146A0" w:rsidP="001146A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055E39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3.6.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055E39" w:rsidRDefault="001146A0" w:rsidP="001146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055E39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Проверка сведений о доходах, расходах, об имуществе и обязательствах имущественного характера государственных гражданских служащих, а также сведений о доходах, об имуществе и обязательствах имущественного характера своих супруги (супруга) и несовершеннолетних детей государственных гражданских служащих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055E39" w:rsidRDefault="001146A0" w:rsidP="001146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055E39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II квартал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AD33EB" w:rsidP="00055E39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055E39">
              <w:rPr>
                <w:rFonts w:ascii="Times New Roman" w:hAnsi="Times New Roman"/>
                <w:sz w:val="24"/>
                <w:szCs w:val="24"/>
              </w:rPr>
              <w:t xml:space="preserve">Гражданскими служащими департамента предоставлены </w:t>
            </w:r>
            <w:r w:rsidRPr="00055E39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</w:t>
            </w:r>
            <w:r w:rsidR="00055E39" w:rsidRPr="00055E39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за 2018 год </w:t>
            </w:r>
            <w:r w:rsidRPr="00055E39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в установленные сроки.</w:t>
            </w:r>
            <w:r w:rsidR="00055E39" w:rsidRPr="00055E39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</w:t>
            </w:r>
            <w:r w:rsidR="00736526" w:rsidRPr="00055E39">
              <w:rPr>
                <w:rFonts w:ascii="Times New Roman" w:hAnsi="Times New Roman"/>
                <w:sz w:val="24"/>
                <w:szCs w:val="24"/>
              </w:rPr>
              <w:t xml:space="preserve">Проведен анализ </w:t>
            </w:r>
            <w:r w:rsidR="00055E39" w:rsidRPr="00055E39">
              <w:rPr>
                <w:rFonts w:ascii="Times New Roman" w:hAnsi="Times New Roman"/>
                <w:sz w:val="24"/>
                <w:szCs w:val="24"/>
              </w:rPr>
              <w:t xml:space="preserve">представленных </w:t>
            </w:r>
            <w:r w:rsidR="00736526" w:rsidRPr="00055E39">
              <w:rPr>
                <w:rFonts w:ascii="Times New Roman" w:hAnsi="Times New Roman"/>
                <w:sz w:val="24"/>
                <w:szCs w:val="24"/>
              </w:rPr>
              <w:t>сведений</w:t>
            </w:r>
            <w:r w:rsidR="00055E39" w:rsidRPr="00055E39">
              <w:rPr>
                <w:rFonts w:ascii="Times New Roman" w:hAnsi="Times New Roman"/>
                <w:sz w:val="24"/>
                <w:szCs w:val="24"/>
              </w:rPr>
              <w:t xml:space="preserve"> и обеспечено их размещение на официальном сайте департамента</w:t>
            </w:r>
            <w:r w:rsidR="00055E39" w:rsidRPr="00055E39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 </w:t>
            </w:r>
          </w:p>
        </w:tc>
      </w:tr>
      <w:tr w:rsidR="001146A0" w:rsidRPr="00E02F05" w:rsidTr="00B3100F">
        <w:trPr>
          <w:trHeight w:val="600"/>
        </w:trPr>
        <w:tc>
          <w:tcPr>
            <w:tcW w:w="14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B3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4. Работа с кадрами департамента имущественных и земельных отношений</w:t>
            </w:r>
          </w:p>
          <w:p w:rsidR="001146A0" w:rsidRPr="001146A0" w:rsidRDefault="001146A0" w:rsidP="00B3100F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Воронежской области</w:t>
            </w:r>
          </w:p>
        </w:tc>
      </w:tr>
      <w:tr w:rsidR="001146A0" w:rsidRPr="00E02F05" w:rsidTr="002E143B">
        <w:trPr>
          <w:trHeight w:val="33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Повышение эффективности кадровой работы в части ведения личных дел государственных гражданских служащих Департамента, в том числе осуществление </w:t>
            </w:r>
            <w:proofErr w:type="gramStart"/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контроля за</w:t>
            </w:r>
            <w:proofErr w:type="gramEnd"/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актуализацией сведений, содержащихся в анкетах, предоставленных государст</w:t>
            </w:r>
            <w:r w:rsidR="00DE4FD5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венными гражданскими служащими д</w:t>
            </w: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епартамента при поступлении на государственную гражданскую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Default="005B0496" w:rsidP="00DE4FD5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Контроль</w:t>
            </w: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за</w:t>
            </w:r>
            <w:proofErr w:type="gramEnd"/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актуализацией сведений, содержащихся в анкетах, предоставленных государст</w:t>
            </w:r>
            <w:r w:rsidR="001B7791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венными гражданскими служащими д</w:t>
            </w: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епартамента при поступлении на государственную гражданскую службу, об их родственниках и свойственниках в целях выявления возможного конфликта интересов</w:t>
            </w: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осуществляется на постоянной основе.</w:t>
            </w:r>
          </w:p>
          <w:p w:rsidR="00DE4FD5" w:rsidRDefault="00B12BF6" w:rsidP="00DE4FD5">
            <w:pPr>
              <w:pStyle w:val="ConsPlusCell"/>
              <w:widowControl/>
              <w:ind w:firstLine="215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Все сотрудники департ</w:t>
            </w:r>
            <w:r w:rsidR="00DE4FD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амента обновили сведения, содержащиеся в ан</w:t>
            </w:r>
            <w:r w:rsidR="00525AB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кетах по состоянию на 20.12.2019</w:t>
            </w:r>
            <w:r w:rsidR="00DE4FD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.</w:t>
            </w:r>
          </w:p>
          <w:p w:rsidR="001B7791" w:rsidRDefault="00DE4FD5" w:rsidP="00DE4FD5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E4E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В </w:t>
            </w:r>
            <w:r w:rsidR="007546D3" w:rsidRPr="009F3E4E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отчетном периоде</w:t>
            </w:r>
            <w:r w:rsidRPr="009F3E4E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обновлены </w:t>
            </w:r>
            <w:r w:rsidRPr="009F3E4E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сведения</w:t>
            </w:r>
            <w:r w:rsidRPr="009F3E4E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в отношении </w:t>
            </w:r>
            <w:r w:rsidR="003E05DC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8</w:t>
            </w:r>
            <w:r w:rsidR="002E143B" w:rsidRPr="009F3E4E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2</w:t>
            </w:r>
            <w:r w:rsidR="007546D3" w:rsidRPr="009F3E4E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-х</w:t>
            </w:r>
            <w:r w:rsidRPr="009F3E4E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</w:t>
            </w:r>
            <w:r w:rsidRPr="009F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</w:t>
            </w:r>
            <w:r w:rsidR="002E143B" w:rsidRPr="009F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9F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служащ</w:t>
            </w:r>
            <w:r w:rsidR="002E143B" w:rsidRPr="009F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9F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7EFE" w:rsidRPr="001146A0" w:rsidRDefault="00727EFE" w:rsidP="00AD33EB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r w:rsidR="00AD3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</w:t>
            </w:r>
            <w:r w:rsidR="00AD3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щаяся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анкетах и сведениях о доходах</w:t>
            </w:r>
            <w:r w:rsidR="00AD3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расходах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2018</w:t>
            </w:r>
            <w:r w:rsidR="00AD3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проан</w:t>
            </w:r>
            <w:r w:rsidR="00AD3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лизирован</w:t>
            </w:r>
            <w:r w:rsidR="00AD3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поддержи</w:t>
            </w:r>
            <w:r w:rsidR="00AD3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акт</w:t>
            </w:r>
            <w:r w:rsidR="00AD3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</w:t>
            </w:r>
          </w:p>
        </w:tc>
      </w:tr>
      <w:tr w:rsidR="001146A0" w:rsidRPr="00E02F05" w:rsidTr="00B3100F">
        <w:trPr>
          <w:trHeight w:val="16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46A0" w:rsidRPr="00055E39" w:rsidRDefault="001146A0" w:rsidP="001146A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055E39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4.2.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46A0" w:rsidRPr="00055E39" w:rsidRDefault="001146A0" w:rsidP="001146A0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055E39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Участие в организации повышения квалификации госуда</w:t>
            </w:r>
            <w:r w:rsidR="00DE4FD5" w:rsidRPr="00055E39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рственных гражданских служащих д</w:t>
            </w:r>
            <w:r w:rsidRPr="00055E39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епартамента, в должностные обязанности которых входит участие в противодействии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46A0" w:rsidRPr="00055E39" w:rsidRDefault="001146A0" w:rsidP="001146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055E39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46A0" w:rsidRPr="009F3E4E" w:rsidRDefault="005B0496" w:rsidP="003E05DC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9F3E4E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В отчетном периоде </w:t>
            </w:r>
            <w:r w:rsidR="003E05DC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1 государственный</w:t>
            </w:r>
            <w:r w:rsidRPr="009F3E4E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</w:t>
            </w:r>
            <w:r w:rsidR="003E05DC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гражданский служащий</w:t>
            </w:r>
            <w:r w:rsidR="001B7791" w:rsidRPr="009F3E4E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д</w:t>
            </w:r>
            <w:r w:rsidRPr="009F3E4E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епартамента, в</w:t>
            </w:r>
            <w:r w:rsidR="003E05DC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должностные обязанности которого</w:t>
            </w:r>
            <w:r w:rsidRPr="009F3E4E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входит участие</w:t>
            </w:r>
            <w:r w:rsidR="003E05DC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в противодействии коррупции, прошел</w:t>
            </w:r>
            <w:r w:rsidRPr="009F3E4E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повышение квалификации.</w:t>
            </w:r>
          </w:p>
        </w:tc>
      </w:tr>
      <w:tr w:rsidR="001146A0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4.3.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Участие в организации обучения госуда</w:t>
            </w:r>
            <w:r w:rsidR="00DE4FD5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рственных гражданских служащих д</w:t>
            </w: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епартамента, впервые поступивших на государственную службу Воронежской области для замещения должностей, включенных в перечни должностей, с коррупционными рисками по образовательным программам в области противодействия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9F3E4E" w:rsidRDefault="000E1CC2" w:rsidP="001146A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В отчетном периоде обучилось 1</w:t>
            </w:r>
            <w:r w:rsidR="007E4362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4</w:t>
            </w:r>
            <w:r w:rsidR="005B0496" w:rsidRPr="009F3E4E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госуда</w:t>
            </w:r>
            <w:r w:rsidR="001B7791" w:rsidRPr="009F3E4E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рственных гражданских служащих д</w:t>
            </w:r>
            <w:r w:rsidR="005B0496" w:rsidRPr="009F3E4E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епартамента</w:t>
            </w:r>
            <w:r w:rsidR="00A10D2E" w:rsidRPr="009F3E4E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.</w:t>
            </w:r>
          </w:p>
        </w:tc>
      </w:tr>
    </w:tbl>
    <w:p w:rsidR="000D049D" w:rsidRDefault="000D049D" w:rsidP="000D04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37F6D" w:rsidRPr="00BC1D15" w:rsidRDefault="00137F6D" w:rsidP="00137F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37F6D" w:rsidRPr="00BC1D15" w:rsidSect="00B3100F">
      <w:headerReference w:type="default" r:id="rId12"/>
      <w:pgSz w:w="16838" w:h="11906" w:orient="landscape"/>
      <w:pgMar w:top="1279" w:right="1134" w:bottom="567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BED" w:rsidRDefault="008F5BED" w:rsidP="000F424A">
      <w:pPr>
        <w:spacing w:after="0" w:line="240" w:lineRule="auto"/>
      </w:pPr>
      <w:r>
        <w:separator/>
      </w:r>
    </w:p>
  </w:endnote>
  <w:endnote w:type="continuationSeparator" w:id="0">
    <w:p w:rsidR="008F5BED" w:rsidRDefault="008F5BED" w:rsidP="000F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BED" w:rsidRDefault="008F5BED" w:rsidP="000F424A">
      <w:pPr>
        <w:spacing w:after="0" w:line="240" w:lineRule="auto"/>
      </w:pPr>
      <w:r>
        <w:separator/>
      </w:r>
    </w:p>
  </w:footnote>
  <w:footnote w:type="continuationSeparator" w:id="0">
    <w:p w:rsidR="008F5BED" w:rsidRDefault="008F5BED" w:rsidP="000F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24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33EB" w:rsidRPr="00B3100F" w:rsidRDefault="000E5A2F">
        <w:pPr>
          <w:pStyle w:val="ac"/>
          <w:jc w:val="center"/>
          <w:rPr>
            <w:rFonts w:ascii="Times New Roman" w:hAnsi="Times New Roman" w:cs="Times New Roman"/>
          </w:rPr>
        </w:pPr>
        <w:r w:rsidRPr="00B3100F">
          <w:rPr>
            <w:rFonts w:ascii="Times New Roman" w:hAnsi="Times New Roman" w:cs="Times New Roman"/>
          </w:rPr>
          <w:fldChar w:fldCharType="begin"/>
        </w:r>
        <w:r w:rsidR="00AD33EB" w:rsidRPr="00B3100F">
          <w:rPr>
            <w:rFonts w:ascii="Times New Roman" w:hAnsi="Times New Roman" w:cs="Times New Roman"/>
          </w:rPr>
          <w:instrText xml:space="preserve"> PAGE   \* MERGEFORMAT </w:instrText>
        </w:r>
        <w:r w:rsidRPr="00B3100F">
          <w:rPr>
            <w:rFonts w:ascii="Times New Roman" w:hAnsi="Times New Roman" w:cs="Times New Roman"/>
          </w:rPr>
          <w:fldChar w:fldCharType="separate"/>
        </w:r>
        <w:r w:rsidR="00115C7B">
          <w:rPr>
            <w:rFonts w:ascii="Times New Roman" w:hAnsi="Times New Roman" w:cs="Times New Roman"/>
            <w:noProof/>
          </w:rPr>
          <w:t>17</w:t>
        </w:r>
        <w:r w:rsidRPr="00B3100F">
          <w:rPr>
            <w:rFonts w:ascii="Times New Roman" w:hAnsi="Times New Roman" w:cs="Times New Roman"/>
          </w:rPr>
          <w:fldChar w:fldCharType="end"/>
        </w:r>
      </w:p>
    </w:sdtContent>
  </w:sdt>
  <w:p w:rsidR="00AD33EB" w:rsidRDefault="00AD33EB">
    <w:pPr>
      <w:pStyle w:val="ac"/>
    </w:pPr>
  </w:p>
  <w:p w:rsidR="00AD33EB" w:rsidRDefault="00AD33E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BBACAFC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2"/>
      <w:numFmt w:val="decimal"/>
      <w:lvlText w:val="%5."/>
      <w:lvlJc w:val="left"/>
    </w:lvl>
    <w:lvl w:ilvl="6">
      <w:start w:val="2"/>
      <w:numFmt w:val="decimal"/>
      <w:lvlText w:val="%5."/>
      <w:lvlJc w:val="left"/>
    </w:lvl>
    <w:lvl w:ilvl="7">
      <w:start w:val="2"/>
      <w:numFmt w:val="decimal"/>
      <w:lvlText w:val="%5."/>
      <w:lvlJc w:val="left"/>
    </w:lvl>
    <w:lvl w:ilvl="8">
      <w:start w:val="2"/>
      <w:numFmt w:val="decimal"/>
      <w:lvlText w:val="%5."/>
      <w:lvlJc w:val="left"/>
    </w:lvl>
  </w:abstractNum>
  <w:abstractNum w:abstractNumId="1">
    <w:nsid w:val="0DC14894"/>
    <w:multiLevelType w:val="hybridMultilevel"/>
    <w:tmpl w:val="687E3A8E"/>
    <w:lvl w:ilvl="0" w:tplc="EA8A5DAE">
      <w:start w:val="1"/>
      <w:numFmt w:val="decimal"/>
      <w:lvlText w:val="%1."/>
      <w:lvlJc w:val="left"/>
      <w:pPr>
        <w:ind w:left="435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38A5114"/>
    <w:multiLevelType w:val="hybridMultilevel"/>
    <w:tmpl w:val="62549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D12F5"/>
    <w:multiLevelType w:val="hybridMultilevel"/>
    <w:tmpl w:val="7E6C98B0"/>
    <w:lvl w:ilvl="0" w:tplc="1D581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6B4"/>
    <w:rsid w:val="0000686A"/>
    <w:rsid w:val="00010166"/>
    <w:rsid w:val="00017F5D"/>
    <w:rsid w:val="00021E84"/>
    <w:rsid w:val="00031235"/>
    <w:rsid w:val="00035F0D"/>
    <w:rsid w:val="00043CF6"/>
    <w:rsid w:val="0004723B"/>
    <w:rsid w:val="00055E39"/>
    <w:rsid w:val="00056E4E"/>
    <w:rsid w:val="000729BF"/>
    <w:rsid w:val="00073A97"/>
    <w:rsid w:val="00080F0B"/>
    <w:rsid w:val="00083F76"/>
    <w:rsid w:val="000A6CAB"/>
    <w:rsid w:val="000D00BF"/>
    <w:rsid w:val="000D049D"/>
    <w:rsid w:val="000D4F4B"/>
    <w:rsid w:val="000E1CC2"/>
    <w:rsid w:val="000E5A2F"/>
    <w:rsid w:val="000F16B4"/>
    <w:rsid w:val="000F424A"/>
    <w:rsid w:val="000F4370"/>
    <w:rsid w:val="000F670A"/>
    <w:rsid w:val="00110A72"/>
    <w:rsid w:val="001146A0"/>
    <w:rsid w:val="00115C7B"/>
    <w:rsid w:val="00137F6D"/>
    <w:rsid w:val="00141AD2"/>
    <w:rsid w:val="00176B91"/>
    <w:rsid w:val="00182ECC"/>
    <w:rsid w:val="00185413"/>
    <w:rsid w:val="00187DA7"/>
    <w:rsid w:val="001A517C"/>
    <w:rsid w:val="001B1063"/>
    <w:rsid w:val="001B18D8"/>
    <w:rsid w:val="001B7791"/>
    <w:rsid w:val="00215575"/>
    <w:rsid w:val="002176C1"/>
    <w:rsid w:val="0022078A"/>
    <w:rsid w:val="0024096A"/>
    <w:rsid w:val="00243182"/>
    <w:rsid w:val="0025260F"/>
    <w:rsid w:val="002526A8"/>
    <w:rsid w:val="00260139"/>
    <w:rsid w:val="00264BBB"/>
    <w:rsid w:val="00267470"/>
    <w:rsid w:val="0027290C"/>
    <w:rsid w:val="00274D74"/>
    <w:rsid w:val="002848A7"/>
    <w:rsid w:val="00291664"/>
    <w:rsid w:val="00292862"/>
    <w:rsid w:val="00294F96"/>
    <w:rsid w:val="002A370B"/>
    <w:rsid w:val="002A7445"/>
    <w:rsid w:val="002B15D5"/>
    <w:rsid w:val="002B3384"/>
    <w:rsid w:val="002B5C6F"/>
    <w:rsid w:val="002B664A"/>
    <w:rsid w:val="002B7369"/>
    <w:rsid w:val="002C1C1C"/>
    <w:rsid w:val="002E143B"/>
    <w:rsid w:val="002F1C58"/>
    <w:rsid w:val="0031357F"/>
    <w:rsid w:val="0031425B"/>
    <w:rsid w:val="00323DBF"/>
    <w:rsid w:val="00347D87"/>
    <w:rsid w:val="003501B5"/>
    <w:rsid w:val="00350812"/>
    <w:rsid w:val="0036318A"/>
    <w:rsid w:val="00367C82"/>
    <w:rsid w:val="0038326E"/>
    <w:rsid w:val="00386149"/>
    <w:rsid w:val="00390ED7"/>
    <w:rsid w:val="00393C76"/>
    <w:rsid w:val="003A07FD"/>
    <w:rsid w:val="003A2253"/>
    <w:rsid w:val="003C441B"/>
    <w:rsid w:val="003D5AF8"/>
    <w:rsid w:val="003E05DC"/>
    <w:rsid w:val="003E4E28"/>
    <w:rsid w:val="003F3CDA"/>
    <w:rsid w:val="0040185F"/>
    <w:rsid w:val="0040378E"/>
    <w:rsid w:val="00412615"/>
    <w:rsid w:val="00426383"/>
    <w:rsid w:val="00430DF7"/>
    <w:rsid w:val="0044089E"/>
    <w:rsid w:val="00451574"/>
    <w:rsid w:val="00460268"/>
    <w:rsid w:val="00471168"/>
    <w:rsid w:val="00482532"/>
    <w:rsid w:val="00483F6F"/>
    <w:rsid w:val="00492182"/>
    <w:rsid w:val="00494314"/>
    <w:rsid w:val="004A3128"/>
    <w:rsid w:val="004A3D86"/>
    <w:rsid w:val="004A59F8"/>
    <w:rsid w:val="004B5684"/>
    <w:rsid w:val="004B65B8"/>
    <w:rsid w:val="004C5678"/>
    <w:rsid w:val="004E1028"/>
    <w:rsid w:val="00520BB0"/>
    <w:rsid w:val="0052198F"/>
    <w:rsid w:val="0052380F"/>
    <w:rsid w:val="00525AB5"/>
    <w:rsid w:val="005274AB"/>
    <w:rsid w:val="0053184D"/>
    <w:rsid w:val="00536596"/>
    <w:rsid w:val="005466B3"/>
    <w:rsid w:val="00552256"/>
    <w:rsid w:val="00552B4F"/>
    <w:rsid w:val="00554070"/>
    <w:rsid w:val="0056093A"/>
    <w:rsid w:val="00567DAF"/>
    <w:rsid w:val="00575F22"/>
    <w:rsid w:val="00583955"/>
    <w:rsid w:val="00583E31"/>
    <w:rsid w:val="00585D99"/>
    <w:rsid w:val="005A7346"/>
    <w:rsid w:val="005B0496"/>
    <w:rsid w:val="005C1290"/>
    <w:rsid w:val="005E191C"/>
    <w:rsid w:val="005F0532"/>
    <w:rsid w:val="005F2FC0"/>
    <w:rsid w:val="005F5EB8"/>
    <w:rsid w:val="00603D97"/>
    <w:rsid w:val="00605387"/>
    <w:rsid w:val="0060790F"/>
    <w:rsid w:val="0061171D"/>
    <w:rsid w:val="00615F2E"/>
    <w:rsid w:val="00622D57"/>
    <w:rsid w:val="0062406A"/>
    <w:rsid w:val="006353DF"/>
    <w:rsid w:val="00640A8A"/>
    <w:rsid w:val="00644EE3"/>
    <w:rsid w:val="006616C6"/>
    <w:rsid w:val="00664807"/>
    <w:rsid w:val="00665454"/>
    <w:rsid w:val="00667CAE"/>
    <w:rsid w:val="00671CEC"/>
    <w:rsid w:val="006743C3"/>
    <w:rsid w:val="006750D5"/>
    <w:rsid w:val="00681124"/>
    <w:rsid w:val="006829D4"/>
    <w:rsid w:val="00686FFB"/>
    <w:rsid w:val="00695F11"/>
    <w:rsid w:val="006A477C"/>
    <w:rsid w:val="006A7480"/>
    <w:rsid w:val="006B73D1"/>
    <w:rsid w:val="006C189E"/>
    <w:rsid w:val="006D74B5"/>
    <w:rsid w:val="006F01D8"/>
    <w:rsid w:val="006F47C3"/>
    <w:rsid w:val="006F63D2"/>
    <w:rsid w:val="0070318C"/>
    <w:rsid w:val="00706EB6"/>
    <w:rsid w:val="00723FCA"/>
    <w:rsid w:val="0072498B"/>
    <w:rsid w:val="00725F0D"/>
    <w:rsid w:val="00727EFE"/>
    <w:rsid w:val="007324C2"/>
    <w:rsid w:val="00732789"/>
    <w:rsid w:val="00736526"/>
    <w:rsid w:val="00742C1A"/>
    <w:rsid w:val="007519E4"/>
    <w:rsid w:val="007546D3"/>
    <w:rsid w:val="00793739"/>
    <w:rsid w:val="007A6FA4"/>
    <w:rsid w:val="007B7763"/>
    <w:rsid w:val="007C3BCF"/>
    <w:rsid w:val="007E2490"/>
    <w:rsid w:val="007E4362"/>
    <w:rsid w:val="007E445F"/>
    <w:rsid w:val="007E5CF3"/>
    <w:rsid w:val="007F441B"/>
    <w:rsid w:val="00803E37"/>
    <w:rsid w:val="008157EA"/>
    <w:rsid w:val="008171C0"/>
    <w:rsid w:val="008216DE"/>
    <w:rsid w:val="00843585"/>
    <w:rsid w:val="00851B2C"/>
    <w:rsid w:val="00861F14"/>
    <w:rsid w:val="00866E60"/>
    <w:rsid w:val="008701E4"/>
    <w:rsid w:val="008809D7"/>
    <w:rsid w:val="00884279"/>
    <w:rsid w:val="00885AA0"/>
    <w:rsid w:val="00887A4A"/>
    <w:rsid w:val="008927B0"/>
    <w:rsid w:val="008927D7"/>
    <w:rsid w:val="008A2459"/>
    <w:rsid w:val="008A4A72"/>
    <w:rsid w:val="008B025A"/>
    <w:rsid w:val="008C3180"/>
    <w:rsid w:val="008C57F6"/>
    <w:rsid w:val="008C6477"/>
    <w:rsid w:val="008C6A50"/>
    <w:rsid w:val="008D341D"/>
    <w:rsid w:val="008D7CEF"/>
    <w:rsid w:val="008E6041"/>
    <w:rsid w:val="008F29C8"/>
    <w:rsid w:val="008F5BED"/>
    <w:rsid w:val="008F613F"/>
    <w:rsid w:val="009150A8"/>
    <w:rsid w:val="00930B01"/>
    <w:rsid w:val="00931C55"/>
    <w:rsid w:val="00931E2D"/>
    <w:rsid w:val="009409B6"/>
    <w:rsid w:val="00955F55"/>
    <w:rsid w:val="009624B2"/>
    <w:rsid w:val="009637FC"/>
    <w:rsid w:val="00970527"/>
    <w:rsid w:val="00970BB9"/>
    <w:rsid w:val="0097142C"/>
    <w:rsid w:val="009813F5"/>
    <w:rsid w:val="00984596"/>
    <w:rsid w:val="00990FF2"/>
    <w:rsid w:val="009A4DD6"/>
    <w:rsid w:val="009A77B7"/>
    <w:rsid w:val="009B0203"/>
    <w:rsid w:val="009C3FDF"/>
    <w:rsid w:val="009D2577"/>
    <w:rsid w:val="009D416F"/>
    <w:rsid w:val="009E4144"/>
    <w:rsid w:val="009F3E4E"/>
    <w:rsid w:val="00A00C26"/>
    <w:rsid w:val="00A06AFF"/>
    <w:rsid w:val="00A10C75"/>
    <w:rsid w:val="00A10D2E"/>
    <w:rsid w:val="00A12869"/>
    <w:rsid w:val="00A15516"/>
    <w:rsid w:val="00A21A78"/>
    <w:rsid w:val="00A335BC"/>
    <w:rsid w:val="00A44DAB"/>
    <w:rsid w:val="00A51007"/>
    <w:rsid w:val="00A53016"/>
    <w:rsid w:val="00A57F84"/>
    <w:rsid w:val="00A62BF8"/>
    <w:rsid w:val="00A804A9"/>
    <w:rsid w:val="00A960F5"/>
    <w:rsid w:val="00A96E63"/>
    <w:rsid w:val="00AA663E"/>
    <w:rsid w:val="00AB7930"/>
    <w:rsid w:val="00AC5152"/>
    <w:rsid w:val="00AD33EB"/>
    <w:rsid w:val="00AD4751"/>
    <w:rsid w:val="00AE183C"/>
    <w:rsid w:val="00AE3F3F"/>
    <w:rsid w:val="00AE756E"/>
    <w:rsid w:val="00AF374C"/>
    <w:rsid w:val="00B1245E"/>
    <w:rsid w:val="00B12BF6"/>
    <w:rsid w:val="00B3100F"/>
    <w:rsid w:val="00B6477F"/>
    <w:rsid w:val="00B65BC0"/>
    <w:rsid w:val="00B75C3F"/>
    <w:rsid w:val="00B8191E"/>
    <w:rsid w:val="00B87585"/>
    <w:rsid w:val="00B87951"/>
    <w:rsid w:val="00B91822"/>
    <w:rsid w:val="00BA0C91"/>
    <w:rsid w:val="00BB381B"/>
    <w:rsid w:val="00BC1D15"/>
    <w:rsid w:val="00BC2B01"/>
    <w:rsid w:val="00BD4D17"/>
    <w:rsid w:val="00C07F89"/>
    <w:rsid w:val="00C1191C"/>
    <w:rsid w:val="00C17E4D"/>
    <w:rsid w:val="00C20C00"/>
    <w:rsid w:val="00C421F4"/>
    <w:rsid w:val="00C60A98"/>
    <w:rsid w:val="00C63770"/>
    <w:rsid w:val="00C747C0"/>
    <w:rsid w:val="00C856CA"/>
    <w:rsid w:val="00CB105E"/>
    <w:rsid w:val="00CC789E"/>
    <w:rsid w:val="00CD34FB"/>
    <w:rsid w:val="00CD3574"/>
    <w:rsid w:val="00CD6BD7"/>
    <w:rsid w:val="00CE1800"/>
    <w:rsid w:val="00CE2F1D"/>
    <w:rsid w:val="00CF1A2E"/>
    <w:rsid w:val="00CF252D"/>
    <w:rsid w:val="00CF27C0"/>
    <w:rsid w:val="00D01AF2"/>
    <w:rsid w:val="00D01D7D"/>
    <w:rsid w:val="00D06C81"/>
    <w:rsid w:val="00D123AE"/>
    <w:rsid w:val="00D13D3B"/>
    <w:rsid w:val="00D2510F"/>
    <w:rsid w:val="00D27BB4"/>
    <w:rsid w:val="00D33D34"/>
    <w:rsid w:val="00D37D28"/>
    <w:rsid w:val="00D40DA0"/>
    <w:rsid w:val="00D42270"/>
    <w:rsid w:val="00D46B08"/>
    <w:rsid w:val="00D53494"/>
    <w:rsid w:val="00D5372D"/>
    <w:rsid w:val="00D54F2D"/>
    <w:rsid w:val="00D94A71"/>
    <w:rsid w:val="00D957DE"/>
    <w:rsid w:val="00D9757C"/>
    <w:rsid w:val="00DA63F5"/>
    <w:rsid w:val="00DB2B3C"/>
    <w:rsid w:val="00DD1CE2"/>
    <w:rsid w:val="00DD4545"/>
    <w:rsid w:val="00DE4FD5"/>
    <w:rsid w:val="00DF328D"/>
    <w:rsid w:val="00E21AD2"/>
    <w:rsid w:val="00E26130"/>
    <w:rsid w:val="00E343D0"/>
    <w:rsid w:val="00E429E2"/>
    <w:rsid w:val="00E43163"/>
    <w:rsid w:val="00E52E94"/>
    <w:rsid w:val="00E62C07"/>
    <w:rsid w:val="00E71E42"/>
    <w:rsid w:val="00E850FB"/>
    <w:rsid w:val="00E90A83"/>
    <w:rsid w:val="00EB187F"/>
    <w:rsid w:val="00EC4852"/>
    <w:rsid w:val="00ED084A"/>
    <w:rsid w:val="00ED0A03"/>
    <w:rsid w:val="00EE4969"/>
    <w:rsid w:val="00F11946"/>
    <w:rsid w:val="00F11987"/>
    <w:rsid w:val="00F13FAB"/>
    <w:rsid w:val="00F145EF"/>
    <w:rsid w:val="00F179CA"/>
    <w:rsid w:val="00F25681"/>
    <w:rsid w:val="00F27258"/>
    <w:rsid w:val="00F35CB1"/>
    <w:rsid w:val="00F43DBF"/>
    <w:rsid w:val="00F45C76"/>
    <w:rsid w:val="00F517CC"/>
    <w:rsid w:val="00F51925"/>
    <w:rsid w:val="00F538BA"/>
    <w:rsid w:val="00F57774"/>
    <w:rsid w:val="00F64798"/>
    <w:rsid w:val="00F72E31"/>
    <w:rsid w:val="00F75105"/>
    <w:rsid w:val="00F86860"/>
    <w:rsid w:val="00F86A3A"/>
    <w:rsid w:val="00F8707F"/>
    <w:rsid w:val="00F9154A"/>
    <w:rsid w:val="00FA1745"/>
    <w:rsid w:val="00FC03D4"/>
    <w:rsid w:val="00FE4A8B"/>
    <w:rsid w:val="00FF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4"/>
    </w:rPr>
  </w:style>
  <w:style w:type="character" w:customStyle="1" w:styleId="a4">
    <w:name w:val="Название Знак"/>
    <w:basedOn w:val="a0"/>
    <w:link w:val="a3"/>
    <w:rsid w:val="006B73D1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4"/>
    </w:rPr>
  </w:style>
  <w:style w:type="character" w:customStyle="1" w:styleId="a6">
    <w:name w:val="Подзаголовок Знак"/>
    <w:basedOn w:val="a0"/>
    <w:link w:val="a5"/>
    <w:rsid w:val="006B73D1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7">
    <w:name w:val="Обычный.Название подразделения"/>
    <w:link w:val="a8"/>
    <w:rsid w:val="006B73D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5BC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F27C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F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424A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F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F424A"/>
    <w:rPr>
      <w:rFonts w:eastAsiaTheme="minorEastAsia"/>
      <w:lang w:eastAsia="ru-RU"/>
    </w:rPr>
  </w:style>
  <w:style w:type="paragraph" w:customStyle="1" w:styleId="ConsPlusNormal">
    <w:name w:val="ConsPlusNormal"/>
    <w:rsid w:val="000D0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D0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nhideWhenUsed/>
    <w:rsid w:val="000D049D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0D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.Название подразделения Знак"/>
    <w:basedOn w:val="a0"/>
    <w:link w:val="a7"/>
    <w:locked/>
    <w:rsid w:val="00A15516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f2">
    <w:name w:val="Body Text"/>
    <w:basedOn w:val="a"/>
    <w:link w:val="af3"/>
    <w:rsid w:val="00931C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931C55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8216D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8216D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4"/>
    </w:rPr>
  </w:style>
  <w:style w:type="character" w:customStyle="1" w:styleId="a4">
    <w:name w:val="Название Знак"/>
    <w:basedOn w:val="a0"/>
    <w:link w:val="a3"/>
    <w:rsid w:val="006B73D1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4"/>
    </w:rPr>
  </w:style>
  <w:style w:type="character" w:customStyle="1" w:styleId="a6">
    <w:name w:val="Подзаголовок Знак"/>
    <w:basedOn w:val="a0"/>
    <w:link w:val="a5"/>
    <w:rsid w:val="006B73D1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7">
    <w:name w:val="Обычный.Название подразделения"/>
    <w:rsid w:val="006B73D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6ADE6C965C67B2656F3CD3FC2780190E0A753DB17AACB8DB2F92F95BY2v4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giv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F52C6-26D7-4A19-98F7-977ADBC2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5385</Words>
  <Characters>30696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Г. Козар</dc:creator>
  <cp:lastModifiedBy>PisarevaTE</cp:lastModifiedBy>
  <cp:revision>22</cp:revision>
  <cp:lastPrinted>2019-12-26T09:45:00Z</cp:lastPrinted>
  <dcterms:created xsi:type="dcterms:W3CDTF">2019-12-19T08:02:00Z</dcterms:created>
  <dcterms:modified xsi:type="dcterms:W3CDTF">2019-12-26T10:25:00Z</dcterms:modified>
</cp:coreProperties>
</file>