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FE" w:rsidRPr="00377035" w:rsidRDefault="00FA723B" w:rsidP="007560FE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 w:rsidRPr="00FA723B">
        <w:rPr>
          <w:noProof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5pt;margin-top:10.85pt;width:49.55pt;height:48.15pt;z-index:251659264;visibility:visible;mso-wrap-edited:f;mso-position-horizontal-relative:margin;mso-position-vertical-relative:page">
            <v:imagedata r:id="rId4" o:title=""/>
            <w10:wrap type="topAndBottom" anchorx="margin" anchory="page"/>
            <w10:anchorlock/>
          </v:shape>
          <o:OLEObject Type="Embed" ProgID="Word.Picture.8" ShapeID="_x0000_s1026" DrawAspect="Content" ObjectID="_1599045482" r:id="rId5"/>
        </w:pict>
      </w:r>
      <w:r w:rsidR="007560FE" w:rsidRPr="00377035">
        <w:rPr>
          <w:color w:val="000000" w:themeColor="text1"/>
          <w:spacing w:val="30"/>
          <w:szCs w:val="28"/>
        </w:rPr>
        <w:t>ДЕПАРТАМЕНТ</w:t>
      </w:r>
    </w:p>
    <w:p w:rsidR="007560FE" w:rsidRPr="00377035" w:rsidRDefault="007560FE" w:rsidP="007560FE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 w:rsidRPr="00377035">
        <w:rPr>
          <w:color w:val="000000" w:themeColor="text1"/>
          <w:spacing w:val="30"/>
          <w:szCs w:val="28"/>
        </w:rPr>
        <w:t>ИМУЩЕСТВЕННЫХ И ЗЕМЕЛЬНЫХ ОТНОШЕНИЙ</w:t>
      </w:r>
    </w:p>
    <w:p w:rsidR="007560FE" w:rsidRPr="00377035" w:rsidRDefault="007560FE" w:rsidP="007560FE">
      <w:pPr>
        <w:pStyle w:val="a4"/>
        <w:spacing w:line="192" w:lineRule="auto"/>
        <w:outlineLvl w:val="0"/>
        <w:rPr>
          <w:color w:val="000000" w:themeColor="text1"/>
          <w:szCs w:val="28"/>
        </w:rPr>
      </w:pPr>
      <w:r w:rsidRPr="00377035">
        <w:rPr>
          <w:color w:val="000000" w:themeColor="text1"/>
          <w:spacing w:val="30"/>
          <w:szCs w:val="28"/>
        </w:rPr>
        <w:t>ВОРОНЕЖСКОЙ ОБЛАСТИ</w:t>
      </w: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AB47A0" w:rsidRDefault="00AB47A0" w:rsidP="00AB47A0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AB47A0" w:rsidRPr="00D0373C" w:rsidRDefault="00AB47A0" w:rsidP="00AB47A0">
      <w:pPr>
        <w:pStyle w:val="a3"/>
        <w:ind w:right="2"/>
        <w:jc w:val="center"/>
        <w:rPr>
          <w:rFonts w:ascii="Times New Roman" w:hAnsi="Times New Roman"/>
          <w:b/>
          <w:sz w:val="32"/>
          <w:szCs w:val="28"/>
        </w:rPr>
      </w:pPr>
      <w:r w:rsidRPr="00D0373C">
        <w:rPr>
          <w:rFonts w:ascii="Times New Roman" w:hAnsi="Times New Roman"/>
          <w:b/>
          <w:sz w:val="32"/>
          <w:szCs w:val="28"/>
        </w:rPr>
        <w:t>Проект</w:t>
      </w:r>
    </w:p>
    <w:p w:rsidR="007560FE" w:rsidRPr="00377035" w:rsidRDefault="007560FE" w:rsidP="007560FE">
      <w:pPr>
        <w:pStyle w:val="a3"/>
        <w:tabs>
          <w:tab w:val="left" w:pos="6985"/>
        </w:tabs>
        <w:ind w:right="2"/>
        <w:rPr>
          <w:rFonts w:ascii="Times New Roman" w:hAnsi="Times New Roman"/>
          <w:color w:val="000000" w:themeColor="text1"/>
          <w:szCs w:val="28"/>
        </w:rPr>
      </w:pPr>
      <w:r w:rsidRPr="00377035">
        <w:rPr>
          <w:rFonts w:ascii="Times New Roman" w:hAnsi="Times New Roman"/>
          <w:color w:val="000000" w:themeColor="text1"/>
          <w:szCs w:val="28"/>
        </w:rPr>
        <w:t>________________</w:t>
      </w:r>
      <w:r w:rsidRPr="00377035">
        <w:rPr>
          <w:rFonts w:ascii="Times New Roman" w:hAnsi="Times New Roman"/>
          <w:color w:val="000000" w:themeColor="text1"/>
          <w:szCs w:val="28"/>
        </w:rPr>
        <w:tab/>
        <w:t>______________</w:t>
      </w: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Cs w:val="28"/>
        </w:rPr>
      </w:pPr>
      <w:r w:rsidRPr="00377035">
        <w:rPr>
          <w:rFonts w:ascii="Times New Roman" w:hAnsi="Times New Roman"/>
          <w:color w:val="000000" w:themeColor="text1"/>
          <w:szCs w:val="28"/>
        </w:rPr>
        <w:t>г. Воронеж</w:t>
      </w:r>
    </w:p>
    <w:p w:rsidR="007560FE" w:rsidRDefault="007560FE" w:rsidP="007560FE">
      <w:pPr>
        <w:pStyle w:val="a3"/>
        <w:ind w:right="2"/>
        <w:jc w:val="both"/>
        <w:rPr>
          <w:rFonts w:ascii="Times New Roman" w:hAnsi="Times New Roman"/>
          <w:b/>
          <w:bCs/>
          <w:color w:val="000000" w:themeColor="text1"/>
          <w:szCs w:val="28"/>
        </w:rPr>
      </w:pPr>
    </w:p>
    <w:p w:rsidR="007560FE" w:rsidRPr="00377035" w:rsidRDefault="007560FE" w:rsidP="007560FE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приказ департамента имущественных и земельны</w:t>
      </w:r>
      <w:r w:rsidR="00102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отношений Воронежской области </w:t>
      </w: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505C31">
        <w:rPr>
          <w:rFonts w:ascii="Times New Roman" w:hAnsi="Times New Roman" w:cs="Times New Roman"/>
          <w:color w:val="000000" w:themeColor="text1"/>
          <w:sz w:val="28"/>
          <w:szCs w:val="28"/>
        </w:rPr>
        <w:t>05.10.2017 № 2123</w:t>
      </w:r>
    </w:p>
    <w:p w:rsidR="007560FE" w:rsidRDefault="007560FE" w:rsidP="0010269F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:rsidR="0010269F" w:rsidRPr="00F6271C" w:rsidRDefault="0010269F" w:rsidP="0010269F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:rsidR="007560FE" w:rsidRPr="00377035" w:rsidRDefault="007560FE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частью 5.8 статьи 19 Федерального закона от 13.03.2006 № 38-ФЗ «О рекламе», Законом Воронежской области от 30.12.2014 № 217-ОЗ «О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области», </w:t>
      </w:r>
      <w:hyperlink r:id="rId6" w:history="1">
        <w:r w:rsidRPr="00377035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Воронежской области от 08.05.2009 № 365 «Об утверждении Положения о департаменте имущественных и земельных отношений Воронежской области», приказом департамента имущественных и земельных отношений Воронежской обл</w:t>
      </w:r>
      <w:r w:rsidR="000373F0">
        <w:rPr>
          <w:rFonts w:ascii="Times New Roman" w:hAnsi="Times New Roman"/>
          <w:color w:val="000000" w:themeColor="text1"/>
          <w:sz w:val="28"/>
          <w:szCs w:val="28"/>
        </w:rPr>
        <w:t xml:space="preserve">асти от 17.06.2015 № 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997 «Об утверждении административного регламента департамента имущественных и земельных отношений Воронежской области по исполнению государственной функции «Утверждение схемы размещения рекламных конструкций» п р и к а з ы в а ю:</w:t>
      </w:r>
    </w:p>
    <w:p w:rsidR="000373F0" w:rsidRDefault="000373F0" w:rsidP="00AB47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Pr="007560FE">
        <w:rPr>
          <w:rFonts w:ascii="Times New Roman" w:hAnsi="Times New Roman"/>
          <w:color w:val="000000" w:themeColor="text1"/>
          <w:sz w:val="28"/>
          <w:szCs w:val="28"/>
        </w:rPr>
        <w:t>Внести в</w:t>
      </w:r>
      <w:r w:rsidRPr="007560F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схему размещения рекламных конструкций на территории городского округа город Воронеж</w:t>
      </w:r>
      <w:r w:rsidR="00B23B66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для участка территории: ул. 9 Января</w:t>
      </w:r>
      <w:r w:rsidRPr="007560F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, утвержденную </w:t>
      </w:r>
      <w:r w:rsidRPr="007560FE">
        <w:rPr>
          <w:rFonts w:ascii="Times New Roman" w:hAnsi="Times New Roman"/>
          <w:color w:val="000000" w:themeColor="text1"/>
          <w:sz w:val="28"/>
          <w:szCs w:val="28"/>
        </w:rPr>
        <w:t>приказом департамента имущественных и земельных 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тношений Воронежской области от </w:t>
      </w:r>
      <w:r w:rsidR="00505C31">
        <w:rPr>
          <w:rFonts w:ascii="Times New Roman" w:hAnsi="Times New Roman"/>
          <w:color w:val="000000" w:themeColor="text1"/>
          <w:sz w:val="28"/>
          <w:szCs w:val="28"/>
        </w:rPr>
        <w:t>05.10.2017 № 2123</w:t>
      </w:r>
      <w:r w:rsidRPr="007560FE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схемы размещения рекламных конструкций на территории го</w:t>
      </w:r>
      <w:r w:rsidR="00505C31">
        <w:rPr>
          <w:rFonts w:ascii="Times New Roman" w:hAnsi="Times New Roman"/>
          <w:color w:val="000000" w:themeColor="text1"/>
          <w:sz w:val="28"/>
          <w:szCs w:val="28"/>
        </w:rPr>
        <w:t>родского округа город Воронеж»</w:t>
      </w:r>
      <w:r w:rsidRPr="007560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следующие изменения:</w:t>
      </w:r>
    </w:p>
    <w:p w:rsidR="000373F0" w:rsidRPr="00377035" w:rsidRDefault="000373F0" w:rsidP="000373F0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1.1. </w:t>
      </w:r>
      <w:r w:rsidR="00B23B6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Т</w:t>
      </w:r>
      <w:r w:rsidRPr="002E5E4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аблиц</w:t>
      </w:r>
      <w:r w:rsidR="00B23B6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у</w:t>
      </w:r>
      <w:r w:rsidRPr="002E5E4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приложения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№ </w:t>
      </w:r>
      <w:r w:rsidR="008346F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1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дополнить пункт</w:t>
      </w:r>
      <w:r w:rsidR="002D28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ом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D28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60</w:t>
      </w:r>
      <w:r w:rsidRPr="002E5E4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следующего </w:t>
      </w:r>
      <w:r w:rsidRPr="002E5E4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lastRenderedPageBreak/>
        <w:t>содержания</w:t>
      </w: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:</w:t>
      </w:r>
    </w:p>
    <w:p w:rsidR="000373F0" w:rsidRPr="00377035" w:rsidRDefault="000373F0" w:rsidP="000373F0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425"/>
        <w:gridCol w:w="2410"/>
        <w:gridCol w:w="2410"/>
        <w:gridCol w:w="1417"/>
        <w:gridCol w:w="709"/>
        <w:gridCol w:w="425"/>
        <w:gridCol w:w="709"/>
      </w:tblGrid>
      <w:tr w:rsidR="005B0CB1" w:rsidRPr="00377035" w:rsidTr="002D289F">
        <w:trPr>
          <w:trHeight w:val="7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CB1" w:rsidRPr="001C17F4" w:rsidRDefault="002D289F" w:rsidP="00A35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CB1" w:rsidRPr="001C17F4" w:rsidRDefault="002D289F" w:rsidP="00A35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CB1" w:rsidRPr="001C17F4" w:rsidRDefault="005B0CB1" w:rsidP="002D289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9</w:t>
            </w:r>
            <w:r w:rsidR="00727E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1C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Января</w:t>
            </w:r>
            <w:r w:rsidR="002D28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ул. Екатерины Зеленко, д. 1а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CB1" w:rsidRPr="001C17F4" w:rsidRDefault="005B0CB1" w:rsidP="00A35D9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CB1" w:rsidRPr="001C17F4" w:rsidRDefault="0059433D" w:rsidP="002D289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</w:t>
            </w:r>
            <w:r w:rsidR="002D28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итовая установка 6,0</w:t>
            </w:r>
            <w:r w:rsidR="005B0CB1" w:rsidRPr="001C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B0CB1" w:rsidRPr="001C17F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  <w:r w:rsidR="005B0CB1" w:rsidRPr="001C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D28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3,0</w:t>
            </w:r>
            <w:r w:rsidR="005B0CB1" w:rsidRPr="001C1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CB1" w:rsidRPr="001C17F4" w:rsidRDefault="002D289F" w:rsidP="00A35D9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CB1" w:rsidRPr="001C17F4" w:rsidRDefault="002D289F" w:rsidP="00A35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CB1" w:rsidRPr="001C17F4" w:rsidRDefault="002D289F" w:rsidP="00A35D9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4,5</w:t>
            </w:r>
          </w:p>
        </w:tc>
      </w:tr>
    </w:tbl>
    <w:p w:rsidR="000373F0" w:rsidRPr="00377035" w:rsidRDefault="000373F0" w:rsidP="000373F0">
      <w:pPr>
        <w:pStyle w:val="ConsPlusNormal"/>
        <w:spacing w:line="360" w:lineRule="auto"/>
        <w:ind w:firstLine="540"/>
        <w:jc w:val="right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».</w:t>
      </w:r>
    </w:p>
    <w:p w:rsidR="000373F0" w:rsidRDefault="000373F0" w:rsidP="000373F0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1.2. </w:t>
      </w:r>
      <w:r w:rsidRPr="001C77EF">
        <w:rPr>
          <w:rFonts w:ascii="Times New Roman" w:hAnsi="Times New Roman"/>
          <w:color w:val="000000" w:themeColor="text1"/>
          <w:sz w:val="28"/>
          <w:szCs w:val="28"/>
        </w:rPr>
        <w:t>Част</w:t>
      </w:r>
      <w:r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1C77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D289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882A2E">
        <w:rPr>
          <w:rFonts w:ascii="Times New Roman" w:hAnsi="Times New Roman"/>
          <w:color w:val="000000" w:themeColor="text1"/>
          <w:sz w:val="28"/>
          <w:szCs w:val="28"/>
        </w:rPr>
        <w:t xml:space="preserve"> приложения № </w:t>
      </w:r>
      <w:r w:rsidR="005B0CB1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7EF">
        <w:rPr>
          <w:rFonts w:ascii="Times New Roman" w:hAnsi="Times New Roman"/>
          <w:color w:val="000000" w:themeColor="text1"/>
          <w:sz w:val="28"/>
          <w:szCs w:val="28"/>
        </w:rPr>
        <w:t>дополнить позици</w:t>
      </w:r>
      <w:r w:rsidR="00837B28">
        <w:rPr>
          <w:rFonts w:ascii="Times New Roman" w:hAnsi="Times New Roman"/>
          <w:color w:val="000000" w:themeColor="text1"/>
          <w:sz w:val="28"/>
          <w:szCs w:val="28"/>
        </w:rPr>
        <w:t>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 w:rsidR="001C17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D289F">
        <w:rPr>
          <w:rFonts w:ascii="Times New Roman" w:hAnsi="Times New Roman"/>
          <w:color w:val="000000" w:themeColor="text1"/>
          <w:sz w:val="28"/>
          <w:szCs w:val="28"/>
        </w:rPr>
        <w:t>60</w:t>
      </w:r>
      <w:r w:rsidRPr="001C77EF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к настоящему приказу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560FE" w:rsidRPr="00377035" w:rsidRDefault="007560FE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035">
        <w:rPr>
          <w:rFonts w:ascii="Times New Roman" w:hAnsi="Times New Roman"/>
          <w:color w:val="000000" w:themeColor="text1"/>
          <w:sz w:val="28"/>
          <w:szCs w:val="28"/>
        </w:rPr>
        <w:t>2. Отделу аналитической и административной работы (Ишутин)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7560FE" w:rsidRPr="00377035" w:rsidRDefault="007560FE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035">
        <w:rPr>
          <w:rFonts w:ascii="Times New Roman" w:hAnsi="Times New Roman"/>
          <w:color w:val="000000" w:themeColor="text1"/>
          <w:sz w:val="28"/>
          <w:szCs w:val="28"/>
        </w:rPr>
        <w:t>3. Отделу документационного обеспечения и кадровой работы (Пантелеева) обеспечить официальное опубликование настоящего приказа в информационной системе «Портал Воронежской области в сети Интернет».</w:t>
      </w:r>
    </w:p>
    <w:p w:rsidR="007560FE" w:rsidRPr="00377035" w:rsidRDefault="007560FE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035">
        <w:rPr>
          <w:rFonts w:ascii="Times New Roman" w:hAnsi="Times New Roman"/>
          <w:color w:val="000000" w:themeColor="text1"/>
          <w:sz w:val="28"/>
          <w:szCs w:val="28"/>
        </w:rPr>
        <w:t>4. Контроль за исполнением настоящего приказа возложить на заместителя руководителя департамента имущественных и земельных</w:t>
      </w:r>
      <w:r w:rsidR="00AB47A0">
        <w:rPr>
          <w:rFonts w:ascii="Times New Roman" w:hAnsi="Times New Roman"/>
          <w:color w:val="000000" w:themeColor="text1"/>
          <w:sz w:val="28"/>
          <w:szCs w:val="28"/>
        </w:rPr>
        <w:t xml:space="preserve"> отношений Воронежской области 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Масько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В.</w:t>
      </w:r>
    </w:p>
    <w:p w:rsidR="0010269F" w:rsidRDefault="0010269F" w:rsidP="007560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10269F" w:rsidRDefault="0010269F" w:rsidP="007560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10269F" w:rsidRDefault="0010269F" w:rsidP="007560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7560FE" w:rsidRDefault="007560FE" w:rsidP="007560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Временно исполняющий обязанности</w:t>
      </w:r>
    </w:p>
    <w:p w:rsidR="007560FE" w:rsidRPr="00377035" w:rsidRDefault="007560FE" w:rsidP="007560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р</w:t>
      </w:r>
      <w:r w:rsidRPr="00377035">
        <w:rPr>
          <w:rFonts w:ascii="Times New Roman CYR" w:hAnsi="Times New Roman CYR" w:cs="Times New Roman CYR"/>
          <w:color w:val="000000" w:themeColor="text1"/>
          <w:sz w:val="28"/>
          <w:szCs w:val="28"/>
        </w:rPr>
        <w:t>уководител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я</w:t>
      </w:r>
      <w:r w:rsidRPr="0037703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департамента</w:t>
      </w:r>
      <w:r w:rsidR="008B6155">
        <w:rPr>
          <w:rFonts w:ascii="Times New Roman CYR" w:hAnsi="Times New Roman CYR" w:cs="Times New Roman CYR"/>
          <w:color w:val="000000" w:themeColor="text1"/>
          <w:sz w:val="28"/>
          <w:szCs w:val="28"/>
        </w:rPr>
        <w:tab/>
      </w:r>
      <w:r w:rsidR="008B6155">
        <w:rPr>
          <w:rFonts w:ascii="Times New Roman CYR" w:hAnsi="Times New Roman CYR" w:cs="Times New Roman CYR"/>
          <w:color w:val="000000" w:themeColor="text1"/>
          <w:sz w:val="28"/>
          <w:szCs w:val="28"/>
        </w:rPr>
        <w:tab/>
      </w:r>
      <w:r w:rsidR="008B6155">
        <w:rPr>
          <w:rFonts w:ascii="Times New Roman CYR" w:hAnsi="Times New Roman CYR" w:cs="Times New Roman CYR"/>
          <w:color w:val="000000" w:themeColor="text1"/>
          <w:sz w:val="28"/>
          <w:szCs w:val="28"/>
        </w:rPr>
        <w:tab/>
      </w:r>
      <w:r w:rsidR="008B6155">
        <w:rPr>
          <w:rFonts w:ascii="Times New Roman CYR" w:hAnsi="Times New Roman CYR" w:cs="Times New Roman CYR"/>
          <w:color w:val="000000" w:themeColor="text1"/>
          <w:sz w:val="28"/>
          <w:szCs w:val="28"/>
        </w:rPr>
        <w:tab/>
      </w:r>
      <w:r w:rsidR="008B6155">
        <w:rPr>
          <w:rFonts w:ascii="Times New Roman CYR" w:hAnsi="Times New Roman CYR" w:cs="Times New Roman CYR"/>
          <w:color w:val="000000" w:themeColor="text1"/>
          <w:sz w:val="28"/>
          <w:szCs w:val="28"/>
        </w:rPr>
        <w:tab/>
      </w:r>
      <w:r w:rsidR="008B6155">
        <w:rPr>
          <w:rFonts w:ascii="Times New Roman CYR" w:hAnsi="Times New Roman CYR" w:cs="Times New Roman CYR"/>
          <w:color w:val="000000" w:themeColor="text1"/>
          <w:sz w:val="28"/>
          <w:szCs w:val="28"/>
        </w:rPr>
        <w:tab/>
      </w:r>
      <w:r w:rsidR="008B6155">
        <w:rPr>
          <w:rFonts w:ascii="Times New Roman CYR" w:hAnsi="Times New Roman CYR" w:cs="Times New Roman CYR"/>
          <w:color w:val="000000" w:themeColor="text1"/>
          <w:sz w:val="28"/>
          <w:szCs w:val="28"/>
        </w:rPr>
        <w:tab/>
      </w:r>
      <w:r w:rsidRPr="00377035">
        <w:rPr>
          <w:rFonts w:ascii="Times New Roman CYR" w:hAnsi="Times New Roman CYR" w:cs="Times New Roman CYR"/>
          <w:color w:val="000000" w:themeColor="text1"/>
          <w:sz w:val="28"/>
          <w:szCs w:val="28"/>
        </w:rPr>
        <w:t>С.В. Юсупов</w:t>
      </w:r>
    </w:p>
    <w:p w:rsidR="007560FE" w:rsidRDefault="007560FE" w:rsidP="007560FE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4DFB" w:rsidRDefault="002D289F" w:rsidP="005359DD">
      <w:pPr>
        <w:spacing w:after="0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2315845" cy="8883015"/>
            <wp:effectExtent l="0" t="0" r="8255" b="0"/>
            <wp:docPr id="2" name="Рисунок 2" descr="C:\Папка обмена\СХЕМЫ\01 Проекты приказов\28_внес. изм. в 2123 9 Января\9 Января\9 Января 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Папка обмена\СХЕМЫ\01 Проекты приказов\28_внес. изм. в 2123 9 Января\9 Января\9 Января 1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845" cy="888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4DFB" w:rsidSect="0010269F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7AA"/>
    <w:rsid w:val="000373F0"/>
    <w:rsid w:val="000878C9"/>
    <w:rsid w:val="000D5110"/>
    <w:rsid w:val="0010269F"/>
    <w:rsid w:val="00191CCA"/>
    <w:rsid w:val="001C17F4"/>
    <w:rsid w:val="002D289F"/>
    <w:rsid w:val="002F4E3B"/>
    <w:rsid w:val="00505C31"/>
    <w:rsid w:val="005359DD"/>
    <w:rsid w:val="0059433D"/>
    <w:rsid w:val="005B0CB1"/>
    <w:rsid w:val="00603901"/>
    <w:rsid w:val="00697207"/>
    <w:rsid w:val="006E4407"/>
    <w:rsid w:val="00727E83"/>
    <w:rsid w:val="007560FE"/>
    <w:rsid w:val="008346FC"/>
    <w:rsid w:val="00837B28"/>
    <w:rsid w:val="00882A2E"/>
    <w:rsid w:val="008B6155"/>
    <w:rsid w:val="00934A38"/>
    <w:rsid w:val="009E79A8"/>
    <w:rsid w:val="00AB47A0"/>
    <w:rsid w:val="00B23B66"/>
    <w:rsid w:val="00D147AA"/>
    <w:rsid w:val="00D425E0"/>
    <w:rsid w:val="00DC15BE"/>
    <w:rsid w:val="00F44DFB"/>
    <w:rsid w:val="00F6271C"/>
    <w:rsid w:val="00FA723B"/>
    <w:rsid w:val="00FF6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7560F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7560FE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7560FE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39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5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1;n=37317;fld=134;dst=100179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Я. Новикова</dc:creator>
  <cp:lastModifiedBy>RusskihES</cp:lastModifiedBy>
  <cp:revision>2</cp:revision>
  <dcterms:created xsi:type="dcterms:W3CDTF">2018-09-21T10:31:00Z</dcterms:created>
  <dcterms:modified xsi:type="dcterms:W3CDTF">2018-09-21T10:31:00Z</dcterms:modified>
</cp:coreProperties>
</file>