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9" w:rsidRDefault="00DE5739" w:rsidP="00844EA2">
      <w:pPr>
        <w:pStyle w:val="1"/>
        <w:tabs>
          <w:tab w:val="left" w:pos="5529"/>
        </w:tabs>
        <w:jc w:val="both"/>
        <w:rPr>
          <w:b/>
          <w:sz w:val="24"/>
          <w:szCs w:val="24"/>
        </w:rPr>
      </w:pPr>
    </w:p>
    <w:p w:rsidR="00844EA2" w:rsidRPr="00844EA2" w:rsidRDefault="00844EA2" w:rsidP="00844EA2">
      <w:pPr>
        <w:pStyle w:val="1"/>
        <w:rPr>
          <w:b/>
          <w:sz w:val="24"/>
          <w:szCs w:val="24"/>
        </w:rPr>
      </w:pPr>
    </w:p>
    <w:p w:rsidR="00844EA2" w:rsidRDefault="00844EA2" w:rsidP="00844EA2">
      <w:pPr>
        <w:pStyle w:val="1"/>
        <w:ind w:firstLine="540"/>
        <w:jc w:val="center"/>
        <w:rPr>
          <w:b/>
          <w:sz w:val="24"/>
          <w:szCs w:val="24"/>
        </w:rPr>
      </w:pPr>
      <w:r w:rsidRPr="00844EA2">
        <w:rPr>
          <w:b/>
          <w:sz w:val="24"/>
          <w:szCs w:val="24"/>
        </w:rPr>
        <w:t xml:space="preserve">ИЗВЕЩЕНИЕ </w:t>
      </w:r>
    </w:p>
    <w:p w:rsidR="002D01CE" w:rsidRPr="002D01CE" w:rsidRDefault="002D01CE" w:rsidP="002D01CE"/>
    <w:p w:rsidR="002D01CE" w:rsidRPr="00844EA2" w:rsidRDefault="002D01CE" w:rsidP="002D01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2015 -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2D01CE" w:rsidRPr="002D01CE" w:rsidRDefault="002D01CE" w:rsidP="002D01CE"/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 xml:space="preserve">Казенное учреждение Воронежской области «Фонд государственного имущества сообщает о проведении открытого по составу участников и  по форме подачи предложений о цене аукциона по продаже земельных участков сельскохозяйственного назначения, расположенных на территории 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Подгоренского  муниципального района Воронежской области</w:t>
      </w:r>
    </w:p>
    <w:p w:rsidR="00844EA2" w:rsidRPr="00844EA2" w:rsidRDefault="00844EA2" w:rsidP="00844EA2">
      <w:pPr>
        <w:pStyle w:val="1"/>
        <w:ind w:firstLine="540"/>
        <w:jc w:val="both"/>
        <w:rPr>
          <w:sz w:val="24"/>
          <w:szCs w:val="24"/>
        </w:rPr>
      </w:pPr>
    </w:p>
    <w:p w:rsidR="00844EA2" w:rsidRPr="00844EA2" w:rsidRDefault="00844EA2" w:rsidP="00844E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44EA2">
        <w:rPr>
          <w:rFonts w:ascii="Times New Roman" w:hAnsi="Times New Roman"/>
          <w:sz w:val="24"/>
          <w:szCs w:val="24"/>
        </w:rPr>
        <w:t>Основание проведения аукциона - приказ департамента имущественных и земельных отношений Воронежской области от 27.03.2015 № 530 «О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назначения»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Уполномоченный орган (продавец) земельных участков – департамент имущественных и земельных отношений Воронежской области.</w:t>
      </w:r>
    </w:p>
    <w:p w:rsidR="00844EA2" w:rsidRPr="00DF10FF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F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46471A">
        <w:rPr>
          <w:rFonts w:ascii="Times New Roman" w:hAnsi="Times New Roman" w:cs="Times New Roman"/>
          <w:sz w:val="24"/>
          <w:szCs w:val="24"/>
        </w:rPr>
        <w:t>01 апреля</w:t>
      </w:r>
      <w:r w:rsidRPr="00DF10FF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844EA2" w:rsidRPr="00DF10FF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FF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аукционе – </w:t>
      </w:r>
      <w:r w:rsidR="0046471A">
        <w:rPr>
          <w:rFonts w:ascii="Times New Roman" w:hAnsi="Times New Roman" w:cs="Times New Roman"/>
          <w:sz w:val="24"/>
          <w:szCs w:val="24"/>
        </w:rPr>
        <w:t>29 мая</w:t>
      </w:r>
      <w:r w:rsidRPr="00DF10FF">
        <w:rPr>
          <w:rFonts w:ascii="Times New Roman" w:hAnsi="Times New Roman" w:cs="Times New Roman"/>
          <w:sz w:val="24"/>
          <w:szCs w:val="24"/>
        </w:rPr>
        <w:t xml:space="preserve"> 2015 г.  в </w:t>
      </w:r>
      <w:r w:rsidR="0046471A" w:rsidRPr="0046471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46471A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46471A" w:rsidRPr="0046471A">
        <w:rPr>
          <w:rFonts w:ascii="Times New Roman" w:hAnsi="Times New Roman" w:cs="Times New Roman"/>
          <w:b/>
          <w:sz w:val="24"/>
          <w:szCs w:val="24"/>
        </w:rPr>
        <w:t>00</w:t>
      </w:r>
      <w:r w:rsidRPr="0046471A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  <w:r w:rsidRPr="00DF10FF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844EA2" w:rsidRPr="00DF10FF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FF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10.00 до 13.00  и с 14.00  до 16.00 по московскому времени по адресу: </w:t>
      </w:r>
      <w:proofErr w:type="gramStart"/>
      <w:r w:rsidRPr="00DF10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10FF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DF10FF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DF10FF">
        <w:rPr>
          <w:rFonts w:ascii="Times New Roman" w:hAnsi="Times New Roman" w:cs="Times New Roman"/>
          <w:sz w:val="24"/>
          <w:szCs w:val="24"/>
        </w:rPr>
        <w:t>, 12, к. 207, контактный тел. 213-70-01.</w:t>
      </w:r>
    </w:p>
    <w:p w:rsidR="00844EA2" w:rsidRPr="00DF10FF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FF">
        <w:rPr>
          <w:rFonts w:ascii="Times New Roman" w:hAnsi="Times New Roman" w:cs="Times New Roman"/>
          <w:sz w:val="24"/>
          <w:szCs w:val="24"/>
        </w:rPr>
        <w:t xml:space="preserve">Дата, время и место рассмотрения заявок – </w:t>
      </w:r>
      <w:r w:rsidR="0046471A"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DF10FF">
        <w:rPr>
          <w:rFonts w:ascii="Times New Roman" w:hAnsi="Times New Roman" w:cs="Times New Roman"/>
          <w:sz w:val="24"/>
          <w:szCs w:val="24"/>
        </w:rPr>
        <w:t xml:space="preserve"> 2015 г. в </w:t>
      </w:r>
      <w:r w:rsidR="0046471A">
        <w:rPr>
          <w:rFonts w:ascii="Times New Roman" w:hAnsi="Times New Roman" w:cs="Times New Roman"/>
          <w:sz w:val="24"/>
          <w:szCs w:val="24"/>
        </w:rPr>
        <w:t>16</w:t>
      </w:r>
      <w:r w:rsidRPr="00DF10FF">
        <w:rPr>
          <w:rFonts w:ascii="Times New Roman" w:hAnsi="Times New Roman" w:cs="Times New Roman"/>
          <w:sz w:val="24"/>
          <w:szCs w:val="24"/>
        </w:rPr>
        <w:t xml:space="preserve"> часов  00 минут по московскому времени по адресу: г. Воронеж, ул. </w:t>
      </w:r>
      <w:proofErr w:type="spellStart"/>
      <w:r w:rsidRPr="00DF10FF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DF10FF">
        <w:rPr>
          <w:rFonts w:ascii="Times New Roman" w:hAnsi="Times New Roman" w:cs="Times New Roman"/>
          <w:sz w:val="24"/>
          <w:szCs w:val="24"/>
        </w:rPr>
        <w:t>, 12, 2 этаж, зал проведения аукционов.</w:t>
      </w:r>
    </w:p>
    <w:p w:rsidR="00DF10FF" w:rsidRPr="00DF10F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10FF">
        <w:rPr>
          <w:rFonts w:ascii="Times New Roman" w:hAnsi="Times New Roman"/>
          <w:sz w:val="24"/>
          <w:szCs w:val="24"/>
        </w:rPr>
        <w:t xml:space="preserve">Место проведения конкурса: </w:t>
      </w:r>
      <w:proofErr w:type="gramStart"/>
      <w:r w:rsidRPr="00DF10FF">
        <w:rPr>
          <w:rFonts w:ascii="Times New Roman" w:hAnsi="Times New Roman"/>
          <w:sz w:val="24"/>
          <w:szCs w:val="24"/>
        </w:rPr>
        <w:t>г</w:t>
      </w:r>
      <w:proofErr w:type="gramEnd"/>
      <w:r w:rsidRPr="00DF10FF">
        <w:rPr>
          <w:rFonts w:ascii="Times New Roman" w:hAnsi="Times New Roman"/>
          <w:sz w:val="24"/>
          <w:szCs w:val="24"/>
        </w:rPr>
        <w:t xml:space="preserve">. Воронеж, ул. </w:t>
      </w:r>
      <w:proofErr w:type="spellStart"/>
      <w:r w:rsidRPr="00DF10FF">
        <w:rPr>
          <w:rFonts w:ascii="Times New Roman" w:hAnsi="Times New Roman"/>
          <w:sz w:val="24"/>
          <w:szCs w:val="24"/>
        </w:rPr>
        <w:t>Средне-Московская</w:t>
      </w:r>
      <w:proofErr w:type="spellEnd"/>
      <w:r w:rsidRPr="00DF10FF">
        <w:rPr>
          <w:rFonts w:ascii="Times New Roman" w:hAnsi="Times New Roman"/>
          <w:sz w:val="24"/>
          <w:szCs w:val="24"/>
        </w:rPr>
        <w:t>, 12, 2 этаж, зал проведения торгов.</w:t>
      </w:r>
    </w:p>
    <w:p w:rsidR="00DF10F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10FF">
        <w:rPr>
          <w:rFonts w:ascii="Times New Roman" w:hAnsi="Times New Roman"/>
          <w:sz w:val="24"/>
          <w:szCs w:val="24"/>
        </w:rPr>
        <w:t xml:space="preserve">Дата и время проведения </w:t>
      </w:r>
      <w:r w:rsidR="00FF513D">
        <w:rPr>
          <w:rFonts w:ascii="Times New Roman" w:hAnsi="Times New Roman"/>
          <w:sz w:val="24"/>
          <w:szCs w:val="24"/>
        </w:rPr>
        <w:t>аукциона</w:t>
      </w:r>
      <w:r w:rsidRPr="00DF10FF">
        <w:rPr>
          <w:rFonts w:ascii="Times New Roman" w:hAnsi="Times New Roman"/>
          <w:sz w:val="24"/>
          <w:szCs w:val="24"/>
        </w:rPr>
        <w:t>:</w:t>
      </w:r>
    </w:p>
    <w:p w:rsidR="00DF10FF" w:rsidRPr="00AA5B36" w:rsidRDefault="00DF10FF" w:rsidP="00DF10FF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A5B36">
        <w:rPr>
          <w:rFonts w:ascii="Times New Roman" w:hAnsi="Times New Roman"/>
          <w:b/>
          <w:sz w:val="24"/>
          <w:szCs w:val="24"/>
        </w:rPr>
        <w:t xml:space="preserve">Лот № 1 – Лот № </w:t>
      </w:r>
      <w:r w:rsidR="00FF51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AA5B36">
        <w:rPr>
          <w:rFonts w:ascii="Times New Roman" w:hAnsi="Times New Roman"/>
          <w:sz w:val="24"/>
          <w:szCs w:val="24"/>
        </w:rPr>
        <w:t xml:space="preserve"> – </w:t>
      </w:r>
      <w:r w:rsidR="0046471A">
        <w:rPr>
          <w:rFonts w:ascii="Times New Roman" w:hAnsi="Times New Roman"/>
          <w:sz w:val="24"/>
          <w:szCs w:val="24"/>
        </w:rPr>
        <w:t xml:space="preserve">03 июня </w:t>
      </w:r>
      <w:r w:rsidRPr="00AA5B36">
        <w:rPr>
          <w:rFonts w:ascii="Times New Roman" w:hAnsi="Times New Roman"/>
          <w:sz w:val="24"/>
          <w:szCs w:val="24"/>
        </w:rPr>
        <w:t>2015 г.:</w:t>
      </w:r>
    </w:p>
    <w:p w:rsidR="0046471A" w:rsidRDefault="0046471A" w:rsidP="0046471A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лоту № 1: в 09:15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2: в 09:20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3: в 09:25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4: в 09:30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5: в 09:35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6: в 09:40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7: в 09:45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8: в 09:50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9: в 09:55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10: в 10:00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11: в 10:05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12: в 10:10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13: в 10:15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14: в 10:20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15: в 10:25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16: в 10:30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17: в 10:35 по московскому времени;</w:t>
      </w:r>
    </w:p>
    <w:p w:rsidR="0046471A" w:rsidRDefault="0046471A" w:rsidP="0046471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18: в 10:40 по московскому времени;</w:t>
      </w:r>
    </w:p>
    <w:p w:rsidR="00DF10FF" w:rsidRPr="00A24A8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19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FF513D">
        <w:rPr>
          <w:rFonts w:ascii="Times New Roman" w:hAnsi="Times New Roman"/>
          <w:sz w:val="24"/>
          <w:szCs w:val="24"/>
        </w:rPr>
        <w:t>10</w:t>
      </w:r>
      <w:r w:rsidRPr="00A24A8F">
        <w:rPr>
          <w:rFonts w:ascii="Times New Roman" w:hAnsi="Times New Roman"/>
          <w:sz w:val="24"/>
          <w:szCs w:val="24"/>
        </w:rPr>
        <w:t>.</w:t>
      </w:r>
      <w:r w:rsidR="0046471A">
        <w:rPr>
          <w:rFonts w:ascii="Times New Roman" w:hAnsi="Times New Roman"/>
          <w:sz w:val="24"/>
          <w:szCs w:val="24"/>
        </w:rPr>
        <w:t>4</w:t>
      </w:r>
      <w:r w:rsidRPr="00A24A8F">
        <w:rPr>
          <w:rFonts w:ascii="Times New Roman" w:hAnsi="Times New Roman"/>
          <w:sz w:val="24"/>
          <w:szCs w:val="24"/>
        </w:rPr>
        <w:t>5 по московскому времени;</w:t>
      </w:r>
    </w:p>
    <w:p w:rsidR="00DF10FF" w:rsidRPr="00A24A8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lastRenderedPageBreak/>
        <w:t xml:space="preserve">по лоту № </w:t>
      </w:r>
      <w:r>
        <w:rPr>
          <w:rFonts w:ascii="Times New Roman" w:hAnsi="Times New Roman"/>
          <w:sz w:val="24"/>
          <w:szCs w:val="24"/>
        </w:rPr>
        <w:t>20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FF513D">
        <w:rPr>
          <w:rFonts w:ascii="Times New Roman" w:hAnsi="Times New Roman"/>
          <w:sz w:val="24"/>
          <w:szCs w:val="24"/>
        </w:rPr>
        <w:t>10</w:t>
      </w:r>
      <w:r w:rsidRPr="00A24A8F">
        <w:rPr>
          <w:rFonts w:ascii="Times New Roman" w:hAnsi="Times New Roman"/>
          <w:sz w:val="24"/>
          <w:szCs w:val="24"/>
        </w:rPr>
        <w:t>.</w:t>
      </w:r>
      <w:r w:rsidR="0046471A">
        <w:rPr>
          <w:rFonts w:ascii="Times New Roman" w:hAnsi="Times New Roman"/>
          <w:sz w:val="24"/>
          <w:szCs w:val="24"/>
        </w:rPr>
        <w:t>50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DF10FF" w:rsidRPr="00A24A8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21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FF513D">
        <w:rPr>
          <w:rFonts w:ascii="Times New Roman" w:hAnsi="Times New Roman"/>
          <w:sz w:val="24"/>
          <w:szCs w:val="24"/>
        </w:rPr>
        <w:t>10</w:t>
      </w:r>
      <w:r w:rsidRPr="00A24A8F">
        <w:rPr>
          <w:rFonts w:ascii="Times New Roman" w:hAnsi="Times New Roman"/>
          <w:sz w:val="24"/>
          <w:szCs w:val="24"/>
        </w:rPr>
        <w:t>.</w:t>
      </w:r>
      <w:r w:rsidR="0046471A">
        <w:rPr>
          <w:rFonts w:ascii="Times New Roman" w:hAnsi="Times New Roman"/>
          <w:sz w:val="24"/>
          <w:szCs w:val="24"/>
        </w:rPr>
        <w:t>5</w:t>
      </w:r>
      <w:r w:rsidRPr="00A24A8F">
        <w:rPr>
          <w:rFonts w:ascii="Times New Roman" w:hAnsi="Times New Roman"/>
          <w:sz w:val="24"/>
          <w:szCs w:val="24"/>
        </w:rPr>
        <w:t>5 по московскому времени</w:t>
      </w:r>
      <w:r>
        <w:rPr>
          <w:rFonts w:ascii="Times New Roman" w:hAnsi="Times New Roman"/>
          <w:sz w:val="24"/>
          <w:szCs w:val="24"/>
        </w:rPr>
        <w:t>.</w:t>
      </w:r>
    </w:p>
    <w:p w:rsidR="00DF10FF" w:rsidRPr="00A24A8F" w:rsidRDefault="00DF10FF" w:rsidP="00DF10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0FF" w:rsidRPr="00A24A8F" w:rsidRDefault="00DF10FF" w:rsidP="00DF10FF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Регистрация участников по каждому лоту начинается за 10 минут до начала </w:t>
      </w:r>
      <w:r w:rsidR="00CF083A">
        <w:rPr>
          <w:rFonts w:ascii="Times New Roman" w:hAnsi="Times New Roman"/>
          <w:sz w:val="24"/>
          <w:szCs w:val="24"/>
        </w:rPr>
        <w:t xml:space="preserve">аукциона </w:t>
      </w:r>
      <w:r w:rsidRPr="00A24A8F">
        <w:rPr>
          <w:rFonts w:ascii="Times New Roman" w:hAnsi="Times New Roman"/>
          <w:sz w:val="24"/>
          <w:szCs w:val="24"/>
        </w:rPr>
        <w:t xml:space="preserve"> по соответствующему лоту.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>
      <w:pPr>
        <w:rPr>
          <w:rFonts w:ascii="Times New Roman" w:hAnsi="Times New Roman" w:cs="Times New Roman"/>
        </w:rPr>
        <w:sectPr w:rsidR="00844EA2" w:rsidRPr="00844EA2" w:rsidSect="000A79A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EA2" w:rsidRPr="00DF10FF" w:rsidRDefault="00844EA2" w:rsidP="00844EA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FF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предмете аукциона</w:t>
      </w:r>
    </w:p>
    <w:p w:rsidR="00844EA2" w:rsidRPr="00DF10FF" w:rsidRDefault="00844EA2" w:rsidP="00844EA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FF">
        <w:rPr>
          <w:rFonts w:ascii="Times New Roman" w:hAnsi="Times New Roman" w:cs="Times New Roman"/>
          <w:b/>
          <w:sz w:val="24"/>
          <w:szCs w:val="24"/>
        </w:rPr>
        <w:t xml:space="preserve">Предмет аукциона продажа земельных участков сельскохозяйственного назначения </w:t>
      </w:r>
    </w:p>
    <w:p w:rsidR="00844EA2" w:rsidRPr="00844EA2" w:rsidRDefault="00844EA2" w:rsidP="00844EA2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tbl>
      <w:tblPr>
        <w:tblW w:w="479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9"/>
        <w:gridCol w:w="2120"/>
        <w:gridCol w:w="1402"/>
        <w:gridCol w:w="3940"/>
        <w:gridCol w:w="2248"/>
        <w:gridCol w:w="2112"/>
        <w:gridCol w:w="1541"/>
      </w:tblGrid>
      <w:tr w:rsidR="00844EA2" w:rsidRPr="00844EA2" w:rsidTr="00844EA2">
        <w:trPr>
          <w:trHeight w:val="1469"/>
        </w:trPr>
        <w:tc>
          <w:tcPr>
            <w:tcW w:w="292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44EA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44EA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44EA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47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494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44EA2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844EA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88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Адрес (местонахождение) земельного участка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44EA2">
              <w:rPr>
                <w:rFonts w:ascii="Times New Roman" w:hAnsi="Times New Roman" w:cs="Times New Roman"/>
                <w:b/>
                <w:spacing w:val="-3"/>
              </w:rPr>
              <w:t>Разрешенное использование земельного участка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  <w:spacing w:val="-3"/>
              </w:rPr>
              <w:t>Начальная цена продажи земельного участка, руб.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44EA2">
              <w:rPr>
                <w:rFonts w:ascii="Times New Roman" w:hAnsi="Times New Roman" w:cs="Times New Roman"/>
                <w:b/>
                <w:spacing w:val="-3"/>
              </w:rPr>
              <w:t>Задаток по лоту,</w:t>
            </w:r>
          </w:p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44EA2">
              <w:rPr>
                <w:rFonts w:ascii="Times New Roman" w:hAnsi="Times New Roman" w:cs="Times New Roman"/>
                <w:b/>
                <w:spacing w:val="-3"/>
              </w:rPr>
              <w:t>руб.</w:t>
            </w:r>
          </w:p>
        </w:tc>
      </w:tr>
      <w:tr w:rsidR="00844EA2" w:rsidRPr="00844EA2" w:rsidTr="00844EA2">
        <w:trPr>
          <w:cantSplit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EA2">
              <w:rPr>
                <w:rFonts w:ascii="Times New Roman" w:hAnsi="Times New Roman" w:cs="Times New Roman"/>
                <w:b/>
                <w:bCs/>
              </w:rPr>
              <w:t>Подгоренский район</w:t>
            </w:r>
          </w:p>
        </w:tc>
      </w:tr>
      <w:tr w:rsidR="00844EA2" w:rsidRPr="00844EA2" w:rsidTr="00844EA2">
        <w:trPr>
          <w:cantSplit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36:24:8000001:145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78 000,00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15 600,00</w:t>
            </w:r>
          </w:p>
        </w:tc>
      </w:tr>
      <w:tr w:rsidR="00844EA2" w:rsidRPr="00844EA2" w:rsidTr="00844EA2">
        <w:trPr>
          <w:cantSplit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№2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36:24:8000001:146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86200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129 000,00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25 800,00</w:t>
            </w:r>
          </w:p>
        </w:tc>
      </w:tr>
      <w:tr w:rsidR="00844EA2" w:rsidRPr="00844EA2" w:rsidTr="00844EA2">
        <w:trPr>
          <w:cantSplit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№3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36:24:8000002:146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396000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516 000,00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103 200,00</w:t>
            </w:r>
          </w:p>
        </w:tc>
      </w:tr>
      <w:tr w:rsidR="00844EA2" w:rsidRPr="00844EA2" w:rsidTr="00844EA2">
        <w:trPr>
          <w:cantSplit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№4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36:24:8000002:147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75300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36:24:8000002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85 000,00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17 000,00</w:t>
            </w:r>
          </w:p>
        </w:tc>
      </w:tr>
      <w:tr w:rsidR="00844EA2" w:rsidRPr="00844EA2" w:rsidTr="00844EA2">
        <w:trPr>
          <w:cantSplit/>
          <w:trHeight w:val="217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№5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36:24:8000002:148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35946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40 000,00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8 000,00</w:t>
            </w:r>
          </w:p>
        </w:tc>
      </w:tr>
      <w:tr w:rsidR="00844EA2" w:rsidRPr="00844EA2" w:rsidTr="00844EA2">
        <w:trPr>
          <w:cantSplit/>
          <w:trHeight w:val="117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№6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36:24:8000003:153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196300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220 000,00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44 000,00</w:t>
            </w:r>
          </w:p>
        </w:tc>
      </w:tr>
      <w:tr w:rsidR="00844EA2" w:rsidRPr="00844EA2" w:rsidTr="00844EA2">
        <w:trPr>
          <w:cantSplit/>
          <w:trHeight w:val="173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№7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95 000,00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19 000,00</w:t>
            </w:r>
          </w:p>
        </w:tc>
      </w:tr>
      <w:tr w:rsidR="00844EA2" w:rsidRPr="00844EA2" w:rsidTr="00844EA2">
        <w:trPr>
          <w:cantSplit/>
          <w:trHeight w:val="126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№8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299 000,00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59 800,00</w:t>
            </w:r>
          </w:p>
        </w:tc>
      </w:tr>
      <w:tr w:rsidR="00844EA2" w:rsidRPr="00844EA2" w:rsidTr="00844EA2">
        <w:trPr>
          <w:cantSplit/>
          <w:trHeight w:val="183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№9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661800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991 000,00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198 200,00</w:t>
            </w:r>
          </w:p>
        </w:tc>
      </w:tr>
      <w:tr w:rsidR="00844EA2" w:rsidRPr="00844EA2" w:rsidTr="00844EA2">
        <w:trPr>
          <w:cantSplit/>
          <w:trHeight w:val="197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№10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890000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восточной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999 000,00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199 800,00</w:t>
            </w:r>
          </w:p>
        </w:tc>
      </w:tr>
      <w:tr w:rsidR="00844EA2" w:rsidRPr="00844EA2" w:rsidTr="00844EA2">
        <w:trPr>
          <w:cantSplit/>
          <w:trHeight w:val="70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№11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152800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172 000,00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34 400,00</w:t>
            </w:r>
          </w:p>
        </w:tc>
      </w:tr>
      <w:tr w:rsidR="00844EA2" w:rsidRPr="00844EA2" w:rsidTr="00844EA2">
        <w:trPr>
          <w:cantSplit/>
          <w:trHeight w:val="208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№12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628000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восточной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705 000,00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141 000,00</w:t>
            </w:r>
          </w:p>
        </w:tc>
      </w:tr>
      <w:tr w:rsidR="00844EA2" w:rsidRPr="00844EA2" w:rsidTr="00844EA2">
        <w:trPr>
          <w:cantSplit/>
          <w:trHeight w:val="249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№13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226500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254 000,00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50 800,00</w:t>
            </w:r>
          </w:p>
        </w:tc>
      </w:tr>
      <w:tr w:rsidR="00844EA2" w:rsidRPr="00844EA2" w:rsidTr="00844EA2">
        <w:trPr>
          <w:cantSplit/>
          <w:trHeight w:val="135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№14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36:24:8000003:169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596100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северо-восточной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669 000,00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133 800,00</w:t>
            </w:r>
          </w:p>
        </w:tc>
      </w:tr>
      <w:tr w:rsidR="00844EA2" w:rsidRPr="00844EA2" w:rsidTr="00844EA2">
        <w:trPr>
          <w:cantSplit/>
          <w:trHeight w:val="136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№15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36:24:8000003:170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136500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36:24:8000003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153 000,00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30 600,00</w:t>
            </w:r>
          </w:p>
        </w:tc>
      </w:tr>
      <w:tr w:rsidR="00844EA2" w:rsidRPr="00844EA2" w:rsidTr="00844EA2">
        <w:trPr>
          <w:cantSplit/>
          <w:trHeight w:val="205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№16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36:24:8000005:103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97200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36:24:8000005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146 000,00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29 200,00</w:t>
            </w:r>
          </w:p>
        </w:tc>
      </w:tr>
      <w:tr w:rsidR="00844EA2" w:rsidRPr="00844EA2" w:rsidTr="00844EA2">
        <w:trPr>
          <w:cantSplit/>
          <w:trHeight w:val="219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№17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36:24:8000006:116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125100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187 000,00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37 400,00</w:t>
            </w:r>
          </w:p>
        </w:tc>
      </w:tr>
      <w:tr w:rsidR="00844EA2" w:rsidRPr="00844EA2" w:rsidTr="00844EA2">
        <w:trPr>
          <w:cantSplit/>
          <w:trHeight w:val="183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№18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36:24:8000009:68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193100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северо-восточной части кадастрового квартала 36:24:8000009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289 000,00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57 800,00</w:t>
            </w:r>
          </w:p>
        </w:tc>
      </w:tr>
      <w:tr w:rsidR="00844EA2" w:rsidRPr="00844EA2" w:rsidTr="00844EA2">
        <w:trPr>
          <w:cantSplit/>
          <w:trHeight w:val="191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№19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36:24:8000009:69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32700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северо-восточной части кадастрового квартала 36:24:8000009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49 000,00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9 800,00</w:t>
            </w:r>
          </w:p>
        </w:tc>
      </w:tr>
      <w:tr w:rsidR="00844EA2" w:rsidRPr="00844EA2" w:rsidTr="00844EA2">
        <w:trPr>
          <w:cantSplit/>
          <w:trHeight w:val="197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№20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36:24:8000010:40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36:24:8000010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29 000,00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5 800,00</w:t>
            </w:r>
          </w:p>
        </w:tc>
      </w:tr>
      <w:tr w:rsidR="00844EA2" w:rsidRPr="00844EA2" w:rsidTr="00844EA2">
        <w:trPr>
          <w:cantSplit/>
          <w:trHeight w:val="247"/>
        </w:trPr>
        <w:tc>
          <w:tcPr>
            <w:tcW w:w="5000" w:type="pct"/>
            <w:gridSpan w:val="7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EA2">
              <w:rPr>
                <w:rFonts w:ascii="Times New Roman" w:hAnsi="Times New Roman" w:cs="Times New Roman"/>
                <w:b/>
              </w:rPr>
              <w:t>ЛОТ №21 (</w:t>
            </w:r>
            <w:proofErr w:type="gramStart"/>
            <w:r w:rsidRPr="00844EA2">
              <w:rPr>
                <w:rFonts w:ascii="Times New Roman" w:hAnsi="Times New Roman" w:cs="Times New Roman"/>
                <w:b/>
              </w:rPr>
              <w:t>Витебское</w:t>
            </w:r>
            <w:proofErr w:type="gramEnd"/>
            <w:r w:rsidRPr="00844EA2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844EA2" w:rsidRPr="00844EA2" w:rsidTr="00844EA2">
        <w:trPr>
          <w:cantSplit/>
          <w:trHeight w:val="567"/>
        </w:trPr>
        <w:tc>
          <w:tcPr>
            <w:tcW w:w="292" w:type="pct"/>
            <w:shd w:val="clear" w:color="auto" w:fill="auto"/>
            <w:vAlign w:val="center"/>
          </w:tcPr>
          <w:p w:rsidR="00844EA2" w:rsidRPr="00844EA2" w:rsidRDefault="00844EA2" w:rsidP="00844EA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36:24:8000010:41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EA2">
              <w:rPr>
                <w:rFonts w:ascii="Times New Roman" w:hAnsi="Times New Roman" w:cs="Times New Roman"/>
              </w:rPr>
              <w:t>163900</w:t>
            </w:r>
          </w:p>
        </w:tc>
        <w:tc>
          <w:tcPr>
            <w:tcW w:w="1388" w:type="pct"/>
            <w:shd w:val="clear" w:color="auto" w:fill="auto"/>
          </w:tcPr>
          <w:p w:rsidR="00844EA2" w:rsidRPr="00844EA2" w:rsidRDefault="00844EA2" w:rsidP="00844EA2">
            <w:pPr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Воронежская область, Подгоренский район, в северной части кадастрового квартала 36:24:8000010</w:t>
            </w:r>
          </w:p>
        </w:tc>
        <w:tc>
          <w:tcPr>
            <w:tcW w:w="792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</w:rPr>
            </w:pPr>
            <w:r w:rsidRPr="00844EA2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44" w:type="pct"/>
            <w:shd w:val="clear" w:color="auto" w:fill="auto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245 000,00</w:t>
            </w:r>
          </w:p>
        </w:tc>
        <w:tc>
          <w:tcPr>
            <w:tcW w:w="543" w:type="pct"/>
          </w:tcPr>
          <w:p w:rsidR="00844EA2" w:rsidRPr="00844EA2" w:rsidRDefault="00844EA2" w:rsidP="00844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4EA2">
              <w:rPr>
                <w:rFonts w:ascii="Times New Roman" w:hAnsi="Times New Roman" w:cs="Times New Roman"/>
                <w:b/>
                <w:color w:val="000000"/>
              </w:rPr>
              <w:t>49 000,00</w:t>
            </w:r>
          </w:p>
        </w:tc>
      </w:tr>
    </w:tbl>
    <w:p w:rsidR="00844EA2" w:rsidRPr="00844EA2" w:rsidRDefault="00844EA2" w:rsidP="00844EA2">
      <w:pPr>
        <w:rPr>
          <w:rFonts w:ascii="Times New Roman" w:hAnsi="Times New Roman" w:cs="Times New Roman"/>
        </w:rPr>
      </w:pPr>
    </w:p>
    <w:p w:rsidR="00844EA2" w:rsidRPr="00844EA2" w:rsidRDefault="00844EA2" w:rsidP="00844EA2">
      <w:pPr>
        <w:rPr>
          <w:rFonts w:ascii="Times New Roman" w:hAnsi="Times New Roman" w:cs="Times New Roman"/>
        </w:rPr>
      </w:pPr>
    </w:p>
    <w:p w:rsidR="00844EA2" w:rsidRPr="00844EA2" w:rsidRDefault="00844EA2" w:rsidP="00844E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 от начальной цены продажи.</w:t>
      </w:r>
    </w:p>
    <w:p w:rsidR="00844EA2" w:rsidRPr="00844EA2" w:rsidRDefault="00844EA2" w:rsidP="00844E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У всех земельных участков по лотам №№ 1 -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4EA2">
        <w:rPr>
          <w:rFonts w:ascii="Times New Roman" w:hAnsi="Times New Roman" w:cs="Times New Roman"/>
          <w:sz w:val="24"/>
          <w:szCs w:val="24"/>
        </w:rPr>
        <w:t>:</w:t>
      </w:r>
    </w:p>
    <w:p w:rsidR="00844EA2" w:rsidRPr="00844EA2" w:rsidRDefault="00844EA2" w:rsidP="00844EA2">
      <w:pPr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Целевое назначение  – сельскохозяйственное использование.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rPr>
          <w:rFonts w:ascii="Times New Roman" w:hAnsi="Times New Roman" w:cs="Times New Roman"/>
        </w:rPr>
      </w:pPr>
    </w:p>
    <w:p w:rsidR="00844EA2" w:rsidRPr="00844EA2" w:rsidRDefault="00844EA2" w:rsidP="00844EA2">
      <w:pPr>
        <w:rPr>
          <w:rFonts w:ascii="Times New Roman" w:hAnsi="Times New Roman" w:cs="Times New Roman"/>
        </w:rPr>
      </w:pPr>
    </w:p>
    <w:p w:rsidR="000A79A1" w:rsidRPr="00844EA2" w:rsidRDefault="000A79A1">
      <w:pPr>
        <w:rPr>
          <w:rFonts w:ascii="Times New Roman" w:hAnsi="Times New Roman" w:cs="Times New Roman"/>
        </w:rPr>
      </w:pPr>
    </w:p>
    <w:p w:rsidR="00844EA2" w:rsidRPr="00844EA2" w:rsidRDefault="00844EA2">
      <w:pPr>
        <w:rPr>
          <w:rFonts w:ascii="Times New Roman" w:hAnsi="Times New Roman" w:cs="Times New Roman"/>
        </w:rPr>
      </w:pPr>
    </w:p>
    <w:p w:rsidR="00844EA2" w:rsidRPr="00844EA2" w:rsidRDefault="00844EA2">
      <w:pPr>
        <w:rPr>
          <w:rFonts w:ascii="Times New Roman" w:hAnsi="Times New Roman" w:cs="Times New Roman"/>
        </w:rPr>
      </w:pPr>
    </w:p>
    <w:p w:rsidR="00844EA2" w:rsidRPr="00844EA2" w:rsidRDefault="00844EA2">
      <w:pPr>
        <w:rPr>
          <w:rFonts w:ascii="Times New Roman" w:hAnsi="Times New Roman" w:cs="Times New Roman"/>
        </w:rPr>
        <w:sectPr w:rsidR="00844EA2" w:rsidRPr="00844EA2" w:rsidSect="00DF10F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 064.14.003.1); ИНН 3666026938; КПП 366601001; </w:t>
      </w:r>
      <w:proofErr w:type="spellStart"/>
      <w:proofErr w:type="gramStart"/>
      <w:r w:rsidRPr="00844EA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44EA2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земельных участков, реестровый номер торгов: </w:t>
      </w:r>
      <w:r w:rsidR="002D01CE">
        <w:rPr>
          <w:rFonts w:ascii="Times New Roman" w:hAnsi="Times New Roman" w:cs="Times New Roman"/>
          <w:sz w:val="24"/>
          <w:szCs w:val="24"/>
        </w:rPr>
        <w:t>2015-28</w:t>
      </w:r>
      <w:r w:rsidRPr="00844EA2">
        <w:rPr>
          <w:rFonts w:ascii="Times New Roman" w:hAnsi="Times New Roman" w:cs="Times New Roman"/>
          <w:sz w:val="24"/>
          <w:szCs w:val="24"/>
        </w:rPr>
        <w:t>, лот №________.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заявителю в течение трех дней со дня принятия решения об отказе в проведен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>кциона;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844EA2" w:rsidRPr="00844EA2" w:rsidRDefault="00844EA2" w:rsidP="00844EA2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844EA2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844EA2" w:rsidRPr="00844EA2" w:rsidRDefault="00844EA2" w:rsidP="00844EA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4EA2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844EA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44EA2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844EA2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 w:rsidRPr="00844EA2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844EA2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подаются, начиная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44EA2" w:rsidRPr="00844EA2" w:rsidRDefault="00844EA2" w:rsidP="00844EA2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844EA2" w:rsidRPr="00844EA2" w:rsidRDefault="00844EA2" w:rsidP="00844EA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76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44EA2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законодательством Российской Федерации не имеет права быть участником объявленного аукциона, покупателем земельного участка;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844EA2">
        <w:rPr>
          <w:rFonts w:ascii="Times New Roman" w:hAnsi="Times New Roman" w:cs="Times New Roman"/>
          <w:sz w:val="24"/>
          <w:szCs w:val="24"/>
        </w:rPr>
        <w:lastRenderedPageBreak/>
        <w:t>следующий день после дня подписания протокола.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 аудиозапись.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участка, «шага аукциона» и правил проведения аукциона. 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очередной цены земельного участка в случае, если готовы заключить договор купли-продажи в соответствии с этой ценой земельного участка.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 в соответствии с «шагом аукциона»".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 земельного участка, аукционист трижды повторяет эту цену земельного участка.</w:t>
      </w:r>
    </w:p>
    <w:p w:rsidR="00844EA2" w:rsidRPr="00844EA2" w:rsidRDefault="00844EA2" w:rsidP="00844EA2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земельного участка ни один из участников аукциона не поднял билет, аукцион завершается. </w:t>
      </w:r>
    </w:p>
    <w:p w:rsidR="00844EA2" w:rsidRPr="00844EA2" w:rsidRDefault="00844EA2" w:rsidP="00844EA2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844EA2" w:rsidRPr="00844EA2" w:rsidRDefault="00844EA2" w:rsidP="00844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цену земельного участка,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протоколом. </w:t>
      </w: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Российской </w:t>
      </w:r>
      <w:r w:rsidRPr="00844EA2">
        <w:rPr>
          <w:rFonts w:ascii="Times New Roman" w:hAnsi="Times New Roman" w:cs="Times New Roman"/>
          <w:sz w:val="24"/>
          <w:szCs w:val="24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течение одного рабочего дня со дня подписания данного протокола.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4EA2" w:rsidRPr="00844EA2" w:rsidRDefault="00844EA2" w:rsidP="00B776D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844EA2" w:rsidRPr="00844EA2" w:rsidRDefault="00844EA2" w:rsidP="00B776D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4EA2" w:rsidRPr="00844EA2" w:rsidRDefault="00844EA2" w:rsidP="00B776D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- </w:t>
      </w: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44EA2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 w:rsidRPr="00844EA2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844EA2">
        <w:rPr>
          <w:rFonts w:ascii="Times New Roman" w:eastAsia="Calibri" w:hAnsi="Times New Roman" w:cs="Times New Roman"/>
          <w:sz w:val="24"/>
          <w:szCs w:val="24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Договор с победителем аукциона заключается по цене, установленной по результатам аукциона.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844EA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844EA2" w:rsidRPr="00844EA2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A2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844EA2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844EA2"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844EA2" w:rsidRPr="00844EA2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купли-продажи, являющегося предметом аукциона, об иных лицах, с которыми указанные договоры заключаются в случае признания аукционов несостоявшимися,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44EA2" w:rsidRPr="00844EA2" w:rsidRDefault="00844EA2" w:rsidP="00844EA2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A2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44EA2" w:rsidRPr="00844EA2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№2 к настоящему извещению.</w:t>
      </w:r>
    </w:p>
    <w:p w:rsidR="00844EA2" w:rsidRPr="00844EA2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44EA2" w:rsidRDefault="00844EA2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6471A" w:rsidRPr="00844EA2" w:rsidRDefault="0046471A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4EA2" w:rsidRPr="00844EA2" w:rsidRDefault="00844EA2" w:rsidP="00844EA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rPr>
          <w:rFonts w:ascii="Times New Roman" w:hAnsi="Times New Roman" w:cs="Times New Roman"/>
          <w:b/>
          <w:sz w:val="22"/>
          <w:szCs w:val="22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844EA2">
        <w:rPr>
          <w:rFonts w:ascii="Times New Roman" w:hAnsi="Times New Roman" w:cs="Times New Roman"/>
          <w:b/>
          <w:sz w:val="24"/>
          <w:szCs w:val="24"/>
        </w:rPr>
        <w:tab/>
      </w:r>
      <w:r w:rsidRPr="00844EA2">
        <w:rPr>
          <w:rFonts w:ascii="Times New Roman" w:hAnsi="Times New Roman" w:cs="Times New Roman"/>
          <w:b/>
          <w:sz w:val="24"/>
          <w:szCs w:val="24"/>
        </w:rPr>
        <w:tab/>
      </w:r>
      <w:r w:rsidRPr="00844EA2">
        <w:rPr>
          <w:rFonts w:ascii="Times New Roman" w:hAnsi="Times New Roman" w:cs="Times New Roman"/>
          <w:b/>
          <w:sz w:val="24"/>
          <w:szCs w:val="24"/>
        </w:rPr>
        <w:tab/>
      </w:r>
      <w:r w:rsidRPr="00844EA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844EA2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844EA2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844EA2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44EA2" w:rsidRPr="00844EA2" w:rsidRDefault="00844EA2" w:rsidP="00844EA2">
      <w:pPr>
        <w:rPr>
          <w:rFonts w:ascii="Times New Roman" w:hAnsi="Times New Roman" w:cs="Times New Roman"/>
          <w:b/>
          <w:sz w:val="22"/>
          <w:szCs w:val="22"/>
        </w:rPr>
      </w:pPr>
      <w:r w:rsidRPr="00844EA2">
        <w:rPr>
          <w:rFonts w:ascii="Times New Roman" w:hAnsi="Times New Roman" w:cs="Times New Roman"/>
          <w:b/>
          <w:sz w:val="22"/>
          <w:szCs w:val="22"/>
        </w:rPr>
        <w:t>«_____»___________2015 г.</w:t>
      </w:r>
      <w:r w:rsidRPr="00844EA2">
        <w:rPr>
          <w:rFonts w:ascii="Times New Roman" w:hAnsi="Times New Roman" w:cs="Times New Roman"/>
          <w:b/>
          <w:sz w:val="22"/>
          <w:szCs w:val="22"/>
        </w:rPr>
        <w:tab/>
      </w:r>
      <w:r w:rsidRPr="00844EA2">
        <w:rPr>
          <w:rFonts w:ascii="Times New Roman" w:hAnsi="Times New Roman" w:cs="Times New Roman"/>
          <w:b/>
          <w:sz w:val="22"/>
          <w:szCs w:val="22"/>
        </w:rPr>
        <w:tab/>
      </w:r>
      <w:r w:rsidRPr="00844EA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44EA2" w:rsidRPr="00844EA2" w:rsidRDefault="00844EA2" w:rsidP="00844EA2">
      <w:pPr>
        <w:rPr>
          <w:rFonts w:ascii="Times New Roman" w:hAnsi="Times New Roman" w:cs="Times New Roman"/>
          <w:b/>
          <w:sz w:val="22"/>
          <w:szCs w:val="22"/>
        </w:rPr>
      </w:pPr>
      <w:r w:rsidRPr="00844EA2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844EA2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844EA2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844EA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44EA2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844EA2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844EA2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844EA2">
        <w:rPr>
          <w:rFonts w:ascii="Times New Roman" w:hAnsi="Times New Roman" w:cs="Times New Roman"/>
          <w:b/>
          <w:sz w:val="22"/>
          <w:szCs w:val="22"/>
        </w:rPr>
        <w:t>.</w:t>
      </w:r>
    </w:p>
    <w:p w:rsidR="00844EA2" w:rsidRPr="00844EA2" w:rsidRDefault="00844EA2" w:rsidP="00844EA2">
      <w:pPr>
        <w:rPr>
          <w:rFonts w:ascii="Times New Roman" w:hAnsi="Times New Roman" w:cs="Times New Roman"/>
          <w:b/>
          <w:sz w:val="24"/>
          <w:szCs w:val="24"/>
        </w:rPr>
      </w:pPr>
    </w:p>
    <w:p w:rsidR="00844EA2" w:rsidRPr="00844EA2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44EA2" w:rsidRPr="00844EA2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844EA2" w:rsidRPr="00844EA2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2">
        <w:rPr>
          <w:rFonts w:ascii="Times New Roman" w:hAnsi="Times New Roman" w:cs="Times New Roman"/>
          <w:b/>
          <w:sz w:val="24"/>
          <w:szCs w:val="24"/>
        </w:rPr>
        <w:t>Реестровый номер торгов__________</w:t>
      </w:r>
      <w:proofErr w:type="gramStart"/>
      <w:r w:rsidRPr="00844EA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44EA2">
        <w:rPr>
          <w:rFonts w:ascii="Times New Roman" w:hAnsi="Times New Roman" w:cs="Times New Roman"/>
          <w:b/>
          <w:sz w:val="24"/>
          <w:szCs w:val="24"/>
        </w:rPr>
        <w:t xml:space="preserve"> лот №____________</w:t>
      </w:r>
    </w:p>
    <w:p w:rsidR="00844EA2" w:rsidRPr="00844EA2" w:rsidRDefault="00844EA2" w:rsidP="00844EA2">
      <w:pPr>
        <w:ind w:firstLine="567"/>
        <w:jc w:val="center"/>
        <w:rPr>
          <w:rFonts w:ascii="Times New Roman" w:hAnsi="Times New Roman" w:cs="Times New Roman"/>
          <w:b/>
        </w:rPr>
      </w:pPr>
    </w:p>
    <w:p w:rsidR="00844EA2" w:rsidRPr="00844EA2" w:rsidRDefault="00844EA2" w:rsidP="00844EA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44EA2" w:rsidRPr="00844EA2" w:rsidRDefault="00844EA2" w:rsidP="00844EA2">
      <w:pPr>
        <w:ind w:right="-185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44EA2" w:rsidRPr="00844EA2" w:rsidRDefault="00844EA2" w:rsidP="00844EA2">
      <w:pPr>
        <w:ind w:right="-185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выдан____________________________________  ______________________________________________________________________________</w:t>
      </w:r>
    </w:p>
    <w:p w:rsidR="00844EA2" w:rsidRPr="00844EA2" w:rsidRDefault="00844EA2" w:rsidP="00844EA2">
      <w:pPr>
        <w:ind w:right="-185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</w:t>
      </w:r>
    </w:p>
    <w:p w:rsidR="00844EA2" w:rsidRPr="00844EA2" w:rsidRDefault="00844EA2" w:rsidP="00844EA2">
      <w:pPr>
        <w:ind w:right="-185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4EA2" w:rsidRPr="00844EA2" w:rsidRDefault="00844EA2" w:rsidP="00844EA2">
      <w:pPr>
        <w:ind w:right="-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ИНН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44EA2">
        <w:rPr>
          <w:rFonts w:ascii="Times New Roman" w:hAnsi="Times New Roman" w:cs="Times New Roman"/>
          <w:sz w:val="24"/>
          <w:szCs w:val="24"/>
        </w:rPr>
        <w:t>_____________</w:t>
      </w:r>
    </w:p>
    <w:p w:rsidR="00844EA2" w:rsidRPr="00844EA2" w:rsidRDefault="00844EA2" w:rsidP="00844EA2">
      <w:pPr>
        <w:ind w:right="-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844EA2" w:rsidRPr="00844EA2" w:rsidRDefault="00844EA2" w:rsidP="00844EA2">
      <w:pPr>
        <w:ind w:right="-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844EA2" w:rsidRPr="00844EA2" w:rsidRDefault="00844EA2" w:rsidP="00844EA2">
      <w:pPr>
        <w:ind w:right="-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44EA2" w:rsidRPr="00844EA2" w:rsidRDefault="00844EA2" w:rsidP="00844EA2">
      <w:pPr>
        <w:ind w:right="-1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ИНН___________________________________</w:t>
      </w:r>
    </w:p>
    <w:p w:rsidR="00844EA2" w:rsidRPr="00844EA2" w:rsidRDefault="00844EA2" w:rsidP="00844E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44EA2" w:rsidRPr="00844EA2" w:rsidRDefault="00844EA2" w:rsidP="00844E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844EA2" w:rsidRPr="00844EA2" w:rsidRDefault="00844EA2" w:rsidP="00844E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844EA2" w:rsidRPr="00844EA2" w:rsidRDefault="00844EA2" w:rsidP="00844EA2">
      <w:pPr>
        <w:ind w:right="-1"/>
        <w:jc w:val="both"/>
        <w:rPr>
          <w:rFonts w:ascii="Times New Roman" w:hAnsi="Times New Roman" w:cs="Times New Roman"/>
        </w:rPr>
      </w:pPr>
      <w:r w:rsidRPr="00844EA2">
        <w:rPr>
          <w:rFonts w:ascii="Times New Roman" w:hAnsi="Times New Roman" w:cs="Times New Roman"/>
          <w:sz w:val="24"/>
          <w:szCs w:val="24"/>
        </w:rPr>
        <w:t>телефон:</w:t>
      </w:r>
      <w:r w:rsidRPr="00844EA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44EA2" w:rsidRPr="00844EA2" w:rsidRDefault="00844EA2" w:rsidP="00844EA2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«___________________________________ _____________________________________________________________» и (или)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сайтах </w:t>
      </w:r>
      <w:r w:rsidRPr="00DF10F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F10F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F10FF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DF10F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F10FF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F10F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F10F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F10F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dizovo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F10F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F10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fgivo</w:t>
        </w:r>
      </w:hyperlink>
      <w:r w:rsidRPr="00DF10FF">
        <w:rPr>
          <w:rFonts w:ascii="Times New Roman" w:hAnsi="Times New Roman" w:cs="Times New Roman"/>
          <w:sz w:val="24"/>
          <w:szCs w:val="24"/>
        </w:rPr>
        <w:t>.</w:t>
      </w:r>
      <w:r w:rsidRPr="00DF10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10FF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</w:t>
      </w:r>
      <w:r w:rsidRPr="00844EA2">
        <w:rPr>
          <w:rFonts w:ascii="Times New Roman" w:hAnsi="Times New Roman" w:cs="Times New Roman"/>
          <w:sz w:val="24"/>
          <w:szCs w:val="24"/>
        </w:rPr>
        <w:t xml:space="preserve"> проектом договора купли-продажи, земельным участком на местности и условиями его использования, желаю заключить договор купли-продажи земельного участка, расположенного в ____________________________________ районе Воронежской области.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 w:rsidRPr="00844EA2">
        <w:rPr>
          <w:rFonts w:ascii="Times New Roman" w:hAnsi="Times New Roman" w:cs="Times New Roman"/>
          <w:sz w:val="24"/>
          <w:szCs w:val="24"/>
        </w:rPr>
        <w:tab/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5._______________________________________________________________________.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44EA2" w:rsidRPr="00844EA2" w:rsidRDefault="00844EA2" w:rsidP="0084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«____»______________201_ г.                                «____»______________201_ г.              </w:t>
      </w:r>
    </w:p>
    <w:p w:rsidR="00844EA2" w:rsidRPr="00844EA2" w:rsidRDefault="00844EA2" w:rsidP="00844EA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44EA2" w:rsidRPr="00844EA2" w:rsidRDefault="00844EA2" w:rsidP="00844EA2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EA2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844EA2" w:rsidRPr="00844EA2" w:rsidRDefault="00844EA2" w:rsidP="00844EA2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EA2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44EA2" w:rsidRPr="007D1C14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7D1C14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844EA2" w:rsidRPr="007D1C14" w:rsidRDefault="00844EA2" w:rsidP="00844EA2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1C14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7D1C14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844EA2" w:rsidRPr="007D1C14" w:rsidRDefault="00844EA2" w:rsidP="00844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14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844EA2" w:rsidRPr="007D1C14" w:rsidTr="00844EA2">
        <w:tc>
          <w:tcPr>
            <w:tcW w:w="4926" w:type="dxa"/>
            <w:hideMark/>
          </w:tcPr>
          <w:p w:rsidR="00844EA2" w:rsidRPr="007D1C14" w:rsidRDefault="00844EA2" w:rsidP="00844EA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844EA2" w:rsidRPr="007D1C14" w:rsidRDefault="00844EA2" w:rsidP="00844EA2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7D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844EA2" w:rsidRPr="007D1C14" w:rsidRDefault="00844EA2" w:rsidP="0084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14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_________________________, действующего на основании _____________, с одной стороны, __________________________________, именуемый в дальнейшем «Покупатель», в </w:t>
      </w:r>
      <w:proofErr w:type="spellStart"/>
      <w:r w:rsidRPr="007D1C14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7D1C14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844EA2" w:rsidRPr="007D1C14" w:rsidRDefault="00844EA2" w:rsidP="0084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14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 для _______________________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1.2. Участок осмотрен Продавцом,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 от _______________ № _______, составляет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2.3. Полная оплата цены Участка  в сумме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 xml:space="preserve"> __________ (____________) 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>рублей ___ коп. должна быть произведена Продавцу в течение ___ (________) рабочих дней со дня подписания настоящего Договора, по следующим реквизитам: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40101810500000010004, БИК 042007001, ИНН 3666057069, КПП 366601001, ОКТМО 20701000, Код бюджетной классификации (КБК) 1 14 06022 02 000 430. В назначении платежа указывается: оплата по Договору купли-продажи земельного участка от «_____»_____________20___ №____________. 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7D1C1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lastRenderedPageBreak/>
        <w:t>3. Ограничения использования и обременения Участка.</w:t>
      </w: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7D1C14" w:rsidRDefault="00844EA2" w:rsidP="0084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844EA2" w:rsidRPr="007D1C14" w:rsidRDefault="00844EA2" w:rsidP="0084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844EA2" w:rsidRPr="007D1C14" w:rsidRDefault="00844EA2" w:rsidP="00844EA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44EA2" w:rsidRPr="007D1C14" w:rsidRDefault="00844EA2" w:rsidP="00844EA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D1C1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844EA2" w:rsidRPr="007D1C14" w:rsidRDefault="00844EA2" w:rsidP="00844E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14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</w:t>
      </w:r>
      <w:bookmarkStart w:id="0" w:name="_GoBack"/>
      <w:bookmarkEnd w:id="0"/>
      <w:r w:rsidRPr="007D1C14">
        <w:rPr>
          <w:rFonts w:ascii="Times New Roman" w:hAnsi="Times New Roman" w:cs="Times New Roman"/>
          <w:sz w:val="24"/>
          <w:szCs w:val="24"/>
        </w:rPr>
        <w:t xml:space="preserve"> необходимых для государственной регистрации права собственности на Участок.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14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844EA2" w:rsidRPr="007D1C14" w:rsidRDefault="00844EA2" w:rsidP="00844EA2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EA2" w:rsidRPr="007D1C14" w:rsidRDefault="00844EA2" w:rsidP="00844E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1C14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844EA2" w:rsidRPr="007D1C14" w:rsidRDefault="00844EA2" w:rsidP="00844EA2">
      <w:pPr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7D1C1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D1C1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844EA2" w:rsidRPr="007D1C14" w:rsidRDefault="00844EA2" w:rsidP="00844EA2">
      <w:pPr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lastRenderedPageBreak/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7.3. В качестве неотъемлемой части настоящего Договора к нему прилагается: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кадастра.</w:t>
      </w:r>
    </w:p>
    <w:p w:rsidR="00844EA2" w:rsidRPr="007D1C14" w:rsidRDefault="00844EA2" w:rsidP="00844E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 xml:space="preserve">7.4.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844EA2" w:rsidRPr="007D1C14" w:rsidRDefault="00844EA2" w:rsidP="00844EA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4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7D1C14" w:rsidRDefault="00844EA2" w:rsidP="00844E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14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4A0"/>
      </w:tblPr>
      <w:tblGrid>
        <w:gridCol w:w="4557"/>
        <w:gridCol w:w="799"/>
        <w:gridCol w:w="4487"/>
      </w:tblGrid>
      <w:tr w:rsidR="00844EA2" w:rsidRPr="007D1C14" w:rsidTr="00844EA2">
        <w:trPr>
          <w:cantSplit/>
          <w:trHeight w:val="1715"/>
        </w:trPr>
        <w:tc>
          <w:tcPr>
            <w:tcW w:w="4557" w:type="dxa"/>
          </w:tcPr>
          <w:p w:rsidR="00844EA2" w:rsidRPr="007D1C14" w:rsidRDefault="00844EA2" w:rsidP="0084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A2" w:rsidRPr="007D1C14" w:rsidRDefault="00844EA2" w:rsidP="0084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A2" w:rsidRPr="007D1C14" w:rsidRDefault="00844EA2" w:rsidP="00844EA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D1C14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12</w:t>
            </w:r>
          </w:p>
          <w:p w:rsidR="00844EA2" w:rsidRPr="007D1C14" w:rsidRDefault="00844EA2" w:rsidP="00844EA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844EA2" w:rsidRPr="007D1C14" w:rsidRDefault="00844EA2" w:rsidP="00844EA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A2" w:rsidRPr="007D1C14" w:rsidTr="00844EA2">
        <w:trPr>
          <w:cantSplit/>
          <w:trHeight w:val="1376"/>
        </w:trPr>
        <w:tc>
          <w:tcPr>
            <w:tcW w:w="4557" w:type="dxa"/>
            <w:hideMark/>
          </w:tcPr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hideMark/>
          </w:tcPr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844EA2" w:rsidRPr="007D1C14" w:rsidRDefault="00844EA2" w:rsidP="00844EA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М.П. </w:t>
            </w:r>
          </w:p>
        </w:tc>
      </w:tr>
    </w:tbl>
    <w:p w:rsidR="00844EA2" w:rsidRPr="007D1C14" w:rsidRDefault="00844EA2" w:rsidP="00844EA2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EA2" w:rsidRPr="007D1C14" w:rsidRDefault="00844EA2">
      <w:pPr>
        <w:rPr>
          <w:rFonts w:ascii="Times New Roman" w:hAnsi="Times New Roman" w:cs="Times New Roman"/>
          <w:sz w:val="24"/>
          <w:szCs w:val="24"/>
        </w:rPr>
      </w:pPr>
    </w:p>
    <w:sectPr w:rsidR="00844EA2" w:rsidRPr="007D1C14" w:rsidSect="00844EA2">
      <w:pgSz w:w="11906" w:h="16838"/>
      <w:pgMar w:top="1134" w:right="566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50" w:rsidRDefault="00944750" w:rsidP="00844EA2">
      <w:r>
        <w:separator/>
      </w:r>
    </w:p>
  </w:endnote>
  <w:endnote w:type="continuationSeparator" w:id="0">
    <w:p w:rsidR="00944750" w:rsidRDefault="00944750" w:rsidP="0084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612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5739" w:rsidRPr="00844EA2" w:rsidRDefault="005A7ED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4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5739" w:rsidRPr="00844E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4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1C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44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739" w:rsidRDefault="00DE57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50" w:rsidRDefault="00944750" w:rsidP="00844EA2">
      <w:r>
        <w:separator/>
      </w:r>
    </w:p>
  </w:footnote>
  <w:footnote w:type="continuationSeparator" w:id="0">
    <w:p w:rsidR="00944750" w:rsidRDefault="00944750" w:rsidP="00844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F6D8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A2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C4E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1CE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719"/>
    <w:rsid w:val="00456FB9"/>
    <w:rsid w:val="004602BF"/>
    <w:rsid w:val="00460BA3"/>
    <w:rsid w:val="00462C7D"/>
    <w:rsid w:val="00463790"/>
    <w:rsid w:val="00463D63"/>
    <w:rsid w:val="0046471A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A7ED8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1C14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4EA2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750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0C3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67933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776DE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083A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5402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5739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10FF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13D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44EA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844EA2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844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uiPriority w:val="99"/>
    <w:rsid w:val="00844EA2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844EA2"/>
    <w:rPr>
      <w:rFonts w:ascii="SchoolBook" w:eastAsia="Times New Roman" w:hAnsi="SchoolBook" w:cs="Times New Roman"/>
      <w:sz w:val="28"/>
      <w:lang w:eastAsia="ru-RU"/>
    </w:rPr>
  </w:style>
  <w:style w:type="paragraph" w:customStyle="1" w:styleId="ConsPlusNormal">
    <w:name w:val="ConsPlusNormal"/>
    <w:rsid w:val="00844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4E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4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EA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EA2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E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i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2015-03-31T05:43:00Z</cp:lastPrinted>
  <dcterms:created xsi:type="dcterms:W3CDTF">2015-03-30T09:10:00Z</dcterms:created>
  <dcterms:modified xsi:type="dcterms:W3CDTF">2015-03-31T11:00:00Z</dcterms:modified>
</cp:coreProperties>
</file>