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12791">
        <w:rPr>
          <w:b/>
          <w:sz w:val="22"/>
          <w:szCs w:val="22"/>
        </w:rPr>
        <w:t>447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B6302A">
        <w:rPr>
          <w:b/>
          <w:bCs/>
          <w:sz w:val="22"/>
          <w:szCs w:val="22"/>
        </w:rPr>
        <w:t>4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630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B6302A">
              <w:rPr>
                <w:sz w:val="22"/>
                <w:szCs w:val="22"/>
              </w:rPr>
              <w:t>Хохольское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6302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2A" w:rsidRPr="00FB33D6" w:rsidRDefault="00B6302A" w:rsidP="00B6302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6302A">
              <w:rPr>
                <w:color w:val="000000"/>
                <w:sz w:val="22"/>
                <w:szCs w:val="22"/>
              </w:rPr>
              <w:t>36:31:3800015:60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6302A">
              <w:rPr>
                <w:color w:val="000000"/>
                <w:sz w:val="22"/>
                <w:szCs w:val="22"/>
              </w:rPr>
              <w:t>241 810*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both"/>
              <w:rPr>
                <w:sz w:val="22"/>
                <w:szCs w:val="22"/>
              </w:rPr>
            </w:pPr>
            <w:r w:rsidRPr="00B6302A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Хохольский, центральная часть кадастрового квартала 36:31:3800015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2A" w:rsidRPr="00B6302A" w:rsidRDefault="00B6302A" w:rsidP="00B63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02A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B6302A" w:rsidRPr="00B6302A" w:rsidRDefault="00B6302A" w:rsidP="00B63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02A">
              <w:rPr>
                <w:rFonts w:eastAsiaTheme="minorHAnsi"/>
                <w:sz w:val="22"/>
                <w:szCs w:val="22"/>
                <w:lang w:eastAsia="en-US"/>
              </w:rPr>
              <w:t>36-36-32/027/2013-645</w:t>
            </w:r>
          </w:p>
          <w:p w:rsidR="00B6302A" w:rsidRPr="00B6302A" w:rsidRDefault="00B6302A" w:rsidP="00B6302A">
            <w:pPr>
              <w:jc w:val="center"/>
              <w:rPr>
                <w:sz w:val="22"/>
                <w:szCs w:val="22"/>
                <w:lang w:eastAsia="en-US"/>
              </w:rPr>
            </w:pPr>
            <w:r w:rsidRPr="00B6302A">
              <w:rPr>
                <w:rFonts w:eastAsiaTheme="minorHAnsi"/>
                <w:sz w:val="22"/>
                <w:szCs w:val="22"/>
                <w:lang w:eastAsia="en-US"/>
              </w:rPr>
              <w:t>02.12.2013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sz w:val="22"/>
                <w:szCs w:val="22"/>
                <w:lang w:eastAsia="en-US"/>
              </w:rPr>
            </w:pPr>
            <w:r w:rsidRPr="00B6302A">
              <w:rPr>
                <w:sz w:val="22"/>
                <w:szCs w:val="22"/>
                <w:lang w:eastAsia="en-US"/>
              </w:rPr>
              <w:t>20 747,00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sz w:val="22"/>
                <w:szCs w:val="22"/>
                <w:lang w:eastAsia="en-US"/>
              </w:rPr>
            </w:pPr>
            <w:r w:rsidRPr="00B6302A">
              <w:rPr>
                <w:sz w:val="22"/>
                <w:szCs w:val="22"/>
                <w:lang w:eastAsia="en-US"/>
              </w:rPr>
              <w:t>20 747,00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6302A" w:rsidRDefault="00B6302A" w:rsidP="00B630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B6302A" w:rsidRDefault="00B6302A" w:rsidP="003B1FA6">
      <w:pPr>
        <w:ind w:firstLine="708"/>
        <w:jc w:val="both"/>
        <w:rPr>
          <w:sz w:val="22"/>
          <w:szCs w:val="22"/>
        </w:rPr>
      </w:pPr>
      <w:r w:rsidRPr="00BE3613">
        <w:rPr>
          <w:sz w:val="22"/>
          <w:szCs w:val="22"/>
        </w:rPr>
        <w:t>*</w:t>
      </w:r>
      <w:r>
        <w:rPr>
          <w:sz w:val="22"/>
          <w:szCs w:val="22"/>
        </w:rPr>
        <w:t>Д</w:t>
      </w:r>
      <w:r w:rsidRPr="00BE3613">
        <w:rPr>
          <w:sz w:val="22"/>
          <w:szCs w:val="22"/>
        </w:rPr>
        <w:t>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Посредством данного земельного участка обеспечен доступ к земельному участку (земельным участкам) с кадастровым номером (кадастровыми номерами): 36:31:3800015:68</w:t>
      </w:r>
      <w:r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3E1CFE">
        <w:rPr>
          <w:sz w:val="22"/>
          <w:szCs w:val="22"/>
        </w:rPr>
        <w:t>432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</w:t>
      </w:r>
      <w:r w:rsidR="003B1FA6" w:rsidRPr="003E1CFE">
        <w:rPr>
          <w:bCs/>
          <w:sz w:val="22"/>
          <w:szCs w:val="22"/>
        </w:rPr>
        <w:t>ласти</w:t>
      </w:r>
      <w:r w:rsidR="00F10481" w:rsidRPr="003E1CFE">
        <w:rPr>
          <w:sz w:val="22"/>
          <w:szCs w:val="22"/>
        </w:rPr>
        <w:t>, по лот</w:t>
      </w:r>
      <w:r w:rsidR="002A34F4" w:rsidRPr="003E1CFE">
        <w:rPr>
          <w:sz w:val="22"/>
          <w:szCs w:val="22"/>
        </w:rPr>
        <w:t>у</w:t>
      </w:r>
      <w:r w:rsidR="00F10481" w:rsidRPr="003E1CFE">
        <w:rPr>
          <w:sz w:val="22"/>
          <w:szCs w:val="22"/>
        </w:rPr>
        <w:t xml:space="preserve"> № </w:t>
      </w:r>
      <w:r w:rsidR="00650CBA" w:rsidRPr="003E1CFE">
        <w:rPr>
          <w:sz w:val="22"/>
          <w:szCs w:val="22"/>
        </w:rPr>
        <w:t>1</w:t>
      </w:r>
      <w:r w:rsidR="002A34F4" w:rsidRPr="003E1CFE">
        <w:rPr>
          <w:sz w:val="22"/>
          <w:szCs w:val="22"/>
        </w:rPr>
        <w:t xml:space="preserve">, поступили и зарегистрированы </w:t>
      </w:r>
      <w:r w:rsidR="003E1CFE" w:rsidRPr="003E1CFE">
        <w:rPr>
          <w:sz w:val="22"/>
          <w:szCs w:val="22"/>
        </w:rPr>
        <w:t>2</w:t>
      </w:r>
      <w:r w:rsidR="002A34F4" w:rsidRPr="003E1CFE">
        <w:rPr>
          <w:sz w:val="22"/>
          <w:szCs w:val="22"/>
        </w:rPr>
        <w:t xml:space="preserve"> (</w:t>
      </w:r>
      <w:r w:rsidR="003E1CFE" w:rsidRPr="003E1CFE">
        <w:rPr>
          <w:sz w:val="22"/>
          <w:szCs w:val="22"/>
        </w:rPr>
        <w:t>две</w:t>
      </w:r>
      <w:r w:rsidR="002A34F4" w:rsidRPr="003E1CFE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B6302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20 747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E1CFE" w:rsidRDefault="003E1CFE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415964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E1CFE" w:rsidRDefault="003E1CFE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2A34F4" w:rsidRPr="003E1CFE">
              <w:rPr>
                <w:bCs/>
                <w:sz w:val="22"/>
                <w:szCs w:val="22"/>
              </w:rPr>
              <w:t>.</w:t>
            </w:r>
            <w:r w:rsidR="00957F28"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3E1CFE">
              <w:rPr>
                <w:bCs/>
                <w:sz w:val="22"/>
                <w:szCs w:val="22"/>
              </w:rPr>
              <w:t>.2023</w:t>
            </w:r>
          </w:p>
          <w:p w:rsidR="002A34F4" w:rsidRPr="003E1CFE" w:rsidRDefault="002A34F4" w:rsidP="003E1CFE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 w:rsidR="003E1CFE"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 w:rsidR="003E1CFE">
              <w:rPr>
                <w:bCs/>
                <w:sz w:val="22"/>
                <w:szCs w:val="22"/>
              </w:rPr>
              <w:t>33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3E1CFE" w:rsidRDefault="003E1CFE" w:rsidP="003E1C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733FC7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733FC7" w:rsidRDefault="00733FC7" w:rsidP="00733FC7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</w:t>
            </w:r>
            <w:r w:rsidR="002A34F4" w:rsidRPr="00733FC7">
              <w:rPr>
                <w:bCs/>
                <w:sz w:val="22"/>
                <w:szCs w:val="22"/>
              </w:rPr>
              <w:t>.</w:t>
            </w:r>
            <w:r w:rsidR="00B138A1" w:rsidRPr="00733FC7">
              <w:rPr>
                <w:bCs/>
                <w:sz w:val="22"/>
                <w:szCs w:val="22"/>
              </w:rPr>
              <w:t>1</w:t>
            </w:r>
            <w:r w:rsidRPr="00733FC7">
              <w:rPr>
                <w:bCs/>
                <w:sz w:val="22"/>
                <w:szCs w:val="22"/>
              </w:rPr>
              <w:t>2</w:t>
            </w:r>
            <w:r w:rsidR="002A34F4" w:rsidRPr="00733FC7">
              <w:rPr>
                <w:bCs/>
                <w:sz w:val="22"/>
                <w:szCs w:val="22"/>
              </w:rPr>
              <w:t>.2023</w:t>
            </w:r>
          </w:p>
        </w:tc>
      </w:tr>
      <w:tr w:rsidR="00733FC7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Default="00733FC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Pr="004821CC" w:rsidRDefault="00733FC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495506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Pr="003E1CFE" w:rsidRDefault="00733FC7" w:rsidP="005A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733FC7" w:rsidRPr="003E1CFE" w:rsidRDefault="00733FC7" w:rsidP="003E1CFE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Pr="004821CC" w:rsidRDefault="00733FC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C7" w:rsidRPr="00733FC7" w:rsidRDefault="00733FC7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733FC7" w:rsidRPr="00733FC7" w:rsidRDefault="00733FC7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650CB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E1CFE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E" w:rsidRDefault="003E1CFE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E" w:rsidRPr="003E1CFE" w:rsidRDefault="003E1CFE" w:rsidP="005A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3E1CFE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E" w:rsidRDefault="003E1CFE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E" w:rsidRPr="004821CC" w:rsidRDefault="003E1CFE" w:rsidP="005A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1CFE"/>
    <w:rsid w:val="004063E1"/>
    <w:rsid w:val="0041279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33FC7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ACF4-8C3F-4F15-AAAF-C7B1088C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20</cp:revision>
  <cp:lastPrinted>2023-12-14T05:53:00Z</cp:lastPrinted>
  <dcterms:created xsi:type="dcterms:W3CDTF">2023-11-22T13:46:00Z</dcterms:created>
  <dcterms:modified xsi:type="dcterms:W3CDTF">2023-12-14T05:54:00Z</dcterms:modified>
</cp:coreProperties>
</file>