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CD" w:rsidRPr="00C472C0" w:rsidRDefault="008D0DCD" w:rsidP="008D0DCD">
      <w:pPr>
        <w:spacing w:before="120"/>
        <w:jc w:val="right"/>
        <w:rPr>
          <w:b/>
          <w:spacing w:val="40"/>
          <w:sz w:val="28"/>
          <w:szCs w:val="28"/>
        </w:rPr>
      </w:pPr>
      <w:r>
        <w:rPr>
          <w:b/>
          <w:spacing w:val="40"/>
          <w:sz w:val="16"/>
          <w:szCs w:val="16"/>
        </w:rPr>
        <w:t xml:space="preserve">                                                   </w:t>
      </w:r>
    </w:p>
    <w:p w:rsidR="005B22A7" w:rsidRDefault="006A4B5F" w:rsidP="00BC61BD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20353E" w:rsidRPr="00246E5B" w:rsidRDefault="007A35BA" w:rsidP="004B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0353E" w:rsidRPr="00246E5B">
        <w:rPr>
          <w:b/>
          <w:sz w:val="28"/>
          <w:szCs w:val="28"/>
        </w:rPr>
        <w:t>Об участии Воронежской области</w:t>
      </w:r>
    </w:p>
    <w:p w:rsidR="002A2151" w:rsidRPr="00246E5B" w:rsidRDefault="007A35BA" w:rsidP="004B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</w:t>
      </w:r>
      <w:r w:rsidR="006F2B18" w:rsidRPr="00246E5B">
        <w:rPr>
          <w:b/>
          <w:sz w:val="28"/>
          <w:szCs w:val="28"/>
        </w:rPr>
        <w:t xml:space="preserve"> уставном капитале</w:t>
      </w:r>
      <w:r w:rsidR="00075F92">
        <w:rPr>
          <w:b/>
          <w:sz w:val="28"/>
          <w:szCs w:val="28"/>
        </w:rPr>
        <w:t xml:space="preserve">  </w:t>
      </w:r>
      <w:r w:rsidR="00075F92" w:rsidRPr="00246E5B">
        <w:rPr>
          <w:b/>
          <w:sz w:val="28"/>
          <w:szCs w:val="28"/>
        </w:rPr>
        <w:t>акционерного</w:t>
      </w:r>
    </w:p>
    <w:p w:rsidR="002A2151" w:rsidRPr="00246E5B" w:rsidRDefault="00075F92" w:rsidP="002A21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2F46" w:rsidRPr="00246E5B">
        <w:rPr>
          <w:b/>
          <w:sz w:val="28"/>
          <w:szCs w:val="28"/>
        </w:rPr>
        <w:t>общества</w:t>
      </w:r>
      <w:r>
        <w:rPr>
          <w:b/>
          <w:sz w:val="28"/>
          <w:szCs w:val="28"/>
        </w:rPr>
        <w:t xml:space="preserve"> </w:t>
      </w:r>
      <w:r w:rsidRPr="00246E5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Детский оздоровительный</w:t>
      </w:r>
    </w:p>
    <w:p w:rsidR="003B2B69" w:rsidRPr="00246E5B" w:rsidRDefault="007A35BA" w:rsidP="00F64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75F92">
        <w:rPr>
          <w:b/>
          <w:sz w:val="28"/>
          <w:szCs w:val="28"/>
        </w:rPr>
        <w:t>центр «Воронеж</w:t>
      </w:r>
      <w:r w:rsidR="00E82F46" w:rsidRPr="00246E5B">
        <w:rPr>
          <w:b/>
          <w:sz w:val="28"/>
          <w:szCs w:val="28"/>
        </w:rPr>
        <w:t>»</w:t>
      </w:r>
      <w:r w:rsidR="003B2B69" w:rsidRPr="00246E5B">
        <w:rPr>
          <w:b/>
          <w:sz w:val="28"/>
          <w:szCs w:val="28"/>
        </w:rPr>
        <w:t xml:space="preserve"> </w:t>
      </w:r>
    </w:p>
    <w:p w:rsidR="00D47EC0" w:rsidRDefault="00D47EC0" w:rsidP="006F2B18">
      <w:pPr>
        <w:rPr>
          <w:sz w:val="28"/>
          <w:szCs w:val="28"/>
        </w:rPr>
      </w:pPr>
    </w:p>
    <w:p w:rsidR="007A35BA" w:rsidRPr="00246E5B" w:rsidRDefault="007A35BA" w:rsidP="006F2B18">
      <w:pPr>
        <w:rPr>
          <w:sz w:val="28"/>
          <w:szCs w:val="28"/>
        </w:rPr>
      </w:pPr>
    </w:p>
    <w:p w:rsidR="00B4051B" w:rsidRDefault="0020353E" w:rsidP="00075F92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246E5B">
        <w:rPr>
          <w:sz w:val="28"/>
          <w:szCs w:val="28"/>
        </w:rPr>
        <w:t>В соответствии с</w:t>
      </w:r>
      <w:r w:rsidR="00617AFD" w:rsidRPr="00246E5B">
        <w:rPr>
          <w:sz w:val="28"/>
          <w:szCs w:val="28"/>
        </w:rPr>
        <w:t xml:space="preserve"> Федеральным законом от 26.12.1995 № 208-ФЗ «Об акционерных обществах», </w:t>
      </w:r>
      <w:r w:rsidR="002E6435">
        <w:rPr>
          <w:sz w:val="28"/>
          <w:szCs w:val="28"/>
        </w:rPr>
        <w:t xml:space="preserve">постановлением правительства </w:t>
      </w:r>
      <w:r w:rsidR="00617AFD" w:rsidRPr="00246E5B">
        <w:rPr>
          <w:sz w:val="28"/>
          <w:szCs w:val="28"/>
        </w:rPr>
        <w:t xml:space="preserve">Воронежской области </w:t>
      </w:r>
      <w:r w:rsidRPr="00246E5B">
        <w:rPr>
          <w:sz w:val="28"/>
          <w:szCs w:val="28"/>
        </w:rPr>
        <w:t>от 25.11.2013 № 1030 «Об утверждении Порядка принятия решений об участии Воронежской области в уставно</w:t>
      </w:r>
      <w:r w:rsidR="00B142A8">
        <w:rPr>
          <w:sz w:val="28"/>
          <w:szCs w:val="28"/>
        </w:rPr>
        <w:t xml:space="preserve">м капитале акционерных обществ» </w:t>
      </w:r>
      <w:r w:rsidR="00617AFD" w:rsidRPr="00246E5B">
        <w:rPr>
          <w:sz w:val="28"/>
          <w:szCs w:val="28"/>
        </w:rPr>
        <w:t xml:space="preserve">правительство Воронежской области </w:t>
      </w:r>
      <w:r w:rsidR="006A6A3D">
        <w:rPr>
          <w:sz w:val="28"/>
          <w:szCs w:val="28"/>
        </w:rPr>
        <w:t xml:space="preserve">  </w:t>
      </w:r>
      <w:r w:rsidR="00617AFD" w:rsidRPr="00246E5B">
        <w:rPr>
          <w:b/>
          <w:sz w:val="28"/>
          <w:szCs w:val="28"/>
        </w:rPr>
        <w:t>п</w:t>
      </w:r>
      <w:r w:rsidR="006A6A3D">
        <w:rPr>
          <w:b/>
          <w:sz w:val="28"/>
          <w:szCs w:val="28"/>
        </w:rPr>
        <w:t xml:space="preserve"> </w:t>
      </w:r>
      <w:r w:rsidR="00617AFD" w:rsidRPr="00246E5B">
        <w:rPr>
          <w:b/>
          <w:sz w:val="28"/>
          <w:szCs w:val="28"/>
        </w:rPr>
        <w:t>о</w:t>
      </w:r>
      <w:r w:rsidR="006A6A3D">
        <w:rPr>
          <w:b/>
          <w:sz w:val="28"/>
          <w:szCs w:val="28"/>
        </w:rPr>
        <w:t xml:space="preserve"> с т а н о в л я е т </w:t>
      </w:r>
      <w:r w:rsidR="00617AFD" w:rsidRPr="00246E5B">
        <w:rPr>
          <w:b/>
          <w:sz w:val="28"/>
          <w:szCs w:val="28"/>
        </w:rPr>
        <w:t>:</w:t>
      </w:r>
    </w:p>
    <w:p w:rsidR="00075F92" w:rsidRDefault="00B4051B" w:rsidP="00075F92">
      <w:pPr>
        <w:pStyle w:val="ac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5F51">
        <w:rPr>
          <w:sz w:val="28"/>
          <w:szCs w:val="28"/>
        </w:rPr>
        <w:t xml:space="preserve">. </w:t>
      </w:r>
      <w:r w:rsidR="0027160C">
        <w:rPr>
          <w:sz w:val="28"/>
          <w:szCs w:val="28"/>
        </w:rPr>
        <w:t>Принять</w:t>
      </w:r>
      <w:r w:rsidR="00075F92" w:rsidRPr="00345F51">
        <w:rPr>
          <w:sz w:val="28"/>
          <w:szCs w:val="28"/>
        </w:rPr>
        <w:t xml:space="preserve"> участие в уставном </w:t>
      </w:r>
      <w:r w:rsidR="00075F92" w:rsidRPr="00CC7F58">
        <w:rPr>
          <w:sz w:val="28"/>
          <w:szCs w:val="28"/>
        </w:rPr>
        <w:t>капитале акционерного общества «Детский оздоровительный центр «Воронеж» (далее – АО «ДОЦ «Воронеж»</w:t>
      </w:r>
      <w:r w:rsidR="0027160C">
        <w:rPr>
          <w:sz w:val="28"/>
          <w:szCs w:val="28"/>
        </w:rPr>
        <w:t>, общество</w:t>
      </w:r>
      <w:r w:rsidR="00075F92" w:rsidRPr="00CC7F58">
        <w:rPr>
          <w:sz w:val="28"/>
          <w:szCs w:val="28"/>
        </w:rPr>
        <w:t>), доля государственной собственности Воронежской области в уставном капитале которого составляет 91 712 акций (100 %), путем приобретения 3 659  штук дополнительных акций номинальной стоимостью 1 000 рублей каждая на сумму 3 659 000 рублей, размещаемых АО «ДОЦ  «Воронеж» в результате дополнительной эмиссии при увеличении уставного капитала АО «ДОЦ «Воронеж».</w:t>
      </w:r>
    </w:p>
    <w:p w:rsidR="0027160C" w:rsidRDefault="0027160C" w:rsidP="002716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3CBA">
        <w:rPr>
          <w:sz w:val="28"/>
          <w:szCs w:val="28"/>
        </w:rPr>
        <w:t xml:space="preserve">Департаменту имущественных и земельных отношений Воронежской области (Юсупов) акции, приобретаемые </w:t>
      </w:r>
      <w:r w:rsidRPr="00345F51">
        <w:rPr>
          <w:sz w:val="28"/>
          <w:szCs w:val="28"/>
        </w:rPr>
        <w:t>Воронежской областью в результате их размещения АО «</w:t>
      </w:r>
      <w:r>
        <w:rPr>
          <w:sz w:val="28"/>
          <w:szCs w:val="28"/>
        </w:rPr>
        <w:t>ДОЦ «Воронеж</w:t>
      </w:r>
      <w:r w:rsidRPr="00345F51">
        <w:rPr>
          <w:sz w:val="28"/>
          <w:szCs w:val="28"/>
        </w:rPr>
        <w:t xml:space="preserve">», оплатить путем перечисления денежных средств в размере </w:t>
      </w:r>
      <w:r w:rsidRPr="00CC7F58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CC7F58">
        <w:rPr>
          <w:sz w:val="28"/>
          <w:szCs w:val="28"/>
        </w:rPr>
        <w:t>659 </w:t>
      </w:r>
      <w:r>
        <w:rPr>
          <w:sz w:val="28"/>
          <w:szCs w:val="28"/>
        </w:rPr>
        <w:t xml:space="preserve">000 </w:t>
      </w:r>
      <w:r w:rsidRPr="00345F51">
        <w:rPr>
          <w:sz w:val="28"/>
          <w:szCs w:val="28"/>
        </w:rPr>
        <w:t xml:space="preserve">рублей на </w:t>
      </w:r>
      <w:r>
        <w:rPr>
          <w:sz w:val="28"/>
          <w:szCs w:val="28"/>
        </w:rPr>
        <w:t xml:space="preserve">расчетный </w:t>
      </w:r>
      <w:r w:rsidRPr="00054ABD">
        <w:rPr>
          <w:sz w:val="28"/>
          <w:szCs w:val="28"/>
        </w:rPr>
        <w:t>счет</w:t>
      </w:r>
      <w:r w:rsidRPr="00345F51">
        <w:rPr>
          <w:sz w:val="28"/>
          <w:szCs w:val="28"/>
        </w:rPr>
        <w:t xml:space="preserve"> АО «</w:t>
      </w:r>
      <w:r>
        <w:rPr>
          <w:sz w:val="28"/>
          <w:szCs w:val="28"/>
        </w:rPr>
        <w:t>ДОЦ «Воронеж</w:t>
      </w:r>
      <w:r w:rsidRPr="00345F51">
        <w:rPr>
          <w:sz w:val="28"/>
          <w:szCs w:val="28"/>
        </w:rPr>
        <w:t>»</w:t>
      </w:r>
      <w:r>
        <w:rPr>
          <w:sz w:val="28"/>
          <w:szCs w:val="28"/>
        </w:rPr>
        <w:t xml:space="preserve">, открытый в коммерческом банке.    </w:t>
      </w:r>
    </w:p>
    <w:p w:rsidR="0027160C" w:rsidRPr="00BA19CD" w:rsidRDefault="0027160C" w:rsidP="002716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5F51">
        <w:rPr>
          <w:sz w:val="28"/>
          <w:szCs w:val="28"/>
        </w:rPr>
        <w:t xml:space="preserve">. </w:t>
      </w:r>
      <w:r>
        <w:rPr>
          <w:sz w:val="28"/>
          <w:szCs w:val="28"/>
        </w:rPr>
        <w:t>Департаменту финансов Воронежской области (Сафонова) совместно с департаментом имущественных и земельных отношений Воронежской области (</w:t>
      </w:r>
      <w:r w:rsidRPr="00BA19CD">
        <w:rPr>
          <w:sz w:val="28"/>
          <w:szCs w:val="28"/>
        </w:rPr>
        <w:t xml:space="preserve">Юсупов) подготовить проект </w:t>
      </w:r>
      <w:r w:rsidRPr="00BA19CD">
        <w:rPr>
          <w:rFonts w:eastAsiaTheme="minorHAnsi"/>
          <w:sz w:val="28"/>
          <w:szCs w:val="28"/>
          <w:lang w:eastAsia="en-US"/>
        </w:rPr>
        <w:t xml:space="preserve">закона Воронежской области «О внесении изменений в </w:t>
      </w:r>
      <w:r w:rsidRPr="00BA19CD">
        <w:rPr>
          <w:sz w:val="28"/>
          <w:szCs w:val="28"/>
        </w:rPr>
        <w:t xml:space="preserve">Закон Воронежской области от 20.12.2018 № 165-ОЗ «Об областном бюджете на 2019 год и на плановый период 2020 и 2021 </w:t>
      </w:r>
      <w:r w:rsidRPr="00BA19CD">
        <w:rPr>
          <w:sz w:val="28"/>
          <w:szCs w:val="28"/>
        </w:rPr>
        <w:lastRenderedPageBreak/>
        <w:t>годов»,</w:t>
      </w:r>
      <w:r w:rsidRPr="00BA19CD">
        <w:rPr>
          <w:rFonts w:eastAsiaTheme="minorHAnsi"/>
          <w:sz w:val="28"/>
          <w:szCs w:val="28"/>
          <w:lang w:eastAsia="en-US"/>
        </w:rPr>
        <w:t xml:space="preserve"> предусматривающий выделение бюджетных ассигнований департаменту имущественных и земельных отношений Воронежской области на увеличение уставного капитала </w:t>
      </w:r>
      <w:r w:rsidRPr="00BA19CD">
        <w:rPr>
          <w:sz w:val="28"/>
          <w:szCs w:val="28"/>
        </w:rPr>
        <w:t xml:space="preserve">АО «ДОЦ «Воронеж» </w:t>
      </w:r>
      <w:r w:rsidRPr="00BA19CD">
        <w:rPr>
          <w:rFonts w:eastAsiaTheme="minorHAnsi"/>
          <w:sz w:val="28"/>
          <w:szCs w:val="28"/>
          <w:lang w:eastAsia="en-US"/>
        </w:rPr>
        <w:t xml:space="preserve">в размере </w:t>
      </w:r>
      <w:r w:rsidRPr="00BA19CD">
        <w:rPr>
          <w:sz w:val="28"/>
          <w:szCs w:val="28"/>
        </w:rPr>
        <w:t>3 659 </w:t>
      </w:r>
      <w:r w:rsidRPr="00BA19CD">
        <w:rPr>
          <w:rFonts w:eastAsiaTheme="minorHAnsi"/>
          <w:sz w:val="28"/>
          <w:szCs w:val="28"/>
          <w:lang w:eastAsia="en-US"/>
        </w:rPr>
        <w:t xml:space="preserve">000 рублей. </w:t>
      </w:r>
    </w:p>
    <w:p w:rsidR="0027160C" w:rsidRPr="00DD67B9" w:rsidRDefault="0027160C" w:rsidP="002716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19CD">
        <w:rPr>
          <w:sz w:val="28"/>
          <w:szCs w:val="28"/>
        </w:rPr>
        <w:t xml:space="preserve">3. Департаменту финансов Воронежской области выделить департаменту имущественных и земельных отношений Воронежской области бюджетные ассигнования на увеличение уставного капитала АО «ДОЦ «Воронеж» в целях пополнения оборотных средств общества для завершения мероприятий оздоровительной кампании 2019 года и создания условий для модернизации имущественного комплекса общества в размере 3 659 000 рублей. </w:t>
      </w:r>
    </w:p>
    <w:p w:rsidR="0027160C" w:rsidRDefault="0027160C" w:rsidP="0027160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67B9">
        <w:rPr>
          <w:sz w:val="28"/>
          <w:szCs w:val="28"/>
        </w:rPr>
        <w:t>. Департаменту имущественных и земельны</w:t>
      </w:r>
      <w:r>
        <w:rPr>
          <w:sz w:val="28"/>
          <w:szCs w:val="28"/>
        </w:rPr>
        <w:t>х отношений Воронежской области:</w:t>
      </w:r>
    </w:p>
    <w:p w:rsidR="0027160C" w:rsidRDefault="0027160C" w:rsidP="0027160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Выступить от имени Воронежской области покупателем акций, указанных в пункте 1 настоящего постановления.</w:t>
      </w:r>
    </w:p>
    <w:p w:rsidR="00B4051B" w:rsidRPr="0091539D" w:rsidRDefault="0027160C" w:rsidP="0027160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="00B4051B" w:rsidRPr="00345F51">
        <w:rPr>
          <w:sz w:val="28"/>
          <w:szCs w:val="28"/>
        </w:rPr>
        <w:t xml:space="preserve">существить </w:t>
      </w:r>
      <w:r>
        <w:rPr>
          <w:sz w:val="28"/>
          <w:szCs w:val="28"/>
        </w:rPr>
        <w:t>все</w:t>
      </w:r>
      <w:r w:rsidR="00B4051B">
        <w:rPr>
          <w:sz w:val="28"/>
          <w:szCs w:val="28"/>
        </w:rPr>
        <w:t xml:space="preserve"> </w:t>
      </w:r>
      <w:r w:rsidR="00B4051B" w:rsidRPr="00345F51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 xml:space="preserve">приобретению и оплате дополнительных акций </w:t>
      </w:r>
      <w:r w:rsidR="00B4051B" w:rsidRPr="0091539D">
        <w:rPr>
          <w:sz w:val="28"/>
          <w:szCs w:val="28"/>
        </w:rPr>
        <w:t xml:space="preserve">в соответствии с действующим законодательством. </w:t>
      </w:r>
    </w:p>
    <w:p w:rsidR="00550818" w:rsidRDefault="0027160C" w:rsidP="00075F92">
      <w:pPr>
        <w:pStyle w:val="ac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0818" w:rsidRPr="00246E5B">
        <w:rPr>
          <w:sz w:val="28"/>
          <w:szCs w:val="28"/>
        </w:rPr>
        <w:t xml:space="preserve">. Контроль за исполнением настоящего </w:t>
      </w:r>
      <w:r w:rsidR="00E55917">
        <w:rPr>
          <w:sz w:val="28"/>
          <w:szCs w:val="28"/>
        </w:rPr>
        <w:t>постановления</w:t>
      </w:r>
      <w:r w:rsidR="00550818" w:rsidRPr="00246E5B">
        <w:rPr>
          <w:sz w:val="28"/>
          <w:szCs w:val="28"/>
        </w:rPr>
        <w:t xml:space="preserve"> возложить на </w:t>
      </w:r>
      <w:r w:rsidR="00825B86">
        <w:rPr>
          <w:sz w:val="28"/>
          <w:szCs w:val="28"/>
        </w:rPr>
        <w:t xml:space="preserve">заместителя </w:t>
      </w:r>
      <w:r w:rsidR="00222BE9">
        <w:rPr>
          <w:sz w:val="28"/>
          <w:szCs w:val="28"/>
        </w:rPr>
        <w:t xml:space="preserve">губернатора Воронежской области – первого заместителя </w:t>
      </w:r>
      <w:r w:rsidR="00825B86">
        <w:rPr>
          <w:sz w:val="28"/>
          <w:szCs w:val="28"/>
        </w:rPr>
        <w:t>председателя правительства Воронеж</w:t>
      </w:r>
      <w:r w:rsidR="00222BE9">
        <w:rPr>
          <w:sz w:val="28"/>
          <w:szCs w:val="28"/>
        </w:rPr>
        <w:t>ской области  Шабалатова В.А.</w:t>
      </w:r>
    </w:p>
    <w:tbl>
      <w:tblPr>
        <w:tblpPr w:leftFromText="180" w:rightFromText="180" w:vertAnchor="page" w:horzAnchor="margin" w:tblpY="15241"/>
        <w:tblW w:w="9639" w:type="dxa"/>
        <w:tblLook w:val="01E0"/>
      </w:tblPr>
      <w:tblGrid>
        <w:gridCol w:w="4596"/>
        <w:gridCol w:w="5043"/>
      </w:tblGrid>
      <w:tr w:rsidR="0027160C" w:rsidRPr="006F0F48" w:rsidTr="0027160C">
        <w:trPr>
          <w:trHeight w:val="680"/>
        </w:trPr>
        <w:tc>
          <w:tcPr>
            <w:tcW w:w="4596" w:type="dxa"/>
          </w:tcPr>
          <w:p w:rsidR="0027160C" w:rsidRPr="006F0F48" w:rsidRDefault="0027160C" w:rsidP="0027160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27160C" w:rsidRDefault="0027160C" w:rsidP="0027160C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27160C" w:rsidRPr="006F0F48" w:rsidRDefault="0027160C" w:rsidP="0027160C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27160C" w:rsidRDefault="0027160C" w:rsidP="00021A1B">
      <w:pPr>
        <w:pStyle w:val="ac"/>
        <w:rPr>
          <w:sz w:val="28"/>
          <w:szCs w:val="28"/>
        </w:rPr>
      </w:pPr>
    </w:p>
    <w:p w:rsidR="0027160C" w:rsidRDefault="0027160C" w:rsidP="0027160C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r w:rsidRPr="006F0F48">
        <w:rPr>
          <w:sz w:val="28"/>
          <w:szCs w:val="28"/>
        </w:rPr>
        <w:t>убернатор</w:t>
      </w:r>
      <w:r w:rsidRPr="0027160C">
        <w:rPr>
          <w:sz w:val="28"/>
          <w:szCs w:val="28"/>
        </w:rPr>
        <w:t xml:space="preserve"> </w:t>
      </w:r>
    </w:p>
    <w:p w:rsidR="0027160C" w:rsidRDefault="0027160C" w:rsidP="0027160C">
      <w:pPr>
        <w:ind w:left="142"/>
        <w:rPr>
          <w:sz w:val="26"/>
          <w:szCs w:val="26"/>
        </w:rPr>
      </w:pPr>
      <w:r w:rsidRPr="006F0F48">
        <w:rPr>
          <w:sz w:val="28"/>
          <w:szCs w:val="28"/>
        </w:rPr>
        <w:t>Воронежской области</w:t>
      </w:r>
      <w:r w:rsidRPr="00271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А.В. Гусев</w:t>
      </w: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154EF7" w:rsidRDefault="00154EF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54EF7" w:rsidRPr="00853B51" w:rsidRDefault="00154EF7" w:rsidP="00154EF7">
      <w:pPr>
        <w:pStyle w:val="23"/>
        <w:spacing w:after="0" w:line="240" w:lineRule="auto"/>
        <w:jc w:val="center"/>
        <w:outlineLvl w:val="0"/>
        <w:rPr>
          <w:b/>
          <w:bCs/>
          <w:szCs w:val="28"/>
        </w:rPr>
      </w:pPr>
      <w:r w:rsidRPr="00853B51">
        <w:rPr>
          <w:b/>
          <w:bCs/>
          <w:szCs w:val="28"/>
        </w:rPr>
        <w:lastRenderedPageBreak/>
        <w:t>ПОЯСНИТЕЛЬНАЯ ЗАПИСКА</w:t>
      </w:r>
    </w:p>
    <w:p w:rsidR="00154EF7" w:rsidRPr="00853B51" w:rsidRDefault="00154EF7" w:rsidP="00154EF7">
      <w:pPr>
        <w:pStyle w:val="23"/>
        <w:spacing w:after="0" w:line="240" w:lineRule="auto"/>
        <w:jc w:val="center"/>
        <w:outlineLvl w:val="0"/>
        <w:rPr>
          <w:b/>
          <w:bCs/>
          <w:szCs w:val="28"/>
        </w:rPr>
      </w:pPr>
    </w:p>
    <w:p w:rsidR="00154EF7" w:rsidRPr="00154EF7" w:rsidRDefault="00154EF7" w:rsidP="00154EF7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154EF7">
        <w:rPr>
          <w:b/>
          <w:sz w:val="28"/>
          <w:szCs w:val="28"/>
        </w:rPr>
        <w:t>к проекту постановления правительства Воронежской области</w:t>
      </w:r>
    </w:p>
    <w:p w:rsidR="00154EF7" w:rsidRDefault="00154EF7" w:rsidP="00154EF7">
      <w:pPr>
        <w:ind w:firstLine="709"/>
        <w:jc w:val="center"/>
        <w:rPr>
          <w:b/>
          <w:sz w:val="28"/>
          <w:szCs w:val="28"/>
        </w:rPr>
      </w:pPr>
      <w:r w:rsidRPr="00853B51">
        <w:rPr>
          <w:b/>
          <w:sz w:val="28"/>
          <w:szCs w:val="28"/>
        </w:rPr>
        <w:t>«</w:t>
      </w:r>
      <w:r w:rsidRPr="00716996">
        <w:rPr>
          <w:b/>
          <w:sz w:val="28"/>
          <w:szCs w:val="28"/>
        </w:rPr>
        <w:t>Об участии Воронежской области в уставном капитале  акционерного общества</w:t>
      </w:r>
    </w:p>
    <w:p w:rsidR="00154EF7" w:rsidRPr="00853B51" w:rsidRDefault="00154EF7" w:rsidP="00154EF7">
      <w:pPr>
        <w:pStyle w:val="aa"/>
        <w:spacing w:after="0"/>
        <w:jc w:val="center"/>
        <w:rPr>
          <w:b/>
          <w:sz w:val="28"/>
          <w:szCs w:val="28"/>
        </w:rPr>
      </w:pPr>
      <w:r w:rsidRPr="0071699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Детский оздоровительный центр «Воронеж</w:t>
      </w:r>
      <w:r w:rsidRPr="00853B51">
        <w:rPr>
          <w:b/>
          <w:sz w:val="28"/>
          <w:szCs w:val="28"/>
        </w:rPr>
        <w:t>»</w:t>
      </w:r>
    </w:p>
    <w:p w:rsidR="00154EF7" w:rsidRPr="00853B51" w:rsidRDefault="00154EF7" w:rsidP="00154EF7">
      <w:pPr>
        <w:pStyle w:val="23"/>
        <w:spacing w:line="360" w:lineRule="auto"/>
        <w:ind w:firstLine="709"/>
        <w:rPr>
          <w:b/>
          <w:szCs w:val="28"/>
        </w:rPr>
      </w:pPr>
    </w:p>
    <w:p w:rsidR="00154EF7" w:rsidRDefault="00154EF7" w:rsidP="00154EF7">
      <w:pPr>
        <w:pStyle w:val="aa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Департаментом имущественных и земельных отношений Воронежской области подготовлен п</w:t>
      </w:r>
      <w:r w:rsidRPr="003977F6">
        <w:rPr>
          <w:sz w:val="28"/>
          <w:szCs w:val="28"/>
        </w:rPr>
        <w:t>роект постановления прав</w:t>
      </w:r>
      <w:r>
        <w:rPr>
          <w:sz w:val="28"/>
          <w:szCs w:val="28"/>
        </w:rPr>
        <w:t xml:space="preserve">ительства Воронежской области </w:t>
      </w:r>
      <w:r w:rsidRPr="003977F6">
        <w:rPr>
          <w:sz w:val="28"/>
          <w:szCs w:val="28"/>
        </w:rPr>
        <w:t>«Об участии Воронежской области в уставном капитале акционерного общества «</w:t>
      </w:r>
      <w:r w:rsidRPr="0041462E">
        <w:rPr>
          <w:sz w:val="28"/>
          <w:szCs w:val="28"/>
        </w:rPr>
        <w:t>Детский оздоровительный центр «Воронеж</w:t>
      </w:r>
      <w:r w:rsidRPr="00DA3286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также </w:t>
      </w:r>
      <w:r w:rsidRPr="00DA32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A3286">
        <w:rPr>
          <w:sz w:val="28"/>
          <w:szCs w:val="28"/>
        </w:rPr>
        <w:t>АО «</w:t>
      </w:r>
      <w:r>
        <w:rPr>
          <w:sz w:val="28"/>
          <w:szCs w:val="28"/>
        </w:rPr>
        <w:t>ДОЦ «Воронеж</w:t>
      </w:r>
      <w:r w:rsidRPr="00DA328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A3286">
        <w:rPr>
          <w:sz w:val="28"/>
          <w:szCs w:val="28"/>
        </w:rPr>
        <w:t xml:space="preserve"> общество)</w:t>
      </w:r>
      <w:r>
        <w:rPr>
          <w:sz w:val="28"/>
          <w:szCs w:val="28"/>
        </w:rPr>
        <w:t>.</w:t>
      </w:r>
    </w:p>
    <w:p w:rsidR="00154EF7" w:rsidRPr="0041462E" w:rsidRDefault="00154EF7" w:rsidP="00154EF7">
      <w:pPr>
        <w:pStyle w:val="aa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3977F6">
        <w:rPr>
          <w:sz w:val="28"/>
          <w:szCs w:val="28"/>
        </w:rPr>
        <w:t xml:space="preserve"> соответствии с Порядком принятия решений об участии Воронежск</w:t>
      </w:r>
      <w:r>
        <w:rPr>
          <w:sz w:val="28"/>
          <w:szCs w:val="28"/>
        </w:rPr>
        <w:t xml:space="preserve">ой области в уставном капитале </w:t>
      </w:r>
      <w:r w:rsidRPr="003977F6">
        <w:rPr>
          <w:sz w:val="28"/>
          <w:szCs w:val="28"/>
        </w:rPr>
        <w:t xml:space="preserve">акционерных обществ, </w:t>
      </w:r>
      <w:r w:rsidRPr="0041462E">
        <w:rPr>
          <w:sz w:val="28"/>
          <w:szCs w:val="28"/>
        </w:rPr>
        <w:t>утвержденным постановлением правительства Воронежской области от 25.11.2013 № 1030, решение об участии Воронежской области в уставном капитале акционерных обществ принимается постановлением правительства Воронежской области на основании решения, принятого на заседании правительства Воронежской области.</w:t>
      </w:r>
    </w:p>
    <w:p w:rsidR="00154EF7" w:rsidRDefault="00154EF7" w:rsidP="00154E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1462E">
        <w:rPr>
          <w:sz w:val="28"/>
          <w:szCs w:val="28"/>
        </w:rPr>
        <w:t xml:space="preserve">На заседании правительства Воронежской области, которое состоится 20 ноября 2019 года, </w:t>
      </w:r>
      <w:r>
        <w:rPr>
          <w:sz w:val="28"/>
          <w:szCs w:val="28"/>
        </w:rPr>
        <w:t xml:space="preserve">планируется </w:t>
      </w:r>
      <w:r w:rsidRPr="0041462E">
        <w:rPr>
          <w:sz w:val="28"/>
          <w:szCs w:val="28"/>
        </w:rPr>
        <w:t>рассмотрен</w:t>
      </w:r>
      <w:r>
        <w:rPr>
          <w:sz w:val="28"/>
          <w:szCs w:val="28"/>
        </w:rPr>
        <w:t>ие</w:t>
      </w:r>
      <w:r w:rsidRPr="0041462E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41462E">
        <w:rPr>
          <w:sz w:val="28"/>
          <w:szCs w:val="28"/>
        </w:rPr>
        <w:t xml:space="preserve"> об участии Воронежской области в уставном капитале АО «ДОЦ «Воронеж» путем приобретения 3 659 штук дополнительных акций, размещаемых акционерным обществом в результате дополнительной эмиссии при увеличении уставного капитала на сумму 3 659 000 рублей.</w:t>
      </w:r>
    </w:p>
    <w:p w:rsidR="00154EF7" w:rsidRDefault="00154EF7" w:rsidP="00154E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Реализация</w:t>
      </w:r>
      <w:r w:rsidRPr="00D316C2">
        <w:rPr>
          <w:bCs/>
          <w:sz w:val="28"/>
          <w:szCs w:val="28"/>
        </w:rPr>
        <w:t xml:space="preserve"> постановления </w:t>
      </w:r>
      <w:r w:rsidRPr="003977F6">
        <w:rPr>
          <w:sz w:val="28"/>
          <w:szCs w:val="28"/>
        </w:rPr>
        <w:t>прав</w:t>
      </w:r>
      <w:r>
        <w:rPr>
          <w:sz w:val="28"/>
          <w:szCs w:val="28"/>
        </w:rPr>
        <w:t xml:space="preserve">ительства Воронежской области </w:t>
      </w:r>
      <w:r w:rsidRPr="003977F6">
        <w:rPr>
          <w:sz w:val="28"/>
          <w:szCs w:val="28"/>
        </w:rPr>
        <w:t>«Об участии Воронежской области в уставном капитале акционерного общества «</w:t>
      </w:r>
      <w:r w:rsidRPr="0041462E">
        <w:rPr>
          <w:sz w:val="28"/>
          <w:szCs w:val="28"/>
        </w:rPr>
        <w:t>Детский оздоровительный центр «Воронеж</w:t>
      </w:r>
      <w:r>
        <w:rPr>
          <w:sz w:val="28"/>
          <w:szCs w:val="28"/>
        </w:rPr>
        <w:t>»</w:t>
      </w:r>
      <w:r w:rsidRPr="00D316C2">
        <w:rPr>
          <w:bCs/>
          <w:sz w:val="28"/>
          <w:szCs w:val="28"/>
        </w:rPr>
        <w:t xml:space="preserve"> потребует внесения изменений </w:t>
      </w:r>
      <w:r w:rsidRPr="00D316C2">
        <w:rPr>
          <w:rFonts w:eastAsia="Calibri"/>
          <w:sz w:val="28"/>
          <w:szCs w:val="28"/>
          <w:lang w:eastAsia="en-US"/>
        </w:rPr>
        <w:t xml:space="preserve">в </w:t>
      </w:r>
      <w:r w:rsidRPr="00D316C2">
        <w:rPr>
          <w:sz w:val="28"/>
          <w:szCs w:val="28"/>
        </w:rPr>
        <w:t>Закон Воронежской области от 20.12.2018 № 165-ОЗ «Об областном бюджете на 2019 год и на плановый период 2020 и 2021 годов»,</w:t>
      </w:r>
      <w:r w:rsidRPr="00D316C2">
        <w:rPr>
          <w:rFonts w:eastAsia="Calibri"/>
          <w:sz w:val="28"/>
          <w:szCs w:val="28"/>
          <w:lang w:eastAsia="en-US"/>
        </w:rPr>
        <w:t xml:space="preserve"> предусматривающих </w:t>
      </w:r>
      <w:r>
        <w:rPr>
          <w:rFonts w:eastAsia="Calibri"/>
          <w:sz w:val="28"/>
          <w:szCs w:val="28"/>
          <w:lang w:eastAsia="en-US"/>
        </w:rPr>
        <w:t xml:space="preserve">соответствующее </w:t>
      </w:r>
      <w:r w:rsidRPr="00D316C2">
        <w:rPr>
          <w:rFonts w:eastAsia="Calibri"/>
          <w:sz w:val="28"/>
          <w:szCs w:val="28"/>
          <w:lang w:eastAsia="en-US"/>
        </w:rPr>
        <w:t>выделение бюджетных ассигнований департаменту имущественных и земельны</w:t>
      </w:r>
      <w:r>
        <w:rPr>
          <w:rFonts w:eastAsia="Calibri"/>
          <w:sz w:val="28"/>
          <w:szCs w:val="28"/>
          <w:lang w:eastAsia="en-US"/>
        </w:rPr>
        <w:t>х отношений Воронежской области.</w:t>
      </w:r>
    </w:p>
    <w:p w:rsidR="00154EF7" w:rsidRDefault="00154EF7" w:rsidP="00154EF7">
      <w:pPr>
        <w:tabs>
          <w:tab w:val="left" w:pos="44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Принятие постановления не потребует внесения изменений и дополнений в иные правовые акты, прекращения действия ранее принятых правовых актов.</w:t>
      </w:r>
    </w:p>
    <w:p w:rsidR="00154EF7" w:rsidRPr="00C33325" w:rsidRDefault="00154EF7" w:rsidP="00154EF7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государственной собственности </w:t>
      </w:r>
      <w:r w:rsidRPr="00C33325">
        <w:rPr>
          <w:sz w:val="28"/>
          <w:szCs w:val="28"/>
        </w:rPr>
        <w:t xml:space="preserve">Воронежской области в уставном капитале </w:t>
      </w:r>
      <w:r>
        <w:rPr>
          <w:sz w:val="28"/>
          <w:szCs w:val="28"/>
        </w:rPr>
        <w:t xml:space="preserve">АО «ДОЦ «Воронеж» </w:t>
      </w:r>
      <w:r w:rsidRPr="00C33325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100 </w:t>
      </w:r>
      <w:r w:rsidRPr="00C33325">
        <w:rPr>
          <w:sz w:val="28"/>
          <w:szCs w:val="28"/>
        </w:rPr>
        <w:t>%. Таким образом, сделка по приобретению Воронежской областью дополнительных акций акционерного общества в данном случае не попадает под правовое регулирование пунктов 1, 4, 6 части 1 ст. 28 Федерального закона от 26.07.2006 № 135-ФЗ «О защите конкуренции», предварительное согласие антимонопольного органа на совершение сделки не требуется.</w:t>
      </w:r>
    </w:p>
    <w:p w:rsidR="00154EF7" w:rsidRPr="00F631C2" w:rsidRDefault="00154EF7" w:rsidP="00154E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559F5">
        <w:rPr>
          <w:sz w:val="28"/>
          <w:szCs w:val="28"/>
        </w:rPr>
        <w:t>Мероприятия по разработке проекта постановления в ежеквартальных планах основных мероприятий</w:t>
      </w:r>
      <w:r w:rsidRPr="00224DD3">
        <w:rPr>
          <w:sz w:val="28"/>
          <w:szCs w:val="28"/>
        </w:rPr>
        <w:t xml:space="preserve"> правительства области (графиков мероприятий) </w:t>
      </w:r>
      <w:r w:rsidRPr="00F631C2">
        <w:rPr>
          <w:sz w:val="28"/>
          <w:szCs w:val="28"/>
        </w:rPr>
        <w:t>правительства не значатся.</w:t>
      </w:r>
    </w:p>
    <w:p w:rsidR="00154EF7" w:rsidRDefault="00154EF7" w:rsidP="00154E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замечаний и предложений проект постановления направлен в прокуратуру Воронежской области (исх. от ____________ № ___________).</w:t>
      </w:r>
    </w:p>
    <w:p w:rsidR="00154EF7" w:rsidRDefault="00154EF7" w:rsidP="00154E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возможности проведения антикоррупционной экспертизы проект постановления размещен на информационном портале Воронежской области в сети Интернет.</w:t>
      </w:r>
    </w:p>
    <w:p w:rsidR="00154EF7" w:rsidRDefault="00154EF7" w:rsidP="00154E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2AD">
        <w:rPr>
          <w:sz w:val="28"/>
          <w:szCs w:val="28"/>
        </w:rPr>
        <w:t>Данн</w:t>
      </w:r>
      <w:r>
        <w:rPr>
          <w:sz w:val="28"/>
          <w:szCs w:val="28"/>
        </w:rPr>
        <w:t>ое</w:t>
      </w:r>
      <w:r w:rsidRPr="003E42A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3E42AD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размещению (опубликованию) в информационной системе «Портал Воронежской области в сети Интернет</w:t>
      </w:r>
      <w:r w:rsidRPr="00FC47B5">
        <w:rPr>
          <w:sz w:val="28"/>
          <w:szCs w:val="28"/>
        </w:rPr>
        <w:t>» (</w:t>
      </w:r>
      <w:hyperlink r:id="rId8" w:history="1">
        <w:r w:rsidRPr="003F4AF7">
          <w:rPr>
            <w:rStyle w:val="a6"/>
            <w:sz w:val="28"/>
            <w:szCs w:val="28"/>
          </w:rPr>
          <w:t>www.govvrn.ru</w:t>
        </w:r>
      </w:hyperlink>
      <w:r w:rsidRPr="003F4AF7">
        <w:rPr>
          <w:sz w:val="28"/>
          <w:szCs w:val="28"/>
        </w:rPr>
        <w:t>), на «Официальном интернет-портале правовой информации» (</w:t>
      </w:r>
      <w:hyperlink r:id="rId9" w:history="1">
        <w:r w:rsidRPr="003F4AF7">
          <w:rPr>
            <w:rStyle w:val="a6"/>
            <w:sz w:val="28"/>
            <w:szCs w:val="28"/>
          </w:rPr>
          <w:t>www.pravo.gov.ru</w:t>
        </w:r>
      </w:hyperlink>
      <w:r w:rsidRPr="00FC47B5">
        <w:rPr>
          <w:sz w:val="28"/>
          <w:szCs w:val="28"/>
        </w:rPr>
        <w:t>) с указанием</w:t>
      </w:r>
      <w:r w:rsidRPr="007748FA">
        <w:rPr>
          <w:sz w:val="28"/>
          <w:szCs w:val="28"/>
        </w:rPr>
        <w:t xml:space="preserve"> ключевых слов:</w:t>
      </w:r>
      <w:r>
        <w:rPr>
          <w:sz w:val="28"/>
          <w:szCs w:val="28"/>
        </w:rPr>
        <w:t xml:space="preserve"> «участие», «уставный капитал», «Детский оздоровительный центр «Воронеж».</w:t>
      </w:r>
    </w:p>
    <w:p w:rsidR="00154EF7" w:rsidRDefault="00154EF7" w:rsidP="00154EF7">
      <w:pPr>
        <w:spacing w:line="336" w:lineRule="auto"/>
        <w:jc w:val="both"/>
        <w:rPr>
          <w:b/>
          <w:sz w:val="28"/>
          <w:szCs w:val="28"/>
        </w:rPr>
      </w:pPr>
      <w:r w:rsidRPr="00896817">
        <w:rPr>
          <w:sz w:val="28"/>
          <w:szCs w:val="28"/>
        </w:rPr>
        <w:tab/>
      </w:r>
    </w:p>
    <w:p w:rsidR="00154EF7" w:rsidRDefault="00154EF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4EF7" w:rsidRDefault="00154EF7" w:rsidP="00154EF7">
      <w:pPr>
        <w:spacing w:line="336" w:lineRule="auto"/>
        <w:jc w:val="center"/>
        <w:rPr>
          <w:b/>
          <w:sz w:val="28"/>
          <w:szCs w:val="28"/>
        </w:rPr>
      </w:pPr>
      <w:r w:rsidRPr="00896817">
        <w:rPr>
          <w:b/>
          <w:sz w:val="28"/>
          <w:szCs w:val="28"/>
        </w:rPr>
        <w:lastRenderedPageBreak/>
        <w:t>Список рассылки</w:t>
      </w:r>
    </w:p>
    <w:p w:rsidR="00154EF7" w:rsidRPr="00F95A27" w:rsidRDefault="00154EF7" w:rsidP="00154EF7">
      <w:pPr>
        <w:spacing w:line="336" w:lineRule="auto"/>
        <w:jc w:val="center"/>
        <w:rPr>
          <w:b/>
          <w:sz w:val="28"/>
          <w:szCs w:val="28"/>
        </w:rPr>
      </w:pPr>
    </w:p>
    <w:p w:rsidR="00154EF7" w:rsidRDefault="00154EF7" w:rsidP="00154EF7">
      <w:pPr>
        <w:spacing w:line="336" w:lineRule="auto"/>
        <w:ind w:firstLine="709"/>
        <w:jc w:val="both"/>
        <w:rPr>
          <w:sz w:val="28"/>
          <w:szCs w:val="28"/>
        </w:rPr>
      </w:pPr>
      <w:r w:rsidRPr="00896817">
        <w:rPr>
          <w:sz w:val="28"/>
          <w:szCs w:val="28"/>
        </w:rPr>
        <w:t>Постановление правительства Воронежской области от __________                  № _______ «</w:t>
      </w:r>
      <w:r w:rsidRPr="003977F6">
        <w:rPr>
          <w:sz w:val="28"/>
          <w:szCs w:val="28"/>
        </w:rPr>
        <w:t>Об участии Воронежской области в уставном капитале акционерного общества «</w:t>
      </w:r>
      <w:r w:rsidRPr="0041462E">
        <w:rPr>
          <w:sz w:val="28"/>
          <w:szCs w:val="28"/>
        </w:rPr>
        <w:t>Детский оздоровительный центр «Воронеж</w:t>
      </w:r>
      <w:r w:rsidRPr="00DA3286">
        <w:rPr>
          <w:sz w:val="28"/>
          <w:szCs w:val="28"/>
        </w:rPr>
        <w:t>»</w:t>
      </w:r>
      <w:r w:rsidRPr="00853B5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подлежит направлению</w:t>
      </w:r>
      <w:r w:rsidRPr="003A614A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виде через АС ДОУ:</w:t>
      </w:r>
    </w:p>
    <w:p w:rsidR="00154EF7" w:rsidRDefault="00154EF7" w:rsidP="00154EF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3B51">
        <w:rPr>
          <w:sz w:val="28"/>
          <w:szCs w:val="28"/>
        </w:rPr>
        <w:t xml:space="preserve">Заместителю губернатора Воронежской области – первому заместителю председателя правительства Воронежской области                               В.А. Шабалатову. </w:t>
      </w:r>
    </w:p>
    <w:p w:rsidR="00154EF7" w:rsidRDefault="00154EF7" w:rsidP="00154EF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3B51">
        <w:rPr>
          <w:sz w:val="28"/>
          <w:szCs w:val="28"/>
        </w:rPr>
        <w:t xml:space="preserve">Департамент имущественных и земельных отношений Воронежской области. </w:t>
      </w:r>
    </w:p>
    <w:p w:rsidR="00154EF7" w:rsidRDefault="00154EF7" w:rsidP="00154EF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3B51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социальной защиты</w:t>
      </w:r>
      <w:r w:rsidRPr="00853B51">
        <w:rPr>
          <w:sz w:val="28"/>
          <w:szCs w:val="28"/>
        </w:rPr>
        <w:t xml:space="preserve">  Воронежской области.</w:t>
      </w:r>
      <w:r w:rsidRPr="004C7312">
        <w:rPr>
          <w:sz w:val="28"/>
          <w:szCs w:val="28"/>
        </w:rPr>
        <w:t xml:space="preserve"> </w:t>
      </w:r>
    </w:p>
    <w:p w:rsidR="00154EF7" w:rsidRDefault="00154EF7" w:rsidP="00154EF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3B51">
        <w:rPr>
          <w:sz w:val="28"/>
          <w:szCs w:val="28"/>
        </w:rPr>
        <w:t>Департамент экономического развития Воронежской</w:t>
      </w:r>
      <w:r>
        <w:rPr>
          <w:sz w:val="28"/>
          <w:szCs w:val="28"/>
        </w:rPr>
        <w:t xml:space="preserve"> области.</w:t>
      </w:r>
    </w:p>
    <w:p w:rsidR="00154EF7" w:rsidRPr="00853B51" w:rsidRDefault="00154EF7" w:rsidP="00154EF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53B51">
        <w:rPr>
          <w:sz w:val="28"/>
          <w:szCs w:val="28"/>
        </w:rPr>
        <w:t>Департамент финансов Воронежской области.</w:t>
      </w:r>
    </w:p>
    <w:p w:rsidR="00154EF7" w:rsidRDefault="00154EF7" w:rsidP="00154EF7">
      <w:pPr>
        <w:jc w:val="both"/>
        <w:rPr>
          <w:sz w:val="28"/>
          <w:szCs w:val="28"/>
        </w:rPr>
      </w:pPr>
    </w:p>
    <w:p w:rsidR="00154EF7" w:rsidRPr="00853B51" w:rsidRDefault="00154EF7" w:rsidP="00154EF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154EF7" w:rsidRPr="00853B51" w:rsidTr="00B77B04">
        <w:tc>
          <w:tcPr>
            <w:tcW w:w="5637" w:type="dxa"/>
          </w:tcPr>
          <w:p w:rsidR="00154EF7" w:rsidRDefault="00154EF7" w:rsidP="00B7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53B5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853B51">
              <w:rPr>
                <w:sz w:val="28"/>
                <w:szCs w:val="28"/>
              </w:rPr>
              <w:t xml:space="preserve"> департамента </w:t>
            </w:r>
          </w:p>
          <w:p w:rsidR="00154EF7" w:rsidRPr="00853B51" w:rsidRDefault="00154EF7" w:rsidP="00B77B04">
            <w:pPr>
              <w:jc w:val="center"/>
              <w:rPr>
                <w:sz w:val="28"/>
                <w:szCs w:val="28"/>
              </w:rPr>
            </w:pPr>
            <w:r w:rsidRPr="00853B51">
              <w:rPr>
                <w:sz w:val="28"/>
                <w:szCs w:val="28"/>
              </w:rPr>
              <w:t>имущественных и земельных отношений Воронежской области</w:t>
            </w:r>
          </w:p>
          <w:p w:rsidR="00154EF7" w:rsidRPr="00853B51" w:rsidRDefault="00154EF7" w:rsidP="00B77B04">
            <w:pPr>
              <w:jc w:val="center"/>
              <w:rPr>
                <w:sz w:val="28"/>
                <w:szCs w:val="28"/>
              </w:rPr>
            </w:pPr>
          </w:p>
          <w:p w:rsidR="00154EF7" w:rsidRPr="00853B51" w:rsidRDefault="00154EF7" w:rsidP="00B77B04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154EF7" w:rsidRPr="00853B51" w:rsidRDefault="00154EF7" w:rsidP="00B77B04">
            <w:pPr>
              <w:jc w:val="right"/>
              <w:rPr>
                <w:sz w:val="28"/>
                <w:szCs w:val="28"/>
              </w:rPr>
            </w:pPr>
          </w:p>
          <w:p w:rsidR="00154EF7" w:rsidRPr="00853B51" w:rsidRDefault="00154EF7" w:rsidP="00B77B04">
            <w:pPr>
              <w:jc w:val="right"/>
              <w:rPr>
                <w:sz w:val="28"/>
                <w:szCs w:val="28"/>
              </w:rPr>
            </w:pPr>
            <w:r w:rsidRPr="00853B51">
              <w:rPr>
                <w:sz w:val="28"/>
                <w:szCs w:val="28"/>
              </w:rPr>
              <w:t xml:space="preserve">                                </w:t>
            </w:r>
          </w:p>
          <w:p w:rsidR="00154EF7" w:rsidRPr="00853B51" w:rsidRDefault="00154EF7" w:rsidP="00B77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Юсупов</w:t>
            </w:r>
          </w:p>
          <w:p w:rsidR="00154EF7" w:rsidRPr="00853B51" w:rsidRDefault="00154EF7" w:rsidP="00B77B04">
            <w:pPr>
              <w:jc w:val="right"/>
              <w:rPr>
                <w:sz w:val="28"/>
                <w:szCs w:val="28"/>
              </w:rPr>
            </w:pPr>
          </w:p>
          <w:p w:rsidR="00154EF7" w:rsidRPr="00853B51" w:rsidRDefault="00154EF7" w:rsidP="00B77B04">
            <w:pPr>
              <w:jc w:val="right"/>
              <w:rPr>
                <w:sz w:val="28"/>
                <w:szCs w:val="28"/>
              </w:rPr>
            </w:pPr>
            <w:r w:rsidRPr="00853B51">
              <w:rPr>
                <w:sz w:val="28"/>
                <w:szCs w:val="28"/>
              </w:rPr>
              <w:t xml:space="preserve">                                </w:t>
            </w:r>
          </w:p>
          <w:p w:rsidR="00154EF7" w:rsidRPr="00853B51" w:rsidRDefault="00154EF7" w:rsidP="00B77B04">
            <w:pPr>
              <w:jc w:val="right"/>
              <w:rPr>
                <w:sz w:val="28"/>
                <w:szCs w:val="28"/>
              </w:rPr>
            </w:pPr>
          </w:p>
        </w:tc>
      </w:tr>
    </w:tbl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tabs>
          <w:tab w:val="left" w:pos="25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Default="00154EF7" w:rsidP="00154EF7">
      <w:pPr>
        <w:jc w:val="both"/>
        <w:rPr>
          <w:sz w:val="20"/>
          <w:szCs w:val="20"/>
        </w:rPr>
      </w:pPr>
    </w:p>
    <w:p w:rsidR="00154EF7" w:rsidRPr="00F950D9" w:rsidRDefault="00154EF7" w:rsidP="00154EF7">
      <w:pPr>
        <w:jc w:val="both"/>
        <w:rPr>
          <w:sz w:val="20"/>
          <w:szCs w:val="20"/>
        </w:rPr>
      </w:pPr>
      <w:r>
        <w:rPr>
          <w:sz w:val="20"/>
          <w:szCs w:val="20"/>
        </w:rPr>
        <w:t>Глухова</w:t>
      </w:r>
    </w:p>
    <w:p w:rsidR="00154EF7" w:rsidRPr="00F950D9" w:rsidRDefault="00154EF7" w:rsidP="00154EF7">
      <w:pPr>
        <w:jc w:val="both"/>
        <w:rPr>
          <w:sz w:val="20"/>
          <w:szCs w:val="20"/>
        </w:rPr>
      </w:pPr>
      <w:r w:rsidRPr="00F950D9">
        <w:rPr>
          <w:sz w:val="20"/>
          <w:szCs w:val="20"/>
        </w:rPr>
        <w:t>2</w:t>
      </w:r>
      <w:r>
        <w:rPr>
          <w:sz w:val="20"/>
          <w:szCs w:val="20"/>
        </w:rPr>
        <w:t>12</w:t>
      </w:r>
      <w:r w:rsidRPr="00F950D9">
        <w:rPr>
          <w:sz w:val="20"/>
          <w:szCs w:val="20"/>
        </w:rPr>
        <w:t>-</w:t>
      </w:r>
      <w:r>
        <w:rPr>
          <w:sz w:val="20"/>
          <w:szCs w:val="20"/>
        </w:rPr>
        <w:t>73</w:t>
      </w:r>
      <w:r w:rsidRPr="00F950D9">
        <w:rPr>
          <w:sz w:val="20"/>
          <w:szCs w:val="20"/>
        </w:rPr>
        <w:t>-</w:t>
      </w:r>
      <w:r>
        <w:rPr>
          <w:sz w:val="20"/>
          <w:szCs w:val="20"/>
        </w:rPr>
        <w:t>42</w:t>
      </w:r>
    </w:p>
    <w:p w:rsidR="00154EF7" w:rsidRPr="004220BB" w:rsidRDefault="00154EF7" w:rsidP="00154EF7">
      <w:pPr>
        <w:rPr>
          <w:sz w:val="20"/>
          <w:szCs w:val="20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sectPr w:rsidR="0027160C" w:rsidSect="0027160C">
      <w:headerReference w:type="default" r:id="rId10"/>
      <w:headerReference w:type="first" r:id="rId11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C657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41" w:rsidRDefault="00B37F41">
      <w:r>
        <w:separator/>
      </w:r>
    </w:p>
  </w:endnote>
  <w:endnote w:type="continuationSeparator" w:id="0">
    <w:p w:rsidR="00B37F41" w:rsidRDefault="00B3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41" w:rsidRDefault="00B37F41">
      <w:r>
        <w:separator/>
      </w:r>
    </w:p>
  </w:footnote>
  <w:footnote w:type="continuationSeparator" w:id="0">
    <w:p w:rsidR="00B37F41" w:rsidRDefault="00B3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907"/>
      <w:docPartObj>
        <w:docPartGallery w:val="Page Numbers (Top of Page)"/>
        <w:docPartUnique/>
      </w:docPartObj>
    </w:sdtPr>
    <w:sdtContent>
      <w:p w:rsidR="0027160C" w:rsidRDefault="002C5102" w:rsidP="0027160C">
        <w:pPr>
          <w:pStyle w:val="a7"/>
          <w:jc w:val="center"/>
        </w:pPr>
        <w:fldSimple w:instr=" PAGE   \* MERGEFORMAT ">
          <w:r w:rsidR="003768BB">
            <w:rPr>
              <w:noProof/>
            </w:rPr>
            <w:t>5</w:t>
          </w:r>
        </w:fldSimple>
      </w:p>
    </w:sdtContent>
  </w:sdt>
  <w:p w:rsidR="0027160C" w:rsidRDefault="002716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0C" w:rsidRDefault="0027160C" w:rsidP="00264B8B">
    <w:pPr>
      <w:pStyle w:val="a7"/>
      <w:jc w:val="center"/>
    </w:pPr>
    <w:r>
      <w:t xml:space="preserve">                                                         </w:t>
    </w:r>
  </w:p>
  <w:p w:rsidR="0027160C" w:rsidRDefault="002716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FE5"/>
    <w:multiLevelType w:val="hybridMultilevel"/>
    <w:tmpl w:val="A238A8BE"/>
    <w:lvl w:ilvl="0" w:tplc="2DCE939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23B5"/>
    <w:rsid w:val="00010B15"/>
    <w:rsid w:val="00021A1B"/>
    <w:rsid w:val="000260FE"/>
    <w:rsid w:val="00037AC8"/>
    <w:rsid w:val="00043826"/>
    <w:rsid w:val="00050268"/>
    <w:rsid w:val="000519C3"/>
    <w:rsid w:val="00055045"/>
    <w:rsid w:val="000579FE"/>
    <w:rsid w:val="00063DA1"/>
    <w:rsid w:val="00067C18"/>
    <w:rsid w:val="00073EC5"/>
    <w:rsid w:val="00075F92"/>
    <w:rsid w:val="000820BB"/>
    <w:rsid w:val="00083481"/>
    <w:rsid w:val="00091382"/>
    <w:rsid w:val="00093D06"/>
    <w:rsid w:val="000957BB"/>
    <w:rsid w:val="00097857"/>
    <w:rsid w:val="000A4DDA"/>
    <w:rsid w:val="000A6676"/>
    <w:rsid w:val="000B60B0"/>
    <w:rsid w:val="000B65C5"/>
    <w:rsid w:val="000C04FA"/>
    <w:rsid w:val="000C1772"/>
    <w:rsid w:val="000D0DAD"/>
    <w:rsid w:val="000D3680"/>
    <w:rsid w:val="000E7189"/>
    <w:rsid w:val="000F0BF7"/>
    <w:rsid w:val="000F0D64"/>
    <w:rsid w:val="000F5CA3"/>
    <w:rsid w:val="001010EF"/>
    <w:rsid w:val="001060B7"/>
    <w:rsid w:val="00106528"/>
    <w:rsid w:val="00117342"/>
    <w:rsid w:val="00122612"/>
    <w:rsid w:val="0012630E"/>
    <w:rsid w:val="001266A0"/>
    <w:rsid w:val="00141135"/>
    <w:rsid w:val="00141F03"/>
    <w:rsid w:val="00144172"/>
    <w:rsid w:val="001512C2"/>
    <w:rsid w:val="00154EF7"/>
    <w:rsid w:val="001574F7"/>
    <w:rsid w:val="00165A8A"/>
    <w:rsid w:val="001675BC"/>
    <w:rsid w:val="00170982"/>
    <w:rsid w:val="00170B10"/>
    <w:rsid w:val="0017343D"/>
    <w:rsid w:val="00173823"/>
    <w:rsid w:val="001745D0"/>
    <w:rsid w:val="001822D4"/>
    <w:rsid w:val="00185FB2"/>
    <w:rsid w:val="001921F1"/>
    <w:rsid w:val="001941B0"/>
    <w:rsid w:val="001B4582"/>
    <w:rsid w:val="001F3A5C"/>
    <w:rsid w:val="001F700D"/>
    <w:rsid w:val="001F7CC1"/>
    <w:rsid w:val="0020353E"/>
    <w:rsid w:val="00205FCA"/>
    <w:rsid w:val="00212880"/>
    <w:rsid w:val="0021589E"/>
    <w:rsid w:val="00216D24"/>
    <w:rsid w:val="00220946"/>
    <w:rsid w:val="0022262C"/>
    <w:rsid w:val="00222BE9"/>
    <w:rsid w:val="002270C3"/>
    <w:rsid w:val="0023029A"/>
    <w:rsid w:val="002373AD"/>
    <w:rsid w:val="00241CE1"/>
    <w:rsid w:val="00246E5B"/>
    <w:rsid w:val="0024720D"/>
    <w:rsid w:val="00254CD0"/>
    <w:rsid w:val="00257497"/>
    <w:rsid w:val="00264B8B"/>
    <w:rsid w:val="00266C50"/>
    <w:rsid w:val="00267364"/>
    <w:rsid w:val="0027160C"/>
    <w:rsid w:val="00274B82"/>
    <w:rsid w:val="00276B3C"/>
    <w:rsid w:val="00277AAB"/>
    <w:rsid w:val="00282879"/>
    <w:rsid w:val="00287A49"/>
    <w:rsid w:val="0029461E"/>
    <w:rsid w:val="002A2151"/>
    <w:rsid w:val="002A3B81"/>
    <w:rsid w:val="002C5102"/>
    <w:rsid w:val="002C65B8"/>
    <w:rsid w:val="002D3ABE"/>
    <w:rsid w:val="002D6225"/>
    <w:rsid w:val="002D6D12"/>
    <w:rsid w:val="002D7854"/>
    <w:rsid w:val="002E6435"/>
    <w:rsid w:val="002F3765"/>
    <w:rsid w:val="00300B00"/>
    <w:rsid w:val="003033F8"/>
    <w:rsid w:val="00305EFB"/>
    <w:rsid w:val="00314383"/>
    <w:rsid w:val="00314EF2"/>
    <w:rsid w:val="003165C7"/>
    <w:rsid w:val="00317400"/>
    <w:rsid w:val="00317663"/>
    <w:rsid w:val="003222C8"/>
    <w:rsid w:val="00322BF1"/>
    <w:rsid w:val="0032394D"/>
    <w:rsid w:val="00323E7A"/>
    <w:rsid w:val="00326A92"/>
    <w:rsid w:val="00331215"/>
    <w:rsid w:val="003316F3"/>
    <w:rsid w:val="00331971"/>
    <w:rsid w:val="0033340D"/>
    <w:rsid w:val="0033425F"/>
    <w:rsid w:val="00334401"/>
    <w:rsid w:val="003432D0"/>
    <w:rsid w:val="003437D8"/>
    <w:rsid w:val="00345F51"/>
    <w:rsid w:val="003526CB"/>
    <w:rsid w:val="003612A9"/>
    <w:rsid w:val="00362A6E"/>
    <w:rsid w:val="0036657E"/>
    <w:rsid w:val="00367178"/>
    <w:rsid w:val="00367770"/>
    <w:rsid w:val="0037118C"/>
    <w:rsid w:val="003768BB"/>
    <w:rsid w:val="00376F25"/>
    <w:rsid w:val="00383942"/>
    <w:rsid w:val="00392039"/>
    <w:rsid w:val="003921E5"/>
    <w:rsid w:val="00393342"/>
    <w:rsid w:val="00393A2B"/>
    <w:rsid w:val="00393AAC"/>
    <w:rsid w:val="003964D6"/>
    <w:rsid w:val="00396CAF"/>
    <w:rsid w:val="003A3607"/>
    <w:rsid w:val="003B0C81"/>
    <w:rsid w:val="003B2B69"/>
    <w:rsid w:val="003B406B"/>
    <w:rsid w:val="003B4EAC"/>
    <w:rsid w:val="003B6FA6"/>
    <w:rsid w:val="003B7E78"/>
    <w:rsid w:val="003C0615"/>
    <w:rsid w:val="003C47EF"/>
    <w:rsid w:val="003D2E45"/>
    <w:rsid w:val="003D5CD2"/>
    <w:rsid w:val="003E1BB3"/>
    <w:rsid w:val="003E3177"/>
    <w:rsid w:val="003F1012"/>
    <w:rsid w:val="003F1484"/>
    <w:rsid w:val="00400CA4"/>
    <w:rsid w:val="00402AAB"/>
    <w:rsid w:val="00406F21"/>
    <w:rsid w:val="00411874"/>
    <w:rsid w:val="00432EB6"/>
    <w:rsid w:val="00440619"/>
    <w:rsid w:val="00447223"/>
    <w:rsid w:val="00450476"/>
    <w:rsid w:val="00464147"/>
    <w:rsid w:val="00467C09"/>
    <w:rsid w:val="00474BDB"/>
    <w:rsid w:val="00480540"/>
    <w:rsid w:val="004857B6"/>
    <w:rsid w:val="00486217"/>
    <w:rsid w:val="0049122E"/>
    <w:rsid w:val="00495686"/>
    <w:rsid w:val="004A207D"/>
    <w:rsid w:val="004A4034"/>
    <w:rsid w:val="004B1E16"/>
    <w:rsid w:val="004B43E8"/>
    <w:rsid w:val="004B569E"/>
    <w:rsid w:val="004C4178"/>
    <w:rsid w:val="004D2A04"/>
    <w:rsid w:val="004E25C3"/>
    <w:rsid w:val="004E3E3E"/>
    <w:rsid w:val="004E64BE"/>
    <w:rsid w:val="004F28AD"/>
    <w:rsid w:val="004F3368"/>
    <w:rsid w:val="00500212"/>
    <w:rsid w:val="005002EE"/>
    <w:rsid w:val="00500CA0"/>
    <w:rsid w:val="005117B4"/>
    <w:rsid w:val="00516A7B"/>
    <w:rsid w:val="00526F10"/>
    <w:rsid w:val="005273B9"/>
    <w:rsid w:val="005356D5"/>
    <w:rsid w:val="00540774"/>
    <w:rsid w:val="00543F05"/>
    <w:rsid w:val="00550285"/>
    <w:rsid w:val="00550818"/>
    <w:rsid w:val="00554478"/>
    <w:rsid w:val="00554D38"/>
    <w:rsid w:val="00555114"/>
    <w:rsid w:val="005578A0"/>
    <w:rsid w:val="00572DC0"/>
    <w:rsid w:val="0057352A"/>
    <w:rsid w:val="005817CC"/>
    <w:rsid w:val="00584207"/>
    <w:rsid w:val="005868C4"/>
    <w:rsid w:val="005915F9"/>
    <w:rsid w:val="00592E7F"/>
    <w:rsid w:val="005972F2"/>
    <w:rsid w:val="005B22A7"/>
    <w:rsid w:val="005B5D6B"/>
    <w:rsid w:val="005B6301"/>
    <w:rsid w:val="005B73D0"/>
    <w:rsid w:val="005C3107"/>
    <w:rsid w:val="005E0251"/>
    <w:rsid w:val="005F5593"/>
    <w:rsid w:val="005F609B"/>
    <w:rsid w:val="005F62B7"/>
    <w:rsid w:val="00601C55"/>
    <w:rsid w:val="00602E63"/>
    <w:rsid w:val="006054F0"/>
    <w:rsid w:val="00607199"/>
    <w:rsid w:val="006108A7"/>
    <w:rsid w:val="006125EC"/>
    <w:rsid w:val="00613225"/>
    <w:rsid w:val="00617AFD"/>
    <w:rsid w:val="0062173F"/>
    <w:rsid w:val="00623BFC"/>
    <w:rsid w:val="0062662A"/>
    <w:rsid w:val="00627562"/>
    <w:rsid w:val="00630C2A"/>
    <w:rsid w:val="00631687"/>
    <w:rsid w:val="0063175A"/>
    <w:rsid w:val="00636394"/>
    <w:rsid w:val="00640146"/>
    <w:rsid w:val="006431BC"/>
    <w:rsid w:val="0064450B"/>
    <w:rsid w:val="006450DC"/>
    <w:rsid w:val="006515F5"/>
    <w:rsid w:val="006546EF"/>
    <w:rsid w:val="00656C93"/>
    <w:rsid w:val="0066181E"/>
    <w:rsid w:val="006623CD"/>
    <w:rsid w:val="00667721"/>
    <w:rsid w:val="006738D8"/>
    <w:rsid w:val="006766A4"/>
    <w:rsid w:val="00677092"/>
    <w:rsid w:val="00680793"/>
    <w:rsid w:val="00682C64"/>
    <w:rsid w:val="0068521F"/>
    <w:rsid w:val="006856B6"/>
    <w:rsid w:val="0068674D"/>
    <w:rsid w:val="0068752C"/>
    <w:rsid w:val="00690B23"/>
    <w:rsid w:val="00691282"/>
    <w:rsid w:val="00692716"/>
    <w:rsid w:val="00692956"/>
    <w:rsid w:val="006968F6"/>
    <w:rsid w:val="00696C58"/>
    <w:rsid w:val="006A4B5F"/>
    <w:rsid w:val="006A6A3D"/>
    <w:rsid w:val="006A7315"/>
    <w:rsid w:val="006D0B48"/>
    <w:rsid w:val="006D3D7B"/>
    <w:rsid w:val="006D6CFD"/>
    <w:rsid w:val="006D7DD4"/>
    <w:rsid w:val="006E1ADF"/>
    <w:rsid w:val="006E4E70"/>
    <w:rsid w:val="006E6D90"/>
    <w:rsid w:val="006E7FDE"/>
    <w:rsid w:val="006F22B8"/>
    <w:rsid w:val="006F2B18"/>
    <w:rsid w:val="00702A85"/>
    <w:rsid w:val="0070416B"/>
    <w:rsid w:val="00712955"/>
    <w:rsid w:val="00726405"/>
    <w:rsid w:val="007310D4"/>
    <w:rsid w:val="00736047"/>
    <w:rsid w:val="007462E0"/>
    <w:rsid w:val="0074636F"/>
    <w:rsid w:val="00750713"/>
    <w:rsid w:val="0075269C"/>
    <w:rsid w:val="0075518B"/>
    <w:rsid w:val="00756A85"/>
    <w:rsid w:val="00761B79"/>
    <w:rsid w:val="007734D9"/>
    <w:rsid w:val="00777DA9"/>
    <w:rsid w:val="00783E32"/>
    <w:rsid w:val="00787738"/>
    <w:rsid w:val="00792663"/>
    <w:rsid w:val="00792CDD"/>
    <w:rsid w:val="0079411F"/>
    <w:rsid w:val="007A1F09"/>
    <w:rsid w:val="007A3256"/>
    <w:rsid w:val="007A35BA"/>
    <w:rsid w:val="007B0AE6"/>
    <w:rsid w:val="007B4E12"/>
    <w:rsid w:val="007B657D"/>
    <w:rsid w:val="007B7549"/>
    <w:rsid w:val="007C1270"/>
    <w:rsid w:val="007C7CEE"/>
    <w:rsid w:val="007D4FEE"/>
    <w:rsid w:val="007D7924"/>
    <w:rsid w:val="007E0705"/>
    <w:rsid w:val="007E192B"/>
    <w:rsid w:val="00800867"/>
    <w:rsid w:val="008040A5"/>
    <w:rsid w:val="00806A2F"/>
    <w:rsid w:val="00807177"/>
    <w:rsid w:val="008076DB"/>
    <w:rsid w:val="008147AF"/>
    <w:rsid w:val="00817CCA"/>
    <w:rsid w:val="00823AE2"/>
    <w:rsid w:val="00823F34"/>
    <w:rsid w:val="00824DAA"/>
    <w:rsid w:val="00825B86"/>
    <w:rsid w:val="00830453"/>
    <w:rsid w:val="00832158"/>
    <w:rsid w:val="008322B0"/>
    <w:rsid w:val="008341CB"/>
    <w:rsid w:val="00834B08"/>
    <w:rsid w:val="008366A8"/>
    <w:rsid w:val="00837B47"/>
    <w:rsid w:val="0084071B"/>
    <w:rsid w:val="00841B78"/>
    <w:rsid w:val="00854677"/>
    <w:rsid w:val="00861330"/>
    <w:rsid w:val="008632E8"/>
    <w:rsid w:val="008650EC"/>
    <w:rsid w:val="0088259E"/>
    <w:rsid w:val="00884143"/>
    <w:rsid w:val="00884669"/>
    <w:rsid w:val="008A1B11"/>
    <w:rsid w:val="008A5A5B"/>
    <w:rsid w:val="008A7A76"/>
    <w:rsid w:val="008B4527"/>
    <w:rsid w:val="008B5FBA"/>
    <w:rsid w:val="008B7478"/>
    <w:rsid w:val="008C0876"/>
    <w:rsid w:val="008C7EEF"/>
    <w:rsid w:val="008D0DCD"/>
    <w:rsid w:val="008D2D36"/>
    <w:rsid w:val="008E1B27"/>
    <w:rsid w:val="008E1F5D"/>
    <w:rsid w:val="008E23EF"/>
    <w:rsid w:val="008E3CFC"/>
    <w:rsid w:val="008F27A6"/>
    <w:rsid w:val="008F348B"/>
    <w:rsid w:val="00903C47"/>
    <w:rsid w:val="0091270D"/>
    <w:rsid w:val="0091429A"/>
    <w:rsid w:val="00917C02"/>
    <w:rsid w:val="00921DE2"/>
    <w:rsid w:val="00922ED7"/>
    <w:rsid w:val="00927BDF"/>
    <w:rsid w:val="00931028"/>
    <w:rsid w:val="009420F7"/>
    <w:rsid w:val="00951EFD"/>
    <w:rsid w:val="00954CA9"/>
    <w:rsid w:val="00954FA0"/>
    <w:rsid w:val="0096244F"/>
    <w:rsid w:val="009665AA"/>
    <w:rsid w:val="0096726E"/>
    <w:rsid w:val="00981E4D"/>
    <w:rsid w:val="00986495"/>
    <w:rsid w:val="00987BE4"/>
    <w:rsid w:val="0099359C"/>
    <w:rsid w:val="009A5633"/>
    <w:rsid w:val="009B4D74"/>
    <w:rsid w:val="009B528E"/>
    <w:rsid w:val="009C5734"/>
    <w:rsid w:val="009D032D"/>
    <w:rsid w:val="009D3FBC"/>
    <w:rsid w:val="009E434D"/>
    <w:rsid w:val="009E76F8"/>
    <w:rsid w:val="009F096B"/>
    <w:rsid w:val="009F2F4A"/>
    <w:rsid w:val="009F3B4A"/>
    <w:rsid w:val="009F4DE2"/>
    <w:rsid w:val="00A00839"/>
    <w:rsid w:val="00A01109"/>
    <w:rsid w:val="00A03C6C"/>
    <w:rsid w:val="00A124A1"/>
    <w:rsid w:val="00A16547"/>
    <w:rsid w:val="00A1726B"/>
    <w:rsid w:val="00A209A8"/>
    <w:rsid w:val="00A35F79"/>
    <w:rsid w:val="00A439AB"/>
    <w:rsid w:val="00A45305"/>
    <w:rsid w:val="00A46CD2"/>
    <w:rsid w:val="00A578AE"/>
    <w:rsid w:val="00A61D1D"/>
    <w:rsid w:val="00A6406F"/>
    <w:rsid w:val="00A67230"/>
    <w:rsid w:val="00A7061C"/>
    <w:rsid w:val="00A7195F"/>
    <w:rsid w:val="00A723CA"/>
    <w:rsid w:val="00A75C41"/>
    <w:rsid w:val="00A77144"/>
    <w:rsid w:val="00A86F43"/>
    <w:rsid w:val="00AA1571"/>
    <w:rsid w:val="00AA42B5"/>
    <w:rsid w:val="00AB1137"/>
    <w:rsid w:val="00AB2484"/>
    <w:rsid w:val="00AB57BB"/>
    <w:rsid w:val="00AB6AF7"/>
    <w:rsid w:val="00AD3F06"/>
    <w:rsid w:val="00AE15DC"/>
    <w:rsid w:val="00AE3FDD"/>
    <w:rsid w:val="00AE7713"/>
    <w:rsid w:val="00AE7F5C"/>
    <w:rsid w:val="00AF3E3C"/>
    <w:rsid w:val="00B021EB"/>
    <w:rsid w:val="00B07C59"/>
    <w:rsid w:val="00B10A18"/>
    <w:rsid w:val="00B142A8"/>
    <w:rsid w:val="00B21B23"/>
    <w:rsid w:val="00B22D78"/>
    <w:rsid w:val="00B276E7"/>
    <w:rsid w:val="00B324A4"/>
    <w:rsid w:val="00B35EDF"/>
    <w:rsid w:val="00B36B6E"/>
    <w:rsid w:val="00B37F41"/>
    <w:rsid w:val="00B4051B"/>
    <w:rsid w:val="00B4769E"/>
    <w:rsid w:val="00B50D28"/>
    <w:rsid w:val="00B52A26"/>
    <w:rsid w:val="00B54118"/>
    <w:rsid w:val="00B55AE9"/>
    <w:rsid w:val="00B6562E"/>
    <w:rsid w:val="00B73DBF"/>
    <w:rsid w:val="00B76AD6"/>
    <w:rsid w:val="00B800F6"/>
    <w:rsid w:val="00B8426A"/>
    <w:rsid w:val="00B855F8"/>
    <w:rsid w:val="00B877DF"/>
    <w:rsid w:val="00B919ED"/>
    <w:rsid w:val="00BA6AC8"/>
    <w:rsid w:val="00BC1042"/>
    <w:rsid w:val="00BC1824"/>
    <w:rsid w:val="00BC61BD"/>
    <w:rsid w:val="00BC6696"/>
    <w:rsid w:val="00BD1B9C"/>
    <w:rsid w:val="00BD2432"/>
    <w:rsid w:val="00BE5D6C"/>
    <w:rsid w:val="00BF30E1"/>
    <w:rsid w:val="00C0142A"/>
    <w:rsid w:val="00C01751"/>
    <w:rsid w:val="00C02EDA"/>
    <w:rsid w:val="00C04EF5"/>
    <w:rsid w:val="00C0627D"/>
    <w:rsid w:val="00C10796"/>
    <w:rsid w:val="00C10C67"/>
    <w:rsid w:val="00C21A29"/>
    <w:rsid w:val="00C23B88"/>
    <w:rsid w:val="00C259B8"/>
    <w:rsid w:val="00C26F83"/>
    <w:rsid w:val="00C3030D"/>
    <w:rsid w:val="00C3054C"/>
    <w:rsid w:val="00C43207"/>
    <w:rsid w:val="00C4378B"/>
    <w:rsid w:val="00C44833"/>
    <w:rsid w:val="00C52346"/>
    <w:rsid w:val="00C6671A"/>
    <w:rsid w:val="00C7143E"/>
    <w:rsid w:val="00C718A5"/>
    <w:rsid w:val="00C71A2C"/>
    <w:rsid w:val="00C72176"/>
    <w:rsid w:val="00C72729"/>
    <w:rsid w:val="00C817A7"/>
    <w:rsid w:val="00C81E8F"/>
    <w:rsid w:val="00C82770"/>
    <w:rsid w:val="00C87A76"/>
    <w:rsid w:val="00C927DB"/>
    <w:rsid w:val="00C93023"/>
    <w:rsid w:val="00C97330"/>
    <w:rsid w:val="00CA1A24"/>
    <w:rsid w:val="00CA2C02"/>
    <w:rsid w:val="00CA7A1E"/>
    <w:rsid w:val="00CB3579"/>
    <w:rsid w:val="00CB66CE"/>
    <w:rsid w:val="00CC10B8"/>
    <w:rsid w:val="00CC1E96"/>
    <w:rsid w:val="00CC38D8"/>
    <w:rsid w:val="00CD25EF"/>
    <w:rsid w:val="00CD33DA"/>
    <w:rsid w:val="00CD3C36"/>
    <w:rsid w:val="00CE3526"/>
    <w:rsid w:val="00CE50A8"/>
    <w:rsid w:val="00CE7725"/>
    <w:rsid w:val="00CF0CEA"/>
    <w:rsid w:val="00D01CCD"/>
    <w:rsid w:val="00D121E8"/>
    <w:rsid w:val="00D15AEB"/>
    <w:rsid w:val="00D20EAF"/>
    <w:rsid w:val="00D23032"/>
    <w:rsid w:val="00D25B0F"/>
    <w:rsid w:val="00D409FC"/>
    <w:rsid w:val="00D43324"/>
    <w:rsid w:val="00D4652C"/>
    <w:rsid w:val="00D47EC0"/>
    <w:rsid w:val="00D50D26"/>
    <w:rsid w:val="00D523CA"/>
    <w:rsid w:val="00D524CC"/>
    <w:rsid w:val="00D571DF"/>
    <w:rsid w:val="00D57E09"/>
    <w:rsid w:val="00D60BD3"/>
    <w:rsid w:val="00D67A51"/>
    <w:rsid w:val="00D80C14"/>
    <w:rsid w:val="00D82405"/>
    <w:rsid w:val="00D85D5D"/>
    <w:rsid w:val="00D93928"/>
    <w:rsid w:val="00DA0B5A"/>
    <w:rsid w:val="00DA25E7"/>
    <w:rsid w:val="00DA3A03"/>
    <w:rsid w:val="00DA46AD"/>
    <w:rsid w:val="00DB4B6C"/>
    <w:rsid w:val="00DB4EBF"/>
    <w:rsid w:val="00DC1D87"/>
    <w:rsid w:val="00DC2FFD"/>
    <w:rsid w:val="00DC4668"/>
    <w:rsid w:val="00DC5FBF"/>
    <w:rsid w:val="00DD6983"/>
    <w:rsid w:val="00DD7DEB"/>
    <w:rsid w:val="00DD7F9F"/>
    <w:rsid w:val="00DE75B4"/>
    <w:rsid w:val="00DF306F"/>
    <w:rsid w:val="00DF382C"/>
    <w:rsid w:val="00DF4440"/>
    <w:rsid w:val="00DF543D"/>
    <w:rsid w:val="00DF7223"/>
    <w:rsid w:val="00E04EBE"/>
    <w:rsid w:val="00E10314"/>
    <w:rsid w:val="00E10E54"/>
    <w:rsid w:val="00E1227A"/>
    <w:rsid w:val="00E320C3"/>
    <w:rsid w:val="00E4278E"/>
    <w:rsid w:val="00E44CF4"/>
    <w:rsid w:val="00E458ED"/>
    <w:rsid w:val="00E509CA"/>
    <w:rsid w:val="00E55396"/>
    <w:rsid w:val="00E55917"/>
    <w:rsid w:val="00E63087"/>
    <w:rsid w:val="00E663C5"/>
    <w:rsid w:val="00E70226"/>
    <w:rsid w:val="00E80CA6"/>
    <w:rsid w:val="00E82F46"/>
    <w:rsid w:val="00E83304"/>
    <w:rsid w:val="00E864EA"/>
    <w:rsid w:val="00E878FE"/>
    <w:rsid w:val="00E92EE6"/>
    <w:rsid w:val="00E93342"/>
    <w:rsid w:val="00E9791F"/>
    <w:rsid w:val="00EA1F39"/>
    <w:rsid w:val="00EA2D6C"/>
    <w:rsid w:val="00EA4D20"/>
    <w:rsid w:val="00EA712F"/>
    <w:rsid w:val="00EB25F7"/>
    <w:rsid w:val="00EB54B3"/>
    <w:rsid w:val="00EC06D0"/>
    <w:rsid w:val="00EC1DFC"/>
    <w:rsid w:val="00EE12D1"/>
    <w:rsid w:val="00EE53E2"/>
    <w:rsid w:val="00EE7EEF"/>
    <w:rsid w:val="00EF49B8"/>
    <w:rsid w:val="00F034F8"/>
    <w:rsid w:val="00F0762E"/>
    <w:rsid w:val="00F12EFA"/>
    <w:rsid w:val="00F2134B"/>
    <w:rsid w:val="00F22FB1"/>
    <w:rsid w:val="00F262D4"/>
    <w:rsid w:val="00F26D0C"/>
    <w:rsid w:val="00F26F60"/>
    <w:rsid w:val="00F27534"/>
    <w:rsid w:val="00F2764F"/>
    <w:rsid w:val="00F32643"/>
    <w:rsid w:val="00F32700"/>
    <w:rsid w:val="00F32C2A"/>
    <w:rsid w:val="00F4098F"/>
    <w:rsid w:val="00F465BC"/>
    <w:rsid w:val="00F5386F"/>
    <w:rsid w:val="00F56783"/>
    <w:rsid w:val="00F579B3"/>
    <w:rsid w:val="00F6450C"/>
    <w:rsid w:val="00F65FAE"/>
    <w:rsid w:val="00F74683"/>
    <w:rsid w:val="00F82120"/>
    <w:rsid w:val="00F85CF9"/>
    <w:rsid w:val="00F91209"/>
    <w:rsid w:val="00F91CAA"/>
    <w:rsid w:val="00F94A67"/>
    <w:rsid w:val="00F95679"/>
    <w:rsid w:val="00F965F6"/>
    <w:rsid w:val="00FA0F8B"/>
    <w:rsid w:val="00FA3A4C"/>
    <w:rsid w:val="00FA7CC1"/>
    <w:rsid w:val="00FC2202"/>
    <w:rsid w:val="00FC638D"/>
    <w:rsid w:val="00FD69A8"/>
    <w:rsid w:val="00FE3C86"/>
    <w:rsid w:val="00FF154D"/>
    <w:rsid w:val="00FF17B8"/>
    <w:rsid w:val="00FF50CE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D"/>
    <w:rPr>
      <w:sz w:val="24"/>
      <w:szCs w:val="24"/>
    </w:rPr>
  </w:style>
  <w:style w:type="paragraph" w:styleId="1">
    <w:name w:val="heading 1"/>
    <w:basedOn w:val="a"/>
    <w:next w:val="2"/>
    <w:qFormat/>
    <w:rsid w:val="00C3030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3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3030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3030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3030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3030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3030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3030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3030D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3030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5B22A7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5B22A7"/>
    <w:rPr>
      <w:sz w:val="28"/>
    </w:rPr>
  </w:style>
  <w:style w:type="paragraph" w:styleId="aa">
    <w:name w:val="Normal (Web)"/>
    <w:basedOn w:val="a"/>
    <w:uiPriority w:val="99"/>
    <w:rsid w:val="005B22A7"/>
    <w:pPr>
      <w:spacing w:after="120"/>
      <w:jc w:val="both"/>
    </w:pPr>
    <w:rPr>
      <w:sz w:val="17"/>
      <w:szCs w:val="17"/>
    </w:rPr>
  </w:style>
  <w:style w:type="paragraph" w:customStyle="1" w:styleId="11">
    <w:name w:val="Знак1"/>
    <w:basedOn w:val="a"/>
    <w:rsid w:val="008D0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32C2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0579FE"/>
    <w:pPr>
      <w:ind w:left="720"/>
      <w:contextualSpacing/>
    </w:pPr>
  </w:style>
  <w:style w:type="paragraph" w:styleId="ac">
    <w:name w:val="No Spacing"/>
    <w:uiPriority w:val="1"/>
    <w:qFormat/>
    <w:rsid w:val="0020353E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A2D6C"/>
    <w:rPr>
      <w:sz w:val="24"/>
      <w:szCs w:val="24"/>
    </w:rPr>
  </w:style>
  <w:style w:type="character" w:styleId="ad">
    <w:name w:val="annotation reference"/>
    <w:basedOn w:val="a0"/>
    <w:unhideWhenUsed/>
    <w:rsid w:val="00331215"/>
    <w:rPr>
      <w:sz w:val="16"/>
      <w:szCs w:val="16"/>
    </w:rPr>
  </w:style>
  <w:style w:type="paragraph" w:styleId="ae">
    <w:name w:val="annotation text"/>
    <w:basedOn w:val="a"/>
    <w:link w:val="af"/>
    <w:unhideWhenUsed/>
    <w:rsid w:val="003312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3121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12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31215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154E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4EF7"/>
    <w:rPr>
      <w:sz w:val="24"/>
      <w:szCs w:val="24"/>
    </w:rPr>
  </w:style>
  <w:style w:type="character" w:customStyle="1" w:styleId="af2">
    <w:name w:val="Основной текст_"/>
    <w:link w:val="12"/>
    <w:rsid w:val="00154EF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154EF7"/>
    <w:pPr>
      <w:shd w:val="clear" w:color="auto" w:fill="FFFFFF"/>
      <w:spacing w:before="1080" w:line="468" w:lineRule="exact"/>
      <w:ind w:hanging="360"/>
      <w:jc w:val="righ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2310B-5167-4247-9AA8-26611852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Hewlett-Packard Company</Company>
  <LinksUpToDate>false</LinksUpToDate>
  <CharactersWithSpaces>7091</CharactersWithSpaces>
  <SharedDoc>false</SharedDoc>
  <HLinks>
    <vt:vector size="6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consultantplus://offline/ref=212A8EB1BE5C4CB30AD2C1FFD20D4AF4A04C21E77916CC039FA41FDE700CA884K4j9L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PisarevaTE</cp:lastModifiedBy>
  <cp:revision>24</cp:revision>
  <cp:lastPrinted>2019-11-06T08:57:00Z</cp:lastPrinted>
  <dcterms:created xsi:type="dcterms:W3CDTF">2019-02-20T15:02:00Z</dcterms:created>
  <dcterms:modified xsi:type="dcterms:W3CDTF">2019-11-07T12:40:00Z</dcterms:modified>
</cp:coreProperties>
</file>