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Look w:val="04A0"/>
      </w:tblPr>
      <w:tblGrid>
        <w:gridCol w:w="4339"/>
      </w:tblGrid>
      <w:tr w:rsidR="006E6841" w:rsidRPr="00472078" w:rsidTr="00484C0A">
        <w:trPr>
          <w:trHeight w:val="1454"/>
        </w:trPr>
        <w:tc>
          <w:tcPr>
            <w:tcW w:w="4339" w:type="dxa"/>
          </w:tcPr>
          <w:p w:rsidR="006E6841" w:rsidRPr="00472078" w:rsidRDefault="006E6841" w:rsidP="00484C0A">
            <w:pPr>
              <w:autoSpaceDE w:val="0"/>
              <w:autoSpaceDN w:val="0"/>
              <w:adjustRightInd w:val="0"/>
              <w:spacing w:after="0" w:line="240" w:lineRule="auto"/>
              <w:outlineLvl w:val="0"/>
              <w:rPr>
                <w:rFonts w:ascii="Times New Roman" w:hAnsi="Times New Roman"/>
                <w:sz w:val="28"/>
                <w:szCs w:val="28"/>
              </w:rPr>
            </w:pPr>
            <w:r w:rsidRPr="00472078">
              <w:rPr>
                <w:rFonts w:ascii="Times New Roman" w:hAnsi="Times New Roman"/>
                <w:sz w:val="28"/>
                <w:szCs w:val="28"/>
              </w:rPr>
              <w:t xml:space="preserve">Утвержден                                                    приказом департамента                                                     имущественных и земельных                                                                     отношений Воронежской области от </w:t>
            </w:r>
            <w:r w:rsidR="00602042">
              <w:rPr>
                <w:rFonts w:ascii="Times New Roman" w:hAnsi="Times New Roman"/>
                <w:sz w:val="28"/>
                <w:szCs w:val="28"/>
              </w:rPr>
              <w:t xml:space="preserve"> 24.01.2017 </w:t>
            </w:r>
            <w:r w:rsidRPr="00472078">
              <w:rPr>
                <w:rFonts w:ascii="Times New Roman" w:hAnsi="Times New Roman"/>
                <w:sz w:val="28"/>
                <w:szCs w:val="28"/>
              </w:rPr>
              <w:t>№</w:t>
            </w:r>
            <w:r w:rsidR="00602042">
              <w:rPr>
                <w:rFonts w:ascii="Times New Roman" w:hAnsi="Times New Roman"/>
                <w:sz w:val="28"/>
                <w:szCs w:val="28"/>
              </w:rPr>
              <w:t xml:space="preserve"> 107</w:t>
            </w:r>
          </w:p>
          <w:p w:rsidR="006E6841" w:rsidRDefault="006E6841" w:rsidP="00484C0A">
            <w:pPr>
              <w:autoSpaceDE w:val="0"/>
              <w:autoSpaceDN w:val="0"/>
              <w:adjustRightInd w:val="0"/>
              <w:spacing w:after="0" w:line="240" w:lineRule="auto"/>
              <w:outlineLvl w:val="0"/>
              <w:rPr>
                <w:rFonts w:ascii="Times New Roman" w:hAnsi="Times New Roman"/>
                <w:sz w:val="28"/>
                <w:szCs w:val="28"/>
              </w:rPr>
            </w:pPr>
          </w:p>
          <w:p w:rsidR="006E6841" w:rsidRPr="00472078" w:rsidRDefault="006E6841" w:rsidP="00484C0A">
            <w:pPr>
              <w:autoSpaceDE w:val="0"/>
              <w:autoSpaceDN w:val="0"/>
              <w:adjustRightInd w:val="0"/>
              <w:spacing w:after="0" w:line="240" w:lineRule="auto"/>
              <w:outlineLvl w:val="0"/>
              <w:rPr>
                <w:rFonts w:ascii="Times New Roman" w:hAnsi="Times New Roman"/>
                <w:sz w:val="28"/>
                <w:szCs w:val="28"/>
              </w:rPr>
            </w:pPr>
          </w:p>
        </w:tc>
      </w:tr>
    </w:tbl>
    <w:p w:rsidR="006E6841" w:rsidRPr="007C6BE9" w:rsidRDefault="006E6841" w:rsidP="006E6841">
      <w:pPr>
        <w:autoSpaceDE w:val="0"/>
        <w:autoSpaceDN w:val="0"/>
        <w:adjustRightInd w:val="0"/>
        <w:spacing w:after="0" w:line="240" w:lineRule="auto"/>
        <w:jc w:val="center"/>
        <w:rPr>
          <w:rFonts w:ascii="Times New Roman" w:hAnsi="Times New Roman"/>
          <w:b/>
          <w:sz w:val="28"/>
          <w:szCs w:val="28"/>
        </w:rPr>
      </w:pPr>
      <w:r w:rsidRPr="00F6423E">
        <w:rPr>
          <w:rFonts w:ascii="Times New Roman" w:hAnsi="Times New Roman"/>
          <w:b/>
          <w:sz w:val="28"/>
          <w:szCs w:val="28"/>
        </w:rPr>
        <w:t xml:space="preserve">Административный регламент департамента имущественных и земельных отношений Воронежской области по предоставлению государственной услуги </w:t>
      </w:r>
      <w:r w:rsidRPr="007C6BE9">
        <w:rPr>
          <w:rFonts w:ascii="Times New Roman" w:eastAsia="Times New Roman" w:hAnsi="Times New Roman"/>
          <w:b/>
          <w:bCs/>
          <w:sz w:val="28"/>
          <w:szCs w:val="28"/>
          <w:lang w:eastAsia="ru-RU"/>
        </w:rPr>
        <w:t>«</w:t>
      </w:r>
      <w:r w:rsidRPr="007C6BE9">
        <w:rPr>
          <w:rFonts w:ascii="Times New Roman" w:hAnsi="Times New Roman"/>
          <w:b/>
          <w:sz w:val="28"/>
          <w:szCs w:val="28"/>
        </w:rPr>
        <w:t>Заключение соглашений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rsidRPr="007C6BE9">
        <w:rPr>
          <w:rFonts w:ascii="Times New Roman" w:eastAsia="Times New Roman" w:hAnsi="Times New Roman"/>
          <w:b/>
          <w:bCs/>
          <w:sz w:val="28"/>
          <w:szCs w:val="28"/>
          <w:lang w:eastAsia="ru-RU"/>
        </w:rPr>
        <w:t>»</w:t>
      </w:r>
    </w:p>
    <w:p w:rsidR="006E6841" w:rsidRDefault="006E6841" w:rsidP="006E6841">
      <w:pPr>
        <w:autoSpaceDE w:val="0"/>
        <w:autoSpaceDN w:val="0"/>
        <w:adjustRightInd w:val="0"/>
        <w:spacing w:after="0" w:line="240" w:lineRule="auto"/>
        <w:ind w:firstLine="540"/>
        <w:jc w:val="both"/>
        <w:rPr>
          <w:rFonts w:ascii="Times New Roman" w:hAnsi="Times New Roman"/>
          <w:sz w:val="28"/>
          <w:szCs w:val="28"/>
        </w:rPr>
      </w:pPr>
    </w:p>
    <w:p w:rsidR="006E6841" w:rsidRPr="00752301" w:rsidRDefault="006E6841" w:rsidP="00251C58">
      <w:pPr>
        <w:numPr>
          <w:ilvl w:val="0"/>
          <w:numId w:val="8"/>
        </w:numPr>
        <w:autoSpaceDE w:val="0"/>
        <w:autoSpaceDN w:val="0"/>
        <w:adjustRightInd w:val="0"/>
        <w:spacing w:after="0" w:line="240" w:lineRule="auto"/>
        <w:ind w:left="0" w:firstLine="0"/>
        <w:jc w:val="center"/>
        <w:outlineLvl w:val="1"/>
        <w:rPr>
          <w:rFonts w:ascii="Times New Roman" w:hAnsi="Times New Roman"/>
          <w:b/>
          <w:sz w:val="28"/>
          <w:szCs w:val="28"/>
        </w:rPr>
      </w:pPr>
      <w:r>
        <w:rPr>
          <w:rFonts w:ascii="Times New Roman" w:hAnsi="Times New Roman"/>
          <w:b/>
          <w:sz w:val="28"/>
          <w:szCs w:val="28"/>
        </w:rPr>
        <w:t xml:space="preserve"> Общие положения</w:t>
      </w:r>
    </w:p>
    <w:p w:rsidR="006E6841" w:rsidRPr="00752301" w:rsidRDefault="006E6841" w:rsidP="006E6841">
      <w:pPr>
        <w:autoSpaceDE w:val="0"/>
        <w:autoSpaceDN w:val="0"/>
        <w:adjustRightInd w:val="0"/>
        <w:spacing w:after="0" w:line="240" w:lineRule="auto"/>
        <w:outlineLvl w:val="1"/>
        <w:rPr>
          <w:rFonts w:ascii="Times New Roman" w:hAnsi="Times New Roman"/>
          <w:b/>
          <w:sz w:val="28"/>
          <w:szCs w:val="28"/>
        </w:rPr>
      </w:pPr>
    </w:p>
    <w:p w:rsidR="006E6841" w:rsidRPr="00752301" w:rsidRDefault="006E6841" w:rsidP="006E6841">
      <w:pPr>
        <w:numPr>
          <w:ilvl w:val="1"/>
          <w:numId w:val="1"/>
        </w:numPr>
        <w:autoSpaceDE w:val="0"/>
        <w:autoSpaceDN w:val="0"/>
        <w:adjustRightInd w:val="0"/>
        <w:spacing w:after="0" w:line="240" w:lineRule="auto"/>
        <w:jc w:val="center"/>
        <w:rPr>
          <w:rFonts w:ascii="Times New Roman" w:hAnsi="Times New Roman"/>
          <w:b/>
          <w:sz w:val="28"/>
          <w:szCs w:val="28"/>
        </w:rPr>
      </w:pPr>
      <w:r w:rsidRPr="00752301">
        <w:rPr>
          <w:rFonts w:ascii="Times New Roman" w:hAnsi="Times New Roman"/>
          <w:b/>
          <w:sz w:val="28"/>
          <w:szCs w:val="28"/>
        </w:rPr>
        <w:t>Предмет регулирования административного регламента</w:t>
      </w:r>
    </w:p>
    <w:p w:rsidR="006E6841" w:rsidRPr="00CF0CA7" w:rsidRDefault="006E6841" w:rsidP="006E6841">
      <w:pPr>
        <w:spacing w:after="0" w:line="240" w:lineRule="auto"/>
        <w:ind w:firstLine="709"/>
        <w:jc w:val="both"/>
        <w:rPr>
          <w:rFonts w:ascii="Times New Roman" w:hAnsi="Times New Roman"/>
          <w:sz w:val="28"/>
          <w:szCs w:val="28"/>
        </w:rPr>
      </w:pPr>
    </w:p>
    <w:p w:rsidR="006E6841" w:rsidRPr="00B760F3" w:rsidRDefault="006E6841" w:rsidP="006E6841">
      <w:pPr>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1.1.1. Административный регламент департамента имущественных и </w:t>
      </w:r>
      <w:r w:rsidRPr="00B760F3">
        <w:rPr>
          <w:rFonts w:ascii="Times New Roman" w:hAnsi="Times New Roman"/>
          <w:sz w:val="28"/>
          <w:szCs w:val="28"/>
        </w:rPr>
        <w:t xml:space="preserve">земельных отношений Воронежской области (далее – Департамент) по предоставлению государственной услуги </w:t>
      </w:r>
      <w:r w:rsidRPr="00D120A8">
        <w:rPr>
          <w:rFonts w:ascii="Times New Roman" w:eastAsia="Times New Roman" w:hAnsi="Times New Roman"/>
          <w:bCs/>
          <w:sz w:val="28"/>
          <w:szCs w:val="28"/>
          <w:lang w:eastAsia="ru-RU"/>
        </w:rPr>
        <w:t>«</w:t>
      </w:r>
      <w:r w:rsidRPr="00D120A8">
        <w:rPr>
          <w:rFonts w:ascii="Times New Roman" w:hAnsi="Times New Roman"/>
          <w:sz w:val="28"/>
          <w:szCs w:val="28"/>
        </w:rPr>
        <w:t>Заключение соглашений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rsidRPr="00D120A8">
        <w:rPr>
          <w:rFonts w:ascii="Times New Roman" w:eastAsia="Times New Roman" w:hAnsi="Times New Roman"/>
          <w:bCs/>
          <w:sz w:val="28"/>
          <w:szCs w:val="28"/>
          <w:lang w:eastAsia="ru-RU"/>
        </w:rPr>
        <w:t>»</w:t>
      </w:r>
      <w:r w:rsidRPr="00B760F3">
        <w:rPr>
          <w:rFonts w:ascii="Times New Roman"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w:t>
      </w:r>
      <w:r>
        <w:rPr>
          <w:rFonts w:ascii="Times New Roman" w:hAnsi="Times New Roman"/>
          <w:sz w:val="28"/>
          <w:szCs w:val="28"/>
        </w:rPr>
        <w:t>з</w:t>
      </w:r>
      <w:r w:rsidRPr="00B760F3">
        <w:rPr>
          <w:rFonts w:ascii="Times New Roman" w:hAnsi="Times New Roman"/>
          <w:sz w:val="28"/>
          <w:szCs w:val="28"/>
        </w:rPr>
        <w:t xml:space="preserve">аключению </w:t>
      </w:r>
      <w:r w:rsidRPr="00D120A8">
        <w:rPr>
          <w:rFonts w:ascii="Times New Roman" w:hAnsi="Times New Roman"/>
          <w:sz w:val="28"/>
          <w:szCs w:val="28"/>
        </w:rPr>
        <w:t>соглашений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rsidRPr="00B760F3">
        <w:rPr>
          <w:rFonts w:ascii="Times New Roman" w:hAnsi="Times New Roman"/>
          <w:sz w:val="28"/>
          <w:szCs w:val="28"/>
        </w:rPr>
        <w:t>, а также порядок взаимодействия между структурными подразделениями Департамента, их должностными лицами, взаимодействия Департамента с заявителями</w:t>
      </w:r>
      <w:r>
        <w:rPr>
          <w:rFonts w:ascii="Times New Roman" w:hAnsi="Times New Roman"/>
          <w:sz w:val="28"/>
          <w:szCs w:val="28"/>
        </w:rPr>
        <w:t>, а</w:t>
      </w:r>
      <w:r w:rsidRPr="00F004C0">
        <w:rPr>
          <w:rFonts w:ascii="Times New Roman" w:hAnsi="Times New Roman"/>
          <w:sz w:val="28"/>
          <w:szCs w:val="28"/>
        </w:rPr>
        <w:t xml:space="preserve">втономным учреждением Воронежской области «Многофункциональный центр предоставления государственных и муниципальных услуг» (далее – </w:t>
      </w:r>
      <w:r>
        <w:rPr>
          <w:rFonts w:ascii="Times New Roman" w:hAnsi="Times New Roman"/>
          <w:sz w:val="28"/>
          <w:szCs w:val="28"/>
        </w:rPr>
        <w:t>МФЦ</w:t>
      </w:r>
      <w:r w:rsidRPr="00F004C0">
        <w:rPr>
          <w:rFonts w:ascii="Times New Roman" w:hAnsi="Times New Roman"/>
          <w:sz w:val="28"/>
          <w:szCs w:val="28"/>
        </w:rPr>
        <w:t xml:space="preserve">) </w:t>
      </w:r>
      <w:r w:rsidRPr="00B760F3">
        <w:rPr>
          <w:rFonts w:ascii="Times New Roman" w:hAnsi="Times New Roman"/>
          <w:sz w:val="28"/>
          <w:szCs w:val="28"/>
        </w:rPr>
        <w:t>при предоставлении государственной услуги.</w:t>
      </w:r>
    </w:p>
    <w:p w:rsidR="006E6841" w:rsidRDefault="006E6841" w:rsidP="006E6841">
      <w:pPr>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1.1.2. </w:t>
      </w:r>
      <w:r>
        <w:rPr>
          <w:rFonts w:ascii="Times New Roman" w:hAnsi="Times New Roman"/>
          <w:sz w:val="28"/>
          <w:szCs w:val="28"/>
        </w:rPr>
        <w:t>Предметом регулирования настоящего</w:t>
      </w:r>
      <w:r w:rsidRPr="00F004C0">
        <w:rPr>
          <w:rFonts w:ascii="Times New Roman" w:hAnsi="Times New Roman"/>
          <w:sz w:val="28"/>
          <w:szCs w:val="28"/>
        </w:rPr>
        <w:t xml:space="preserve"> административн</w:t>
      </w:r>
      <w:r>
        <w:rPr>
          <w:rFonts w:ascii="Times New Roman" w:hAnsi="Times New Roman"/>
          <w:sz w:val="28"/>
          <w:szCs w:val="28"/>
        </w:rPr>
        <w:t>ого</w:t>
      </w:r>
      <w:r w:rsidRPr="00F004C0">
        <w:rPr>
          <w:rFonts w:ascii="Times New Roman" w:hAnsi="Times New Roman"/>
          <w:sz w:val="28"/>
          <w:szCs w:val="28"/>
        </w:rPr>
        <w:t xml:space="preserve"> регламент</w:t>
      </w:r>
      <w:r>
        <w:rPr>
          <w:rFonts w:ascii="Times New Roman" w:hAnsi="Times New Roman"/>
          <w:sz w:val="28"/>
          <w:szCs w:val="28"/>
        </w:rPr>
        <w:t>а являются отношения между заявителями и Департаментом</w:t>
      </w:r>
      <w:r w:rsidRPr="00F004C0">
        <w:rPr>
          <w:rFonts w:ascii="Times New Roman" w:hAnsi="Times New Roman"/>
          <w:sz w:val="28"/>
          <w:szCs w:val="28"/>
        </w:rPr>
        <w:t>,</w:t>
      </w:r>
      <w:r>
        <w:rPr>
          <w:rFonts w:ascii="Times New Roman" w:hAnsi="Times New Roman"/>
          <w:sz w:val="28"/>
          <w:szCs w:val="28"/>
        </w:rPr>
        <w:t xml:space="preserve"> МФЦ,</w:t>
      </w:r>
      <w:r w:rsidRPr="00F004C0">
        <w:rPr>
          <w:rFonts w:ascii="Times New Roman" w:hAnsi="Times New Roman"/>
          <w:sz w:val="28"/>
          <w:szCs w:val="28"/>
        </w:rPr>
        <w:t xml:space="preserve"> возникающие </w:t>
      </w:r>
      <w:r>
        <w:rPr>
          <w:rFonts w:ascii="Times New Roman" w:hAnsi="Times New Roman"/>
          <w:sz w:val="28"/>
          <w:szCs w:val="28"/>
        </w:rPr>
        <w:t xml:space="preserve">при </w:t>
      </w:r>
      <w:r w:rsidRPr="00A52EFD">
        <w:rPr>
          <w:rFonts w:ascii="Times New Roman" w:hAnsi="Times New Roman"/>
          <w:sz w:val="28"/>
          <w:szCs w:val="28"/>
        </w:rPr>
        <w:lastRenderedPageBreak/>
        <w:t xml:space="preserve">заключении </w:t>
      </w:r>
      <w:r w:rsidRPr="00D120A8">
        <w:rPr>
          <w:rFonts w:ascii="Times New Roman" w:hAnsi="Times New Roman"/>
          <w:sz w:val="28"/>
          <w:szCs w:val="28"/>
        </w:rPr>
        <w:t>соглашений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sz w:val="28"/>
          <w:szCs w:val="28"/>
        </w:rPr>
        <w:t>.</w:t>
      </w: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p>
    <w:p w:rsidR="006E6841" w:rsidRPr="00C85420"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C85420">
        <w:rPr>
          <w:rFonts w:ascii="Times New Roman" w:hAnsi="Times New Roman"/>
          <w:b/>
          <w:sz w:val="28"/>
          <w:szCs w:val="28"/>
        </w:rPr>
        <w:t>1.2. 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6E6841" w:rsidRPr="00C85420" w:rsidRDefault="006E6841" w:rsidP="006E6841">
      <w:pPr>
        <w:autoSpaceDE w:val="0"/>
        <w:autoSpaceDN w:val="0"/>
        <w:adjustRightInd w:val="0"/>
        <w:spacing w:after="0" w:line="240" w:lineRule="auto"/>
        <w:jc w:val="both"/>
        <w:rPr>
          <w:rFonts w:ascii="Times New Roman" w:hAnsi="Times New Roman"/>
          <w:sz w:val="28"/>
          <w:szCs w:val="28"/>
        </w:rPr>
      </w:pPr>
    </w:p>
    <w:p w:rsidR="006E6841" w:rsidRPr="00C85420" w:rsidRDefault="006E6841" w:rsidP="006E6841">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C85420">
        <w:rPr>
          <w:rFonts w:ascii="Times New Roman" w:hAnsi="Times New Roman"/>
          <w:sz w:val="28"/>
          <w:szCs w:val="28"/>
        </w:rPr>
        <w:t xml:space="preserve">Заявителями являются </w:t>
      </w:r>
      <w:r w:rsidR="00484C0A">
        <w:rPr>
          <w:rFonts w:ascii="Times New Roman" w:hAnsi="Times New Roman"/>
          <w:sz w:val="28"/>
          <w:szCs w:val="28"/>
        </w:rPr>
        <w:t>граждане</w:t>
      </w:r>
      <w:r w:rsidRPr="00C85420">
        <w:rPr>
          <w:rFonts w:ascii="Times New Roman" w:hAnsi="Times New Roman"/>
          <w:sz w:val="28"/>
          <w:szCs w:val="28"/>
        </w:rPr>
        <w:t xml:space="preserve"> или юридические лица</w:t>
      </w:r>
      <w:r w:rsidR="00484C0A">
        <w:rPr>
          <w:rFonts w:ascii="Times New Roman" w:hAnsi="Times New Roman"/>
          <w:sz w:val="28"/>
          <w:szCs w:val="28"/>
        </w:rPr>
        <w:t xml:space="preserve"> (</w:t>
      </w:r>
      <w:r w:rsidRPr="00C85420">
        <w:rPr>
          <w:rFonts w:ascii="Times New Roman" w:hAnsi="Times New Roman"/>
          <w:sz w:val="28"/>
          <w:szCs w:val="28"/>
        </w:rPr>
        <w:t>либо их уполномоченные представители</w:t>
      </w:r>
      <w:r w:rsidR="00484C0A">
        <w:rPr>
          <w:rFonts w:ascii="Times New Roman" w:hAnsi="Times New Roman"/>
          <w:sz w:val="28"/>
          <w:szCs w:val="28"/>
        </w:rPr>
        <w:t>) – собственники земельных участков,</w:t>
      </w:r>
      <w:r w:rsidRPr="00C85420">
        <w:rPr>
          <w:rFonts w:ascii="Times New Roman" w:hAnsi="Times New Roman"/>
          <w:sz w:val="28"/>
          <w:szCs w:val="28"/>
        </w:rPr>
        <w:t xml:space="preserve"> обратившиеся в Департамент с заявлением о предоставлении государственной услуги (далее – заявители).</w:t>
      </w:r>
    </w:p>
    <w:p w:rsidR="006E6841" w:rsidRPr="00560176" w:rsidRDefault="006E6841" w:rsidP="006E6841">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560176">
        <w:rPr>
          <w:rFonts w:ascii="Times New Roman" w:hAnsi="Times New Roman"/>
          <w:sz w:val="28"/>
          <w:szCs w:val="28"/>
        </w:rPr>
        <w:t>За предоставлением государственной услуги заявитель может также обратиться в МФЦ.</w:t>
      </w:r>
    </w:p>
    <w:p w:rsidR="006E6841" w:rsidRPr="00560176" w:rsidRDefault="006E6841" w:rsidP="006E6841">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560176">
        <w:rPr>
          <w:rFonts w:ascii="Times New Roman" w:hAnsi="Times New Roman"/>
          <w:sz w:val="28"/>
          <w:szCs w:val="28"/>
        </w:rPr>
        <w:t>От имени физических и юридических лиц заявление о предоставлении государственной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6E6841" w:rsidRDefault="006E6841" w:rsidP="006E6841">
      <w:pPr>
        <w:autoSpaceDE w:val="0"/>
        <w:autoSpaceDN w:val="0"/>
        <w:adjustRightInd w:val="0"/>
        <w:spacing w:after="0" w:line="240" w:lineRule="auto"/>
        <w:ind w:firstLine="540"/>
        <w:jc w:val="center"/>
        <w:rPr>
          <w:rFonts w:ascii="Times New Roman" w:hAnsi="Times New Roman"/>
          <w:b/>
          <w:sz w:val="28"/>
          <w:szCs w:val="28"/>
        </w:rPr>
      </w:pPr>
    </w:p>
    <w:p w:rsidR="006E6841" w:rsidRDefault="006E6841" w:rsidP="006E6841">
      <w:pPr>
        <w:autoSpaceDE w:val="0"/>
        <w:autoSpaceDN w:val="0"/>
        <w:adjustRightInd w:val="0"/>
        <w:spacing w:after="0" w:line="240" w:lineRule="auto"/>
        <w:ind w:firstLine="540"/>
        <w:jc w:val="center"/>
        <w:rPr>
          <w:rFonts w:ascii="Times New Roman" w:hAnsi="Times New Roman"/>
          <w:b/>
          <w:sz w:val="28"/>
          <w:szCs w:val="28"/>
        </w:rPr>
      </w:pPr>
      <w:r w:rsidRPr="00F004C0">
        <w:rPr>
          <w:rFonts w:ascii="Times New Roman" w:hAnsi="Times New Roman"/>
          <w:b/>
          <w:sz w:val="28"/>
          <w:szCs w:val="28"/>
        </w:rPr>
        <w:t>1.3. Требования к порядку информирования о предоставлении государственной услуги</w:t>
      </w:r>
    </w:p>
    <w:p w:rsidR="006E6841" w:rsidRPr="00F004C0" w:rsidRDefault="006E6841" w:rsidP="006E6841">
      <w:pPr>
        <w:autoSpaceDE w:val="0"/>
        <w:autoSpaceDN w:val="0"/>
        <w:adjustRightInd w:val="0"/>
        <w:spacing w:after="0" w:line="240" w:lineRule="auto"/>
        <w:ind w:firstLine="540"/>
        <w:jc w:val="center"/>
        <w:rPr>
          <w:rFonts w:ascii="Times New Roman" w:hAnsi="Times New Roman"/>
          <w:b/>
          <w:sz w:val="28"/>
          <w:szCs w:val="28"/>
        </w:rPr>
      </w:pP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1.3.1.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Департамента приводятся в </w:t>
      </w:r>
      <w:hyperlink w:anchor="Par798" w:history="1">
        <w:r w:rsidRPr="00FD7FD5">
          <w:rPr>
            <w:rFonts w:ascii="Times New Roman" w:hAnsi="Times New Roman"/>
            <w:sz w:val="28"/>
            <w:szCs w:val="28"/>
          </w:rPr>
          <w:t>приложении 1</w:t>
        </w:r>
      </w:hyperlink>
      <w:r w:rsidRPr="00FD7FD5">
        <w:rPr>
          <w:rFonts w:ascii="Times New Roman" w:hAnsi="Times New Roman"/>
          <w:sz w:val="28"/>
          <w:szCs w:val="28"/>
        </w:rPr>
        <w:t xml:space="preserve"> к настоящему </w:t>
      </w:r>
      <w:r>
        <w:rPr>
          <w:rFonts w:ascii="Times New Roman" w:hAnsi="Times New Roman"/>
          <w:sz w:val="28"/>
          <w:szCs w:val="28"/>
        </w:rPr>
        <w:t>а</w:t>
      </w:r>
      <w:r w:rsidRPr="00FD7FD5">
        <w:rPr>
          <w:rFonts w:ascii="Times New Roman" w:hAnsi="Times New Roman"/>
          <w:sz w:val="28"/>
          <w:szCs w:val="28"/>
        </w:rPr>
        <w:t>дминистративному регламенту и размещаются:</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lastRenderedPageBreak/>
        <w:t>- на официальном сайте Департамента в сети Интернет (</w:t>
      </w:r>
      <w:hyperlink r:id="rId8" w:history="1">
        <w:r w:rsidRPr="00FD7FD5">
          <w:rPr>
            <w:rFonts w:ascii="Times New Roman" w:hAnsi="Times New Roman"/>
            <w:sz w:val="28"/>
            <w:szCs w:val="28"/>
          </w:rPr>
          <w:t>www.dizovo.ru</w:t>
        </w:r>
      </w:hyperlink>
      <w:r w:rsidRPr="00FD7FD5">
        <w:rPr>
          <w:rFonts w:ascii="Times New Roman" w:hAnsi="Times New Roman"/>
          <w:sz w:val="28"/>
          <w:szCs w:val="28"/>
        </w:rPr>
        <w:t>);</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на официальном сайте правительства Воронежской области в сети Интернет (</w:t>
      </w:r>
      <w:hyperlink r:id="rId9" w:history="1">
        <w:r w:rsidRPr="00FD7FD5">
          <w:rPr>
            <w:rFonts w:ascii="Times New Roman" w:hAnsi="Times New Roman"/>
            <w:sz w:val="28"/>
            <w:szCs w:val="28"/>
          </w:rPr>
          <w:t>www.govvrn.ru</w:t>
        </w:r>
      </w:hyperlink>
      <w:r w:rsidRPr="00FD7FD5">
        <w:rPr>
          <w:rFonts w:ascii="Times New Roman" w:hAnsi="Times New Roman"/>
          <w:sz w:val="28"/>
          <w:szCs w:val="28"/>
        </w:rPr>
        <w:t>);</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в федеральной государственной информационной систем</w:t>
      </w:r>
      <w:r w:rsidRPr="007E6816">
        <w:rPr>
          <w:rFonts w:ascii="Times New Roman" w:hAnsi="Times New Roman"/>
          <w:sz w:val="28"/>
          <w:szCs w:val="28"/>
        </w:rPr>
        <w:t>е</w:t>
      </w:r>
      <w:r w:rsidRPr="00FD7FD5">
        <w:rPr>
          <w:rFonts w:ascii="Times New Roman" w:hAnsi="Times New Roman"/>
          <w:sz w:val="28"/>
          <w:szCs w:val="28"/>
        </w:rPr>
        <w:t xml:space="preserve"> «Единый портал государственных и муниципальных услуг (функций)» в сети Интернет (</w:t>
      </w:r>
      <w:hyperlink r:id="rId10" w:history="1">
        <w:r w:rsidRPr="00FD7FD5">
          <w:rPr>
            <w:rFonts w:ascii="Times New Roman" w:hAnsi="Times New Roman"/>
            <w:sz w:val="28"/>
            <w:szCs w:val="28"/>
          </w:rPr>
          <w:t>www.gosuslugi.ru</w:t>
        </w:r>
      </w:hyperlink>
      <w:r w:rsidRPr="00FD7FD5">
        <w:rPr>
          <w:rFonts w:ascii="Times New Roman" w:hAnsi="Times New Roman"/>
          <w:sz w:val="28"/>
          <w:szCs w:val="28"/>
        </w:rPr>
        <w:t>);</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в информационной системе Воронежской области «Портал государственных и муниципальных услуг Воронежской области» в сети И</w:t>
      </w:r>
      <w:r w:rsidRPr="007E6816">
        <w:rPr>
          <w:rFonts w:ascii="Times New Roman" w:hAnsi="Times New Roman"/>
          <w:sz w:val="28"/>
          <w:szCs w:val="28"/>
        </w:rPr>
        <w:t>нтернет (http://pgu.govvrn.ru);</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на официальном сайте МФЦ в сети Интернет (http://mydocuments36.ru);</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на информационном стенде в Департаменте;</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 на информационном стенде в МФЦ. </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1.3.3. На информационных стендах в помещении, предназначенном для приема документов, на официальном сайте Департамента в сети Интернет, сайте МФЦ,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 текст настоящего </w:t>
      </w:r>
      <w:r>
        <w:rPr>
          <w:rFonts w:ascii="Times New Roman" w:hAnsi="Times New Roman"/>
          <w:sz w:val="28"/>
          <w:szCs w:val="28"/>
        </w:rPr>
        <w:t>а</w:t>
      </w:r>
      <w:r w:rsidRPr="00FD7FD5">
        <w:rPr>
          <w:rFonts w:ascii="Times New Roman" w:hAnsi="Times New Roman"/>
          <w:sz w:val="28"/>
          <w:szCs w:val="28"/>
        </w:rPr>
        <w:t>дминистративного регламента с приложениями;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краткое описание порядка предоставления государственной услуги;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место размещения специалистов и режим приема ими заявителей;</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месторасположение, график (режим) работы, номера телефонов и электронной почты Департамента;</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 справочная информация о должностных лицах Департамента (Ф.И.О. руководителя Департамента, заместителя руководителя Департамента, курирующего вопросы предоставления </w:t>
      </w:r>
      <w:r>
        <w:rPr>
          <w:rFonts w:ascii="Times New Roman" w:hAnsi="Times New Roman"/>
          <w:sz w:val="28"/>
          <w:szCs w:val="28"/>
        </w:rPr>
        <w:t>государственной услуги</w:t>
      </w:r>
      <w:r w:rsidRPr="00FD7FD5">
        <w:rPr>
          <w:rFonts w:ascii="Times New Roman" w:hAnsi="Times New Roman"/>
          <w:sz w:val="28"/>
          <w:szCs w:val="28"/>
        </w:rPr>
        <w:t>, а также специалистов);</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основания для отказа в предоставлении государственной услуги;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порядок информирования о ходе предоставления государственной услуги;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порядок получения консультаций;</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в 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xml:space="preserve">Заявители, представившие в Департамент документы для предоставления </w:t>
      </w:r>
      <w:r>
        <w:rPr>
          <w:rFonts w:ascii="Times New Roman" w:hAnsi="Times New Roman"/>
          <w:sz w:val="28"/>
          <w:szCs w:val="28"/>
        </w:rPr>
        <w:t>государственной услуги</w:t>
      </w:r>
      <w:r w:rsidRPr="00FD7FD5">
        <w:rPr>
          <w:rFonts w:ascii="Times New Roman" w:hAnsi="Times New Roman"/>
          <w:sz w:val="28"/>
          <w:szCs w:val="28"/>
        </w:rPr>
        <w:t>, в обязательном порядке информируются специалистами: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 ходе предоставления государственной услуги;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 принятии решения;</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об отказе в предоставлении государственной услуги;</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 о сроке завершения оформления документов и возможности их получения.</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1.3.6. 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Pr="007E6816">
        <w:rPr>
          <w:rFonts w:ascii="Times New Roman" w:hAnsi="Times New Roman"/>
          <w:sz w:val="28"/>
          <w:szCs w:val="28"/>
        </w:rPr>
        <w:t xml:space="preserve">), либо направляется уведомление об отказе через личный кабинет заявителя </w:t>
      </w:r>
      <w:r w:rsidRPr="00560176">
        <w:rPr>
          <w:rFonts w:ascii="Times New Roman" w:hAnsi="Times New Roman"/>
          <w:sz w:val="28"/>
          <w:szCs w:val="28"/>
        </w:rPr>
        <w:t>в информационной системе</w:t>
      </w:r>
      <w:r w:rsidRPr="007E6816">
        <w:rPr>
          <w:rFonts w:ascii="Times New Roman" w:hAnsi="Times New Roman"/>
          <w:sz w:val="28"/>
          <w:szCs w:val="28"/>
        </w:rPr>
        <w:t xml:space="preserve"> «Единый портал государственных и муниципальных услуг</w:t>
      </w:r>
      <w:r w:rsidRPr="00FD7FD5">
        <w:rPr>
          <w:rFonts w:ascii="Times New Roman" w:hAnsi="Times New Roman"/>
          <w:sz w:val="28"/>
          <w:szCs w:val="28"/>
        </w:rPr>
        <w:t xml:space="preserve"> (функций)» или «Портал государственных и муниципальных услуг Воронежской области» в сети Интернет.</w:t>
      </w:r>
    </w:p>
    <w:p w:rsidR="006E6841" w:rsidRPr="00FD7FD5" w:rsidRDefault="006E6841" w:rsidP="006E6841">
      <w:pPr>
        <w:widowControl w:val="0"/>
        <w:autoSpaceDE w:val="0"/>
        <w:autoSpaceDN w:val="0"/>
        <w:adjustRightInd w:val="0"/>
        <w:spacing w:after="0" w:line="240" w:lineRule="auto"/>
        <w:ind w:firstLine="709"/>
        <w:jc w:val="both"/>
        <w:rPr>
          <w:rFonts w:ascii="Times New Roman" w:hAnsi="Times New Roman"/>
          <w:sz w:val="28"/>
          <w:szCs w:val="28"/>
        </w:rPr>
      </w:pPr>
      <w:r w:rsidRPr="00FD7FD5">
        <w:rPr>
          <w:rFonts w:ascii="Times New Roman" w:hAnsi="Times New Roman"/>
          <w:sz w:val="28"/>
          <w:szCs w:val="28"/>
        </w:rPr>
        <w:t>1.3.7. Информация о сроке завершения оформления документов и возможности их получения заявителю сообщается при подаче документов.</w:t>
      </w:r>
    </w:p>
    <w:p w:rsidR="006E6841" w:rsidRDefault="006E6841" w:rsidP="006E6841">
      <w:pPr>
        <w:autoSpaceDE w:val="0"/>
        <w:autoSpaceDN w:val="0"/>
        <w:adjustRightInd w:val="0"/>
        <w:spacing w:after="0" w:line="240" w:lineRule="auto"/>
        <w:jc w:val="center"/>
        <w:outlineLvl w:val="1"/>
        <w:rPr>
          <w:rFonts w:ascii="Times New Roman" w:hAnsi="Times New Roman"/>
          <w:b/>
          <w:sz w:val="28"/>
          <w:szCs w:val="28"/>
        </w:rPr>
      </w:pPr>
    </w:p>
    <w:p w:rsidR="006E6841" w:rsidRDefault="006E6841" w:rsidP="006E6841">
      <w:pPr>
        <w:autoSpaceDE w:val="0"/>
        <w:autoSpaceDN w:val="0"/>
        <w:adjustRightInd w:val="0"/>
        <w:spacing w:after="0" w:line="240" w:lineRule="auto"/>
        <w:jc w:val="center"/>
        <w:outlineLvl w:val="1"/>
        <w:rPr>
          <w:rFonts w:ascii="Times New Roman" w:hAnsi="Times New Roman"/>
          <w:b/>
          <w:sz w:val="28"/>
          <w:szCs w:val="28"/>
        </w:rPr>
      </w:pPr>
      <w:r w:rsidRPr="00F004C0">
        <w:rPr>
          <w:rFonts w:ascii="Times New Roman" w:hAnsi="Times New Roman"/>
          <w:b/>
          <w:sz w:val="28"/>
          <w:szCs w:val="28"/>
        </w:rPr>
        <w:t xml:space="preserve">2. </w:t>
      </w:r>
      <w:r>
        <w:rPr>
          <w:rFonts w:ascii="Times New Roman" w:hAnsi="Times New Roman"/>
          <w:b/>
          <w:sz w:val="28"/>
          <w:szCs w:val="28"/>
        </w:rPr>
        <w:t>Стандарт предоставления государственной услуги</w:t>
      </w: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2.1. Наименование государственной услуги</w:t>
      </w:r>
    </w:p>
    <w:p w:rsidR="006E6841" w:rsidRDefault="006E6841" w:rsidP="006E6841">
      <w:pPr>
        <w:spacing w:after="0" w:line="240" w:lineRule="auto"/>
        <w:ind w:firstLine="540"/>
        <w:jc w:val="both"/>
        <w:rPr>
          <w:rFonts w:ascii="Times New Roman" w:hAnsi="Times New Roman"/>
          <w:sz w:val="28"/>
          <w:szCs w:val="28"/>
        </w:rPr>
      </w:pPr>
    </w:p>
    <w:p w:rsidR="006E6841" w:rsidRDefault="006E6841" w:rsidP="00372202">
      <w:pPr>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В рамках действия настоящего </w:t>
      </w:r>
      <w:r>
        <w:rPr>
          <w:rFonts w:ascii="Times New Roman" w:hAnsi="Times New Roman"/>
          <w:sz w:val="28"/>
          <w:szCs w:val="28"/>
        </w:rPr>
        <w:t>а</w:t>
      </w:r>
      <w:r w:rsidRPr="00F004C0">
        <w:rPr>
          <w:rFonts w:ascii="Times New Roman" w:hAnsi="Times New Roman"/>
          <w:sz w:val="28"/>
          <w:szCs w:val="28"/>
        </w:rPr>
        <w:t xml:space="preserve">дминистративного регламента осуществляется предоставление государственной </w:t>
      </w:r>
      <w:r w:rsidRPr="007E6816">
        <w:rPr>
          <w:rFonts w:ascii="Times New Roman" w:hAnsi="Times New Roman"/>
          <w:sz w:val="28"/>
          <w:szCs w:val="28"/>
        </w:rPr>
        <w:t xml:space="preserve">услуги </w:t>
      </w:r>
      <w:r w:rsidRPr="00560176">
        <w:rPr>
          <w:rFonts w:ascii="Times New Roman" w:hAnsi="Times New Roman"/>
          <w:sz w:val="28"/>
          <w:szCs w:val="28"/>
        </w:rPr>
        <w:t>«</w:t>
      </w:r>
      <w:r w:rsidRPr="00D120A8">
        <w:rPr>
          <w:rFonts w:ascii="Times New Roman" w:hAnsi="Times New Roman"/>
          <w:sz w:val="28"/>
          <w:szCs w:val="28"/>
        </w:rPr>
        <w:t>Заключение соглашений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rsidRPr="00BD48F1">
        <w:rPr>
          <w:rFonts w:ascii="Times New Roman" w:hAnsi="Times New Roman"/>
          <w:sz w:val="28"/>
          <w:szCs w:val="28"/>
        </w:rPr>
        <w:t>»</w:t>
      </w:r>
      <w:r w:rsidRPr="007E6816">
        <w:rPr>
          <w:rFonts w:ascii="Times New Roman" w:hAnsi="Times New Roman"/>
          <w:sz w:val="28"/>
          <w:szCs w:val="28"/>
        </w:rPr>
        <w:t xml:space="preserve"> (далее - государственная</w:t>
      </w:r>
      <w:r w:rsidRPr="00F004C0">
        <w:rPr>
          <w:rFonts w:ascii="Times New Roman" w:hAnsi="Times New Roman"/>
          <w:sz w:val="28"/>
          <w:szCs w:val="28"/>
        </w:rPr>
        <w:t xml:space="preserve"> услуга).</w:t>
      </w:r>
    </w:p>
    <w:p w:rsidR="006E6841" w:rsidRPr="00F004C0" w:rsidRDefault="006E6841" w:rsidP="006E6841">
      <w:pPr>
        <w:spacing w:after="0" w:line="240" w:lineRule="auto"/>
        <w:ind w:firstLine="540"/>
        <w:jc w:val="both"/>
        <w:rPr>
          <w:rFonts w:ascii="Times New Roman" w:hAnsi="Times New Roman"/>
          <w:sz w:val="28"/>
          <w:szCs w:val="28"/>
        </w:rPr>
      </w:pP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2.2. Наименование органа, предоставляющего</w:t>
      </w: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 xml:space="preserve"> государственную услугу</w:t>
      </w: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p>
    <w:p w:rsidR="006E6841" w:rsidRPr="00F004C0" w:rsidRDefault="006E6841" w:rsidP="00372202">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lastRenderedPageBreak/>
        <w:t>2.2.1. Предоставление государственной услуги осуществляется департаментом имущественных и земельных отношений Воронежской области</w:t>
      </w:r>
      <w:r>
        <w:rPr>
          <w:rFonts w:ascii="Times New Roman" w:hAnsi="Times New Roman"/>
          <w:sz w:val="28"/>
          <w:szCs w:val="28"/>
        </w:rPr>
        <w:t xml:space="preserve"> (далее – Департамент)</w:t>
      </w:r>
      <w:r w:rsidRPr="00F004C0">
        <w:rPr>
          <w:rFonts w:ascii="Times New Roman" w:hAnsi="Times New Roman"/>
          <w:sz w:val="28"/>
          <w:szCs w:val="28"/>
        </w:rPr>
        <w:t>.</w:t>
      </w:r>
    </w:p>
    <w:p w:rsidR="006E6841" w:rsidRPr="00F004C0" w:rsidRDefault="006E6841" w:rsidP="00372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F004C0">
        <w:rPr>
          <w:rFonts w:ascii="Times New Roman" w:hAnsi="Times New Roman"/>
          <w:sz w:val="28"/>
          <w:szCs w:val="28"/>
        </w:rPr>
        <w:t xml:space="preserve"> предоставлении государственной услуги </w:t>
      </w:r>
      <w:r>
        <w:rPr>
          <w:rFonts w:ascii="Times New Roman" w:hAnsi="Times New Roman"/>
          <w:sz w:val="28"/>
          <w:szCs w:val="28"/>
        </w:rPr>
        <w:t>принимают участие органы и  организации, предоставляющие документы</w:t>
      </w:r>
      <w:r w:rsidRPr="00F004C0">
        <w:rPr>
          <w:rFonts w:ascii="Times New Roman" w:hAnsi="Times New Roman"/>
          <w:sz w:val="28"/>
          <w:szCs w:val="28"/>
        </w:rPr>
        <w:t>, необходимы</w:t>
      </w:r>
      <w:r>
        <w:rPr>
          <w:rFonts w:ascii="Times New Roman" w:hAnsi="Times New Roman"/>
          <w:sz w:val="28"/>
          <w:szCs w:val="28"/>
        </w:rPr>
        <w:t>е</w:t>
      </w:r>
      <w:r w:rsidRPr="00F004C0">
        <w:rPr>
          <w:rFonts w:ascii="Times New Roman" w:hAnsi="Times New Roman"/>
          <w:sz w:val="28"/>
          <w:szCs w:val="28"/>
        </w:rPr>
        <w:t xml:space="preserve"> для </w:t>
      </w:r>
      <w:r>
        <w:rPr>
          <w:rFonts w:ascii="Times New Roman" w:hAnsi="Times New Roman"/>
          <w:sz w:val="28"/>
          <w:szCs w:val="28"/>
        </w:rPr>
        <w:t>предоставления государственной услуги</w:t>
      </w:r>
      <w:r w:rsidRPr="00F004C0">
        <w:rPr>
          <w:rFonts w:ascii="Times New Roman" w:hAnsi="Times New Roman"/>
          <w:sz w:val="28"/>
          <w:szCs w:val="28"/>
        </w:rPr>
        <w:t>:</w:t>
      </w:r>
    </w:p>
    <w:p w:rsidR="006E6841" w:rsidRPr="008074A9" w:rsidRDefault="006E6841" w:rsidP="00372202">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 Управление Федеральной службы государственной регистрации, </w:t>
      </w:r>
      <w:r w:rsidRPr="008074A9">
        <w:rPr>
          <w:rFonts w:ascii="Times New Roman" w:hAnsi="Times New Roman"/>
          <w:sz w:val="28"/>
          <w:szCs w:val="28"/>
        </w:rPr>
        <w:t>кадастра и картографии по Воронежской области (Управление Росреестра по Воронежской области);</w:t>
      </w:r>
    </w:p>
    <w:p w:rsidR="006E6841" w:rsidRPr="008074A9" w:rsidRDefault="006E6841" w:rsidP="00372202">
      <w:pPr>
        <w:autoSpaceDE w:val="0"/>
        <w:autoSpaceDN w:val="0"/>
        <w:adjustRightInd w:val="0"/>
        <w:spacing w:after="0" w:line="240" w:lineRule="auto"/>
        <w:ind w:firstLine="709"/>
        <w:jc w:val="both"/>
        <w:rPr>
          <w:rFonts w:ascii="Times New Roman" w:hAnsi="Times New Roman"/>
          <w:sz w:val="28"/>
          <w:szCs w:val="28"/>
        </w:rPr>
      </w:pPr>
      <w:r w:rsidRPr="008074A9">
        <w:rPr>
          <w:rFonts w:ascii="Times New Roman" w:hAnsi="Times New Roman"/>
          <w:sz w:val="28"/>
          <w:szCs w:val="28"/>
        </w:rPr>
        <w:t>- Управление Федеральной налоговой службы по Воронежской области;</w:t>
      </w:r>
    </w:p>
    <w:p w:rsidR="006E6841" w:rsidRPr="003C2BAF" w:rsidRDefault="006E6841" w:rsidP="00372202">
      <w:pPr>
        <w:autoSpaceDE w:val="0"/>
        <w:autoSpaceDN w:val="0"/>
        <w:adjustRightInd w:val="0"/>
        <w:spacing w:after="0" w:line="240" w:lineRule="auto"/>
        <w:ind w:firstLine="709"/>
        <w:jc w:val="both"/>
        <w:rPr>
          <w:rFonts w:ascii="Times New Roman" w:hAnsi="Times New Roman"/>
          <w:sz w:val="28"/>
          <w:szCs w:val="28"/>
        </w:rPr>
      </w:pPr>
      <w:r w:rsidRPr="008074A9">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(филиал ФГБУ «ФКП Росреестра»).</w:t>
      </w:r>
    </w:p>
    <w:p w:rsidR="006E6841" w:rsidRPr="00F004C0" w:rsidRDefault="00D3575C" w:rsidP="00372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006E6841">
        <w:rPr>
          <w:rFonts w:ascii="Times New Roman" w:hAnsi="Times New Roman"/>
          <w:sz w:val="28"/>
          <w:szCs w:val="28"/>
        </w:rPr>
        <w:t>. П</w:t>
      </w:r>
      <w:r w:rsidR="006E6841" w:rsidRPr="00F004C0">
        <w:rPr>
          <w:rFonts w:ascii="Times New Roman" w:hAnsi="Times New Roman"/>
          <w:sz w:val="28"/>
          <w:szCs w:val="28"/>
        </w:rPr>
        <w:t>ри предоставлении государственной услуги</w:t>
      </w:r>
      <w:r w:rsidR="006E6841">
        <w:rPr>
          <w:rFonts w:ascii="Times New Roman" w:hAnsi="Times New Roman"/>
          <w:sz w:val="28"/>
          <w:szCs w:val="28"/>
        </w:rPr>
        <w:t>, в случае необходимости,</w:t>
      </w:r>
      <w:r w:rsidR="006E6841" w:rsidRPr="00F004C0">
        <w:rPr>
          <w:rFonts w:ascii="Times New Roman" w:hAnsi="Times New Roman"/>
          <w:sz w:val="28"/>
          <w:szCs w:val="28"/>
        </w:rPr>
        <w:t xml:space="preserve"> в целях получения документов, необходимых для предоставлени</w:t>
      </w:r>
      <w:r w:rsidR="006E6841">
        <w:rPr>
          <w:rFonts w:ascii="Times New Roman" w:hAnsi="Times New Roman"/>
          <w:sz w:val="28"/>
          <w:szCs w:val="28"/>
        </w:rPr>
        <w:t>я данной</w:t>
      </w:r>
      <w:r w:rsidR="006E6841" w:rsidRPr="00F004C0">
        <w:rPr>
          <w:rFonts w:ascii="Times New Roman" w:hAnsi="Times New Roman"/>
          <w:sz w:val="28"/>
          <w:szCs w:val="28"/>
        </w:rPr>
        <w:t xml:space="preserve"> государственной услуги</w:t>
      </w:r>
      <w:r w:rsidR="006E6841">
        <w:rPr>
          <w:rFonts w:ascii="Times New Roman" w:hAnsi="Times New Roman"/>
          <w:sz w:val="28"/>
          <w:szCs w:val="28"/>
        </w:rPr>
        <w:t xml:space="preserve">, </w:t>
      </w:r>
      <w:r w:rsidR="006E6841" w:rsidRPr="00F004C0">
        <w:rPr>
          <w:rFonts w:ascii="Times New Roman" w:hAnsi="Times New Roman"/>
          <w:sz w:val="28"/>
          <w:szCs w:val="28"/>
        </w:rPr>
        <w:t xml:space="preserve">для проверки сведений, предоставляемых заявителями, а также </w:t>
      </w:r>
      <w:r w:rsidR="006E6841" w:rsidRPr="00FD7FD5">
        <w:rPr>
          <w:rFonts w:ascii="Times New Roman" w:hAnsi="Times New Roman"/>
          <w:sz w:val="28"/>
          <w:szCs w:val="28"/>
        </w:rPr>
        <w:t>предоставления</w:t>
      </w:r>
      <w:r w:rsidR="006E6841" w:rsidRPr="00F004C0">
        <w:rPr>
          <w:rFonts w:ascii="Times New Roman" w:hAnsi="Times New Roman"/>
          <w:sz w:val="28"/>
          <w:szCs w:val="28"/>
        </w:rPr>
        <w:t xml:space="preserve"> иных необходимых сведений осуществляется взаимодействие с:</w:t>
      </w:r>
    </w:p>
    <w:p w:rsidR="006E6841" w:rsidRPr="008074A9" w:rsidRDefault="006E6841" w:rsidP="00372202">
      <w:pPr>
        <w:autoSpaceDE w:val="0"/>
        <w:autoSpaceDN w:val="0"/>
        <w:adjustRightInd w:val="0"/>
        <w:spacing w:after="0" w:line="240" w:lineRule="auto"/>
        <w:ind w:firstLine="709"/>
        <w:jc w:val="both"/>
        <w:rPr>
          <w:rFonts w:ascii="Times New Roman" w:hAnsi="Times New Roman"/>
          <w:sz w:val="28"/>
          <w:szCs w:val="28"/>
        </w:rPr>
      </w:pPr>
      <w:r w:rsidRPr="008074A9">
        <w:rPr>
          <w:rFonts w:ascii="Times New Roman" w:hAnsi="Times New Roman"/>
          <w:sz w:val="28"/>
          <w:szCs w:val="28"/>
        </w:rPr>
        <w:t>- органами местного самоуправления;</w:t>
      </w:r>
    </w:p>
    <w:p w:rsidR="006E6841" w:rsidRDefault="006E6841" w:rsidP="00372202">
      <w:pPr>
        <w:autoSpaceDE w:val="0"/>
        <w:autoSpaceDN w:val="0"/>
        <w:adjustRightInd w:val="0"/>
        <w:spacing w:after="0" w:line="240" w:lineRule="auto"/>
        <w:ind w:firstLine="709"/>
        <w:jc w:val="both"/>
        <w:rPr>
          <w:rFonts w:ascii="Times New Roman" w:hAnsi="Times New Roman"/>
          <w:sz w:val="28"/>
          <w:szCs w:val="28"/>
        </w:rPr>
      </w:pPr>
      <w:r w:rsidRPr="008074A9">
        <w:rPr>
          <w:rFonts w:ascii="Times New Roman" w:hAnsi="Times New Roman"/>
          <w:sz w:val="28"/>
          <w:szCs w:val="28"/>
        </w:rPr>
        <w:t>- иными органами и организациями (учреждениями), имеющими сведения, необходимые для предоставления государственной услуги.</w:t>
      </w:r>
    </w:p>
    <w:p w:rsidR="006E6841" w:rsidRPr="006858D1" w:rsidRDefault="00D3575C" w:rsidP="006858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006E6841" w:rsidRPr="00560176">
        <w:rPr>
          <w:rFonts w:ascii="Times New Roman" w:hAnsi="Times New Roman"/>
          <w:sz w:val="28"/>
          <w:szCs w:val="28"/>
        </w:rPr>
        <w:t xml:space="preserve">. Государственная услуга предоставляется также в электронном виде с </w:t>
      </w:r>
      <w:r w:rsidR="006E6841" w:rsidRPr="006858D1">
        <w:rPr>
          <w:rFonts w:ascii="Times New Roman" w:hAnsi="Times New Roman"/>
          <w:sz w:val="28"/>
          <w:szCs w:val="28"/>
        </w:rPr>
        <w:t>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6858D1" w:rsidRPr="006858D1" w:rsidRDefault="006858D1" w:rsidP="006858D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58D1">
        <w:rPr>
          <w:rFonts w:ascii="Times New Roman" w:hAnsi="Times New Roman"/>
          <w:sz w:val="28"/>
          <w:szCs w:val="28"/>
        </w:rPr>
        <w:t>2.2.</w:t>
      </w:r>
      <w:r w:rsidR="00D3575C">
        <w:rPr>
          <w:rFonts w:ascii="Times New Roman" w:hAnsi="Times New Roman"/>
          <w:sz w:val="28"/>
          <w:szCs w:val="28"/>
        </w:rPr>
        <w:t>4</w:t>
      </w:r>
      <w:r w:rsidRPr="006858D1">
        <w:rPr>
          <w:rFonts w:ascii="Times New Roman" w:hAnsi="Times New Roman"/>
          <w:sz w:val="28"/>
          <w:szCs w:val="28"/>
        </w:rPr>
        <w:t xml:space="preserve">. </w:t>
      </w:r>
      <w:r w:rsidRPr="006858D1">
        <w:rPr>
          <w:rFonts w:ascii="Times New Roman" w:hAnsi="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Воронежской области от 15.04.2011 №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p>
    <w:p w:rsidR="006858D1" w:rsidRPr="00560176" w:rsidRDefault="006858D1" w:rsidP="00372202">
      <w:pPr>
        <w:autoSpaceDE w:val="0"/>
        <w:autoSpaceDN w:val="0"/>
        <w:adjustRightInd w:val="0"/>
        <w:spacing w:after="0" w:line="240" w:lineRule="auto"/>
        <w:ind w:firstLine="709"/>
        <w:jc w:val="both"/>
        <w:rPr>
          <w:rFonts w:ascii="Times New Roman" w:hAnsi="Times New Roman"/>
          <w:sz w:val="28"/>
          <w:szCs w:val="28"/>
        </w:rPr>
      </w:pP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2.3. Результат предоставления государственной услуги</w:t>
      </w:r>
    </w:p>
    <w:p w:rsidR="006E6841" w:rsidRPr="00F004C0"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Конечным результат</w:t>
      </w:r>
      <w:r w:rsidR="00484C0A">
        <w:rPr>
          <w:rFonts w:ascii="Times New Roman" w:hAnsi="Times New Roman"/>
          <w:sz w:val="28"/>
          <w:szCs w:val="28"/>
        </w:rPr>
        <w:t>о</w:t>
      </w:r>
      <w:r w:rsidRPr="00F004C0">
        <w:rPr>
          <w:rFonts w:ascii="Times New Roman" w:hAnsi="Times New Roman"/>
          <w:sz w:val="28"/>
          <w:szCs w:val="28"/>
        </w:rPr>
        <w:t>м предоставления государственной услуги явля</w:t>
      </w:r>
      <w:r w:rsidR="00484C0A">
        <w:rPr>
          <w:rFonts w:ascii="Times New Roman" w:hAnsi="Times New Roman"/>
          <w:sz w:val="28"/>
          <w:szCs w:val="28"/>
        </w:rPr>
        <w:t>е</w:t>
      </w:r>
      <w:r w:rsidRPr="00F004C0">
        <w:rPr>
          <w:rFonts w:ascii="Times New Roman" w:hAnsi="Times New Roman"/>
          <w:sz w:val="28"/>
          <w:szCs w:val="28"/>
        </w:rPr>
        <w:t>тся</w:t>
      </w:r>
      <w:r w:rsidRPr="00193DC1">
        <w:rPr>
          <w:rFonts w:ascii="Times New Roman" w:hAnsi="Times New Roman"/>
          <w:sz w:val="28"/>
          <w:szCs w:val="28"/>
        </w:rPr>
        <w:t xml:space="preserve"> </w:t>
      </w:r>
      <w:r>
        <w:rPr>
          <w:rFonts w:ascii="Times New Roman" w:hAnsi="Times New Roman"/>
          <w:sz w:val="28"/>
          <w:szCs w:val="28"/>
        </w:rPr>
        <w:t>з</w:t>
      </w:r>
      <w:r w:rsidRPr="00D120A8">
        <w:rPr>
          <w:rFonts w:ascii="Times New Roman" w:hAnsi="Times New Roman"/>
          <w:sz w:val="28"/>
          <w:szCs w:val="28"/>
        </w:rPr>
        <w:t>аключение соглашени</w:t>
      </w:r>
      <w:r w:rsidR="00484C0A">
        <w:rPr>
          <w:rFonts w:ascii="Times New Roman" w:hAnsi="Times New Roman"/>
          <w:sz w:val="28"/>
          <w:szCs w:val="28"/>
        </w:rPr>
        <w:t>я</w:t>
      </w:r>
      <w:r w:rsidRPr="00D120A8">
        <w:rPr>
          <w:rFonts w:ascii="Times New Roman" w:hAnsi="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w:t>
      </w:r>
      <w:r w:rsidRPr="00D120A8">
        <w:rPr>
          <w:rFonts w:ascii="Times New Roman" w:hAnsi="Times New Roman"/>
          <w:sz w:val="28"/>
          <w:szCs w:val="28"/>
        </w:rPr>
        <w:lastRenderedPageBreak/>
        <w:t>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rsidRPr="00193DC1">
        <w:rPr>
          <w:rFonts w:ascii="Times New Roman" w:hAnsi="Times New Roman"/>
          <w:sz w:val="28"/>
          <w:szCs w:val="28"/>
        </w:rPr>
        <w:t>.</w:t>
      </w:r>
    </w:p>
    <w:p w:rsidR="006E6841" w:rsidRPr="00F004C0" w:rsidRDefault="006E6841" w:rsidP="006E6841">
      <w:pPr>
        <w:autoSpaceDE w:val="0"/>
        <w:autoSpaceDN w:val="0"/>
        <w:adjustRightInd w:val="0"/>
        <w:spacing w:after="0" w:line="240" w:lineRule="auto"/>
        <w:ind w:firstLine="540"/>
        <w:jc w:val="both"/>
        <w:rPr>
          <w:rFonts w:ascii="Times New Roman" w:hAnsi="Times New Roman"/>
          <w:sz w:val="28"/>
          <w:szCs w:val="28"/>
        </w:rPr>
      </w:pP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2.4. Срок предоставления государственной услуги</w:t>
      </w:r>
    </w:p>
    <w:p w:rsidR="00251C58" w:rsidRDefault="00251C58" w:rsidP="00372202">
      <w:pPr>
        <w:pStyle w:val="ConsPlusNormal"/>
        <w:widowControl/>
        <w:ind w:firstLine="709"/>
        <w:jc w:val="both"/>
        <w:rPr>
          <w:rFonts w:ascii="Times New Roman" w:hAnsi="Times New Roman" w:cs="Times New Roman"/>
          <w:sz w:val="28"/>
          <w:szCs w:val="28"/>
        </w:rPr>
      </w:pPr>
    </w:p>
    <w:p w:rsidR="006E6841" w:rsidRDefault="006E6841" w:rsidP="003722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B06C39">
        <w:rPr>
          <w:rFonts w:ascii="Times New Roman" w:hAnsi="Times New Roman" w:cs="Times New Roman"/>
          <w:sz w:val="28"/>
          <w:szCs w:val="28"/>
        </w:rPr>
        <w:t>Предоставление государственной услуги осуществляется</w:t>
      </w:r>
      <w:r>
        <w:rPr>
          <w:rFonts w:ascii="Times New Roman" w:hAnsi="Times New Roman" w:cs="Times New Roman"/>
          <w:sz w:val="28"/>
          <w:szCs w:val="28"/>
        </w:rPr>
        <w:t xml:space="preserve"> </w:t>
      </w:r>
      <w:r w:rsidRPr="00B06C39">
        <w:rPr>
          <w:rFonts w:ascii="Times New Roman" w:hAnsi="Times New Roman" w:cs="Times New Roman"/>
          <w:sz w:val="28"/>
          <w:szCs w:val="28"/>
        </w:rPr>
        <w:t>с момента поступления в Департамент</w:t>
      </w:r>
      <w:r>
        <w:rPr>
          <w:rFonts w:ascii="Times New Roman" w:hAnsi="Times New Roman" w:cs="Times New Roman"/>
          <w:sz w:val="28"/>
          <w:szCs w:val="28"/>
        </w:rPr>
        <w:t xml:space="preserve"> </w:t>
      </w:r>
      <w:r w:rsidRPr="000E2387">
        <w:rPr>
          <w:rFonts w:ascii="Times New Roman" w:hAnsi="Times New Roman" w:cs="Times New Roman"/>
          <w:sz w:val="28"/>
          <w:szCs w:val="28"/>
        </w:rPr>
        <w:t xml:space="preserve">или </w:t>
      </w:r>
      <w:r>
        <w:rPr>
          <w:rFonts w:ascii="Times New Roman" w:hAnsi="Times New Roman" w:cs="Times New Roman"/>
          <w:sz w:val="28"/>
          <w:szCs w:val="28"/>
        </w:rPr>
        <w:t>МФЦ</w:t>
      </w:r>
      <w:r w:rsidRPr="00B06C39">
        <w:rPr>
          <w:rFonts w:ascii="Times New Roman" w:hAnsi="Times New Roman" w:cs="Times New Roman"/>
          <w:sz w:val="28"/>
          <w:szCs w:val="28"/>
        </w:rPr>
        <w:t xml:space="preserve"> </w:t>
      </w:r>
      <w:r>
        <w:rPr>
          <w:rFonts w:ascii="Times New Roman" w:hAnsi="Times New Roman" w:cs="Times New Roman"/>
          <w:sz w:val="28"/>
          <w:szCs w:val="28"/>
        </w:rPr>
        <w:t xml:space="preserve">письменного </w:t>
      </w:r>
      <w:r w:rsidRPr="00B06C39">
        <w:rPr>
          <w:rFonts w:ascii="Times New Roman" w:hAnsi="Times New Roman" w:cs="Times New Roman"/>
          <w:sz w:val="28"/>
          <w:szCs w:val="28"/>
        </w:rPr>
        <w:t>заявления с пакетом документов, необходимых для рассмотрения вопроса о предоставлении государственной услуги.</w:t>
      </w:r>
    </w:p>
    <w:p w:rsidR="00251C58" w:rsidRDefault="00251C58" w:rsidP="00251C5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51C58" w:rsidRPr="00372202" w:rsidRDefault="00251C58" w:rsidP="00251C5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2.4.2. </w:t>
      </w:r>
      <w:r w:rsidRPr="00076D2F">
        <w:rPr>
          <w:rFonts w:ascii="Times New Roman" w:eastAsiaTheme="minorHAnsi" w:hAnsi="Times New Roman" w:cs="Times New Roman"/>
          <w:sz w:val="28"/>
          <w:szCs w:val="28"/>
          <w:lang w:eastAsia="en-US"/>
        </w:rPr>
        <w:t xml:space="preserve">В течение десяти дней со дня поступления заявления о перераспределении земельных участков Департамент возвращает заявление заявителю, если оно не соответствует </w:t>
      </w:r>
      <w:r w:rsidRPr="00076D2F">
        <w:rPr>
          <w:rFonts w:ascii="Times New Roman" w:eastAsiaTheme="minorHAnsi" w:hAnsi="Times New Roman" w:cs="Times New Roman"/>
          <w:color w:val="000000" w:themeColor="text1"/>
          <w:sz w:val="28"/>
          <w:szCs w:val="28"/>
          <w:lang w:eastAsia="en-US"/>
        </w:rPr>
        <w:t>требованиям</w:t>
      </w:r>
      <w:r>
        <w:rPr>
          <w:rFonts w:ascii="Times New Roman" w:eastAsiaTheme="minorHAnsi" w:hAnsi="Times New Roman" w:cs="Times New Roman"/>
          <w:color w:val="000000" w:themeColor="text1"/>
          <w:sz w:val="28"/>
          <w:szCs w:val="28"/>
          <w:lang w:eastAsia="en-US"/>
        </w:rPr>
        <w:t>, определенным в приложении 2 административного регламента</w:t>
      </w:r>
      <w:r w:rsidRPr="00372202">
        <w:rPr>
          <w:rFonts w:ascii="Times New Roman" w:eastAsiaTheme="minorHAnsi" w:hAnsi="Times New Roman" w:cs="Times New Roman"/>
          <w:color w:val="000000" w:themeColor="text1"/>
          <w:sz w:val="28"/>
          <w:szCs w:val="28"/>
          <w:lang w:eastAsia="en-US"/>
        </w:rPr>
        <w:t xml:space="preserve">, подано в иной орган или к заявлению не приложены документы, предусмотренные </w:t>
      </w:r>
      <w:r>
        <w:rPr>
          <w:rFonts w:ascii="Times New Roman" w:eastAsiaTheme="minorHAnsi" w:hAnsi="Times New Roman" w:cs="Times New Roman"/>
          <w:color w:val="000000" w:themeColor="text1"/>
          <w:sz w:val="28"/>
          <w:szCs w:val="28"/>
          <w:lang w:eastAsia="en-US"/>
        </w:rPr>
        <w:t>настоящим административным регламентом, с указанием</w:t>
      </w:r>
      <w:r w:rsidRPr="00372202">
        <w:rPr>
          <w:rFonts w:ascii="Times New Roman" w:eastAsiaTheme="minorHAnsi" w:hAnsi="Times New Roman" w:cs="Times New Roman"/>
          <w:color w:val="000000" w:themeColor="text1"/>
          <w:sz w:val="28"/>
          <w:szCs w:val="28"/>
          <w:lang w:eastAsia="en-US"/>
        </w:rPr>
        <w:t xml:space="preserve"> причин возврата заявления о</w:t>
      </w:r>
      <w:r w:rsidRPr="00372202">
        <w:rPr>
          <w:rFonts w:ascii="Times New Roman" w:eastAsiaTheme="minorHAnsi" w:hAnsi="Times New Roman" w:cs="Times New Roman"/>
          <w:sz w:val="28"/>
          <w:szCs w:val="28"/>
          <w:lang w:eastAsia="en-US"/>
        </w:rPr>
        <w:t xml:space="preserve"> перераспределении земельных участков.</w:t>
      </w:r>
    </w:p>
    <w:p w:rsidR="006E6841" w:rsidRPr="00DE0DFB" w:rsidRDefault="00251C58"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2.4.3. </w:t>
      </w:r>
      <w:r w:rsidR="006E6841" w:rsidRPr="00DE0DFB">
        <w:rPr>
          <w:rFonts w:ascii="Times New Roman" w:hAnsi="Times New Roman"/>
          <w:sz w:val="28"/>
          <w:szCs w:val="28"/>
          <w:lang w:eastAsia="ru-RU"/>
        </w:rPr>
        <w:t xml:space="preserve">В срок не более чем </w:t>
      </w:r>
      <w:r w:rsidR="006E6841">
        <w:rPr>
          <w:rFonts w:ascii="Times New Roman" w:hAnsi="Times New Roman"/>
          <w:sz w:val="28"/>
          <w:szCs w:val="28"/>
          <w:lang w:eastAsia="ru-RU"/>
        </w:rPr>
        <w:t>30 календарных дней</w:t>
      </w:r>
      <w:r w:rsidR="006E6841" w:rsidRPr="00DE0DFB">
        <w:rPr>
          <w:rFonts w:ascii="Times New Roman" w:hAnsi="Times New Roman"/>
          <w:sz w:val="28"/>
          <w:szCs w:val="28"/>
          <w:lang w:eastAsia="ru-RU"/>
        </w:rPr>
        <w:t xml:space="preserve">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E6841" w:rsidRPr="00DE0DFB"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DE0DFB">
        <w:rPr>
          <w:rFonts w:ascii="Times New Roman" w:hAnsi="Times New Roman"/>
          <w:sz w:val="28"/>
          <w:szCs w:val="28"/>
          <w:lang w:eastAsia="ru-RU"/>
        </w:rPr>
        <w:t>1) принимает решение об утверждении схемы расположения земельного участка</w:t>
      </w:r>
      <w:r>
        <w:rPr>
          <w:rFonts w:ascii="Times New Roman" w:hAnsi="Times New Roman"/>
          <w:sz w:val="28"/>
          <w:szCs w:val="28"/>
          <w:lang w:eastAsia="ru-RU"/>
        </w:rPr>
        <w:t xml:space="preserve"> (приказ Департамента)</w:t>
      </w:r>
      <w:r w:rsidRPr="00DE0DFB">
        <w:rPr>
          <w:rFonts w:ascii="Times New Roman" w:hAnsi="Times New Roman"/>
          <w:sz w:val="28"/>
          <w:szCs w:val="28"/>
          <w:lang w:eastAsia="ru-RU"/>
        </w:rPr>
        <w:t xml:space="preserve"> и направляет это решение с приложением указанной схемы заявителю;</w:t>
      </w:r>
    </w:p>
    <w:p w:rsidR="006E6841" w:rsidRPr="00DE0DFB"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DE0DFB">
        <w:rPr>
          <w:rFonts w:ascii="Times New Roman" w:hAnsi="Times New Roman"/>
          <w:sz w:val="28"/>
          <w:szCs w:val="28"/>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E684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DE0DFB">
        <w:rPr>
          <w:rFonts w:ascii="Times New Roman" w:hAnsi="Times New Roman"/>
          <w:sz w:val="28"/>
          <w:szCs w:val="28"/>
          <w:lang w:eastAsia="ru-RU"/>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1" w:history="1">
        <w:r w:rsidRPr="009610D6">
          <w:rPr>
            <w:rFonts w:ascii="Times New Roman" w:hAnsi="Times New Roman"/>
            <w:color w:val="000000" w:themeColor="text1"/>
            <w:sz w:val="28"/>
            <w:szCs w:val="28"/>
            <w:lang w:eastAsia="ru-RU"/>
          </w:rPr>
          <w:t>пунктом 2.8</w:t>
        </w:r>
      </w:hyperlink>
      <w:r>
        <w:rPr>
          <w:rFonts w:ascii="Times New Roman" w:hAnsi="Times New Roman"/>
          <w:sz w:val="28"/>
          <w:szCs w:val="28"/>
          <w:lang w:eastAsia="ru-RU"/>
        </w:rPr>
        <w:t xml:space="preserve"> административного регламента</w:t>
      </w:r>
      <w:r w:rsidRPr="00DE0DFB">
        <w:rPr>
          <w:rFonts w:ascii="Times New Roman" w:hAnsi="Times New Roman"/>
          <w:sz w:val="28"/>
          <w:szCs w:val="28"/>
          <w:lang w:eastAsia="ru-RU"/>
        </w:rPr>
        <w:t>.</w:t>
      </w:r>
    </w:p>
    <w:p w:rsidR="006E6841" w:rsidRDefault="006E6841" w:rsidP="00372202">
      <w:pPr>
        <w:pStyle w:val="ConsPlusNormal"/>
        <w:widowControl/>
        <w:ind w:firstLine="709"/>
        <w:jc w:val="both"/>
        <w:rPr>
          <w:rFonts w:ascii="Times New Roman" w:hAnsi="Times New Roman" w:cs="Times New Roman"/>
          <w:sz w:val="28"/>
          <w:szCs w:val="28"/>
        </w:rPr>
      </w:pPr>
      <w:r w:rsidRPr="0095272F">
        <w:rPr>
          <w:rFonts w:ascii="Times New Roman" w:hAnsi="Times New Roman" w:cs="Times New Roman"/>
          <w:sz w:val="28"/>
          <w:szCs w:val="28"/>
        </w:rPr>
        <w:t>2.4.</w:t>
      </w:r>
      <w:r w:rsidR="00251C58">
        <w:rPr>
          <w:rFonts w:ascii="Times New Roman" w:hAnsi="Times New Roman" w:cs="Times New Roman"/>
          <w:sz w:val="28"/>
          <w:szCs w:val="28"/>
        </w:rPr>
        <w:t>4</w:t>
      </w:r>
      <w:r w:rsidRPr="0095272F">
        <w:rPr>
          <w:rFonts w:ascii="Times New Roman" w:hAnsi="Times New Roman" w:cs="Times New Roman"/>
          <w:sz w:val="28"/>
          <w:szCs w:val="28"/>
        </w:rPr>
        <w:t xml:space="preserve">. Документы для получения государственной услуги от заявителей регистрируются в течение 3 </w:t>
      </w:r>
      <w:r w:rsidR="00C27738">
        <w:rPr>
          <w:rFonts w:ascii="Times New Roman" w:hAnsi="Times New Roman" w:cs="Times New Roman"/>
          <w:sz w:val="28"/>
          <w:szCs w:val="28"/>
        </w:rPr>
        <w:t>календарных</w:t>
      </w:r>
      <w:r w:rsidRPr="0095272F">
        <w:rPr>
          <w:rFonts w:ascii="Times New Roman" w:hAnsi="Times New Roman" w:cs="Times New Roman"/>
          <w:sz w:val="28"/>
          <w:szCs w:val="28"/>
        </w:rPr>
        <w:t xml:space="preserve"> дней с момента их поступления.</w:t>
      </w:r>
    </w:p>
    <w:p w:rsidR="005B0A13" w:rsidRPr="0095272F" w:rsidRDefault="005B0A13" w:rsidP="003722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предварительного рассмотрения документов составляет 3 </w:t>
      </w:r>
      <w:r w:rsidR="00C27738">
        <w:rPr>
          <w:rFonts w:ascii="Times New Roman" w:hAnsi="Times New Roman" w:cs="Times New Roman"/>
          <w:sz w:val="28"/>
          <w:szCs w:val="28"/>
        </w:rPr>
        <w:t>календарных</w:t>
      </w:r>
      <w:r>
        <w:rPr>
          <w:rFonts w:ascii="Times New Roman" w:hAnsi="Times New Roman" w:cs="Times New Roman"/>
          <w:sz w:val="28"/>
          <w:szCs w:val="28"/>
        </w:rPr>
        <w:t xml:space="preserve"> дня.</w:t>
      </w:r>
    </w:p>
    <w:p w:rsidR="006E6841" w:rsidRDefault="006E6841" w:rsidP="003722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w:t>
      </w:r>
      <w:r w:rsidR="00C27738">
        <w:rPr>
          <w:rFonts w:ascii="Times New Roman" w:hAnsi="Times New Roman" w:cs="Times New Roman"/>
          <w:sz w:val="28"/>
          <w:szCs w:val="28"/>
        </w:rPr>
        <w:t>для формирования и направления запросов</w:t>
      </w:r>
      <w:r w:rsidRPr="0095272F">
        <w:rPr>
          <w:rFonts w:ascii="Times New Roman" w:hAnsi="Times New Roman" w:cs="Times New Roman"/>
          <w:sz w:val="28"/>
          <w:szCs w:val="28"/>
        </w:rPr>
        <w:t xml:space="preserve">, указанных в </w:t>
      </w:r>
      <w:hyperlink w:anchor="Par149" w:history="1">
        <w:r w:rsidRPr="0095272F">
          <w:rPr>
            <w:rFonts w:ascii="Times New Roman" w:hAnsi="Times New Roman" w:cs="Times New Roman"/>
            <w:sz w:val="28"/>
            <w:szCs w:val="28"/>
          </w:rPr>
          <w:t>п. 2.6.2</w:t>
        </w:r>
      </w:hyperlink>
      <w:r w:rsidRPr="0095272F">
        <w:rPr>
          <w:rFonts w:ascii="Times New Roman" w:hAnsi="Times New Roman" w:cs="Times New Roman"/>
          <w:sz w:val="28"/>
          <w:szCs w:val="28"/>
        </w:rPr>
        <w:t xml:space="preserve"> настоящего административного</w:t>
      </w:r>
      <w:r>
        <w:rPr>
          <w:rFonts w:ascii="Times New Roman" w:hAnsi="Times New Roman"/>
          <w:sz w:val="28"/>
          <w:szCs w:val="28"/>
        </w:rPr>
        <w:t xml:space="preserve"> регламента,</w:t>
      </w:r>
      <w:r w:rsidRPr="00C07386">
        <w:rPr>
          <w:rFonts w:ascii="Times New Roman" w:hAnsi="Times New Roman"/>
          <w:sz w:val="28"/>
          <w:szCs w:val="28"/>
        </w:rPr>
        <w:t xml:space="preserve"> в рамках межведомственного </w:t>
      </w:r>
      <w:r w:rsidR="00C27738">
        <w:rPr>
          <w:rFonts w:ascii="Times New Roman" w:hAnsi="Times New Roman"/>
          <w:sz w:val="28"/>
          <w:szCs w:val="28"/>
        </w:rPr>
        <w:t xml:space="preserve">взаимодействия </w:t>
      </w:r>
      <w:r>
        <w:rPr>
          <w:rFonts w:ascii="Times New Roman" w:hAnsi="Times New Roman" w:cs="Times New Roman"/>
          <w:sz w:val="28"/>
          <w:szCs w:val="28"/>
        </w:rPr>
        <w:t xml:space="preserve">составляет </w:t>
      </w:r>
      <w:r w:rsidR="0044304A">
        <w:rPr>
          <w:rFonts w:ascii="Times New Roman" w:hAnsi="Times New Roman" w:cs="Times New Roman"/>
          <w:sz w:val="28"/>
          <w:szCs w:val="28"/>
        </w:rPr>
        <w:t>3</w:t>
      </w:r>
      <w:r>
        <w:rPr>
          <w:rFonts w:ascii="Times New Roman" w:hAnsi="Times New Roman" w:cs="Times New Roman"/>
          <w:sz w:val="28"/>
          <w:szCs w:val="28"/>
        </w:rPr>
        <w:t xml:space="preserve"> </w:t>
      </w:r>
      <w:r w:rsidR="00AD428C">
        <w:rPr>
          <w:rFonts w:ascii="Times New Roman" w:hAnsi="Times New Roman" w:cs="Times New Roman"/>
          <w:sz w:val="28"/>
          <w:szCs w:val="28"/>
        </w:rPr>
        <w:t>календарных</w:t>
      </w:r>
      <w:r>
        <w:rPr>
          <w:rFonts w:ascii="Times New Roman" w:hAnsi="Times New Roman" w:cs="Times New Roman"/>
          <w:sz w:val="28"/>
          <w:szCs w:val="28"/>
        </w:rPr>
        <w:t xml:space="preserve"> дн</w:t>
      </w:r>
      <w:r w:rsidR="0044304A">
        <w:rPr>
          <w:rFonts w:ascii="Times New Roman" w:hAnsi="Times New Roman" w:cs="Times New Roman"/>
          <w:sz w:val="28"/>
          <w:szCs w:val="28"/>
        </w:rPr>
        <w:t>я</w:t>
      </w:r>
      <w:r>
        <w:rPr>
          <w:rFonts w:ascii="Times New Roman" w:hAnsi="Times New Roman" w:cs="Times New Roman"/>
          <w:sz w:val="28"/>
          <w:szCs w:val="28"/>
        </w:rPr>
        <w:t>.</w:t>
      </w:r>
    </w:p>
    <w:p w:rsidR="006E6841" w:rsidRDefault="006E6841" w:rsidP="00372202">
      <w:pPr>
        <w:pStyle w:val="ConsPlusNormal"/>
        <w:widowControl/>
        <w:ind w:firstLine="709"/>
        <w:jc w:val="both"/>
        <w:rPr>
          <w:rFonts w:ascii="Times New Roman" w:hAnsi="Times New Roman"/>
          <w:sz w:val="28"/>
          <w:szCs w:val="28"/>
        </w:rPr>
      </w:pPr>
      <w:r w:rsidRPr="00A260EF">
        <w:rPr>
          <w:rFonts w:ascii="Times New Roman" w:hAnsi="Times New Roman"/>
          <w:sz w:val="28"/>
          <w:szCs w:val="28"/>
        </w:rPr>
        <w:t>2.4.</w:t>
      </w:r>
      <w:r w:rsidR="005B0A13">
        <w:rPr>
          <w:rFonts w:ascii="Times New Roman" w:hAnsi="Times New Roman"/>
          <w:sz w:val="28"/>
          <w:szCs w:val="28"/>
        </w:rPr>
        <w:t>5</w:t>
      </w:r>
      <w:r w:rsidRPr="00A260EF">
        <w:rPr>
          <w:rFonts w:ascii="Times New Roman" w:hAnsi="Times New Roman"/>
          <w:sz w:val="28"/>
          <w:szCs w:val="28"/>
        </w:rPr>
        <w:t xml:space="preserve">. Срок для направления (выдачи) </w:t>
      </w:r>
      <w:r w:rsidRPr="00C07386">
        <w:rPr>
          <w:rFonts w:ascii="Times New Roman" w:hAnsi="Times New Roman"/>
          <w:sz w:val="28"/>
          <w:szCs w:val="28"/>
        </w:rPr>
        <w:t xml:space="preserve">заявителю </w:t>
      </w:r>
      <w:r>
        <w:rPr>
          <w:rFonts w:ascii="Times New Roman" w:hAnsi="Times New Roman"/>
          <w:sz w:val="28"/>
          <w:szCs w:val="28"/>
        </w:rPr>
        <w:t xml:space="preserve">приказа Департамента </w:t>
      </w:r>
      <w:r w:rsidRPr="00DE0DFB">
        <w:rPr>
          <w:rFonts w:ascii="Times New Roman" w:hAnsi="Times New Roman"/>
          <w:sz w:val="28"/>
          <w:szCs w:val="28"/>
        </w:rPr>
        <w:t>об утверждении схемы расположения земельного участка</w:t>
      </w:r>
      <w:r>
        <w:rPr>
          <w:rFonts w:ascii="Times New Roman" w:hAnsi="Times New Roman"/>
          <w:sz w:val="28"/>
          <w:szCs w:val="28"/>
        </w:rPr>
        <w:t xml:space="preserve"> </w:t>
      </w:r>
      <w:r w:rsidRPr="00A260EF">
        <w:rPr>
          <w:rFonts w:ascii="Times New Roman" w:hAnsi="Times New Roman"/>
          <w:sz w:val="28"/>
          <w:szCs w:val="28"/>
        </w:rPr>
        <w:t xml:space="preserve">составляет </w:t>
      </w:r>
      <w:r>
        <w:rPr>
          <w:rFonts w:ascii="Times New Roman" w:hAnsi="Times New Roman"/>
          <w:sz w:val="28"/>
          <w:szCs w:val="28"/>
        </w:rPr>
        <w:t>3</w:t>
      </w:r>
      <w:r w:rsidRPr="00A260EF">
        <w:rPr>
          <w:rFonts w:ascii="Times New Roman" w:hAnsi="Times New Roman"/>
          <w:sz w:val="28"/>
          <w:szCs w:val="28"/>
        </w:rPr>
        <w:t xml:space="preserve"> </w:t>
      </w:r>
      <w:r w:rsidR="00C27738">
        <w:rPr>
          <w:rFonts w:ascii="Times New Roman" w:hAnsi="Times New Roman"/>
          <w:sz w:val="28"/>
          <w:szCs w:val="28"/>
        </w:rPr>
        <w:t>календарных</w:t>
      </w:r>
      <w:r w:rsidR="005B0A13">
        <w:rPr>
          <w:rFonts w:ascii="Times New Roman" w:hAnsi="Times New Roman"/>
          <w:sz w:val="28"/>
          <w:szCs w:val="28"/>
        </w:rPr>
        <w:t xml:space="preserve"> </w:t>
      </w:r>
      <w:r w:rsidRPr="00A260EF">
        <w:rPr>
          <w:rFonts w:ascii="Times New Roman" w:hAnsi="Times New Roman"/>
          <w:sz w:val="28"/>
          <w:szCs w:val="28"/>
        </w:rPr>
        <w:t>дн</w:t>
      </w:r>
      <w:r>
        <w:rPr>
          <w:rFonts w:ascii="Times New Roman" w:hAnsi="Times New Roman"/>
          <w:sz w:val="28"/>
          <w:szCs w:val="28"/>
        </w:rPr>
        <w:t>я</w:t>
      </w:r>
      <w:r w:rsidRPr="00A260EF">
        <w:rPr>
          <w:rFonts w:ascii="Times New Roman" w:hAnsi="Times New Roman"/>
          <w:sz w:val="28"/>
          <w:szCs w:val="28"/>
        </w:rPr>
        <w:t xml:space="preserve"> с момента</w:t>
      </w:r>
      <w:r w:rsidRPr="00CD0125">
        <w:rPr>
          <w:rFonts w:ascii="Times New Roman" w:hAnsi="Times New Roman"/>
          <w:sz w:val="28"/>
          <w:szCs w:val="28"/>
        </w:rPr>
        <w:t xml:space="preserve"> принятия соответствующего решения.</w:t>
      </w:r>
    </w:p>
    <w:p w:rsidR="006E6841" w:rsidRDefault="006E6841" w:rsidP="00372202">
      <w:pPr>
        <w:pStyle w:val="ConsPlusNormal"/>
        <w:widowControl/>
        <w:ind w:firstLine="709"/>
        <w:jc w:val="both"/>
        <w:rPr>
          <w:rFonts w:ascii="Times New Roman" w:hAnsi="Times New Roman"/>
          <w:sz w:val="28"/>
          <w:szCs w:val="28"/>
        </w:rPr>
      </w:pPr>
      <w:r w:rsidRPr="00CD0125">
        <w:rPr>
          <w:rFonts w:ascii="Times New Roman" w:hAnsi="Times New Roman"/>
          <w:sz w:val="28"/>
          <w:szCs w:val="28"/>
        </w:rPr>
        <w:t>2.4.</w:t>
      </w:r>
      <w:r w:rsidR="005B0A13">
        <w:rPr>
          <w:rFonts w:ascii="Times New Roman" w:hAnsi="Times New Roman"/>
          <w:sz w:val="28"/>
          <w:szCs w:val="28"/>
        </w:rPr>
        <w:t>6</w:t>
      </w:r>
      <w:r w:rsidRPr="00CD0125">
        <w:rPr>
          <w:rFonts w:ascii="Times New Roman" w:hAnsi="Times New Roman"/>
          <w:sz w:val="28"/>
          <w:szCs w:val="28"/>
        </w:rPr>
        <w:t xml:space="preserve">. Срок со дня представления </w:t>
      </w:r>
      <w:r>
        <w:rPr>
          <w:rFonts w:ascii="Times New Roman" w:hAnsi="Times New Roman"/>
          <w:sz w:val="28"/>
          <w:szCs w:val="28"/>
        </w:rPr>
        <w:t>з</w:t>
      </w:r>
      <w:r w:rsidRPr="00CD0125">
        <w:rPr>
          <w:rFonts w:ascii="Times New Roman" w:hAnsi="Times New Roman"/>
          <w:sz w:val="28"/>
          <w:szCs w:val="28"/>
        </w:rPr>
        <w:t>аявителем кадастрового паспорта земельного участка или земельных участков, образуемых в результате перераспределени</w:t>
      </w:r>
      <w:r>
        <w:rPr>
          <w:rFonts w:ascii="Times New Roman" w:hAnsi="Times New Roman"/>
          <w:sz w:val="28"/>
          <w:szCs w:val="28"/>
        </w:rPr>
        <w:t>я по день направления (выдачи) з</w:t>
      </w:r>
      <w:r w:rsidRPr="00CD0125">
        <w:rPr>
          <w:rFonts w:ascii="Times New Roman" w:hAnsi="Times New Roman"/>
          <w:sz w:val="28"/>
          <w:szCs w:val="28"/>
        </w:rPr>
        <w:t xml:space="preserve">аявителю проекта соглашения о перераспределении земель и (или) земельных участков (с учетом необходимости обращения в органы (организации), участвующие в предоставлении </w:t>
      </w:r>
      <w:r>
        <w:rPr>
          <w:rFonts w:ascii="Times New Roman" w:hAnsi="Times New Roman"/>
          <w:sz w:val="28"/>
          <w:szCs w:val="28"/>
        </w:rPr>
        <w:t>государственной</w:t>
      </w:r>
      <w:r w:rsidRPr="00CD0125">
        <w:rPr>
          <w:rFonts w:ascii="Times New Roman" w:hAnsi="Times New Roman"/>
          <w:sz w:val="28"/>
          <w:szCs w:val="28"/>
        </w:rPr>
        <w:t xml:space="preserve"> услуги) - 30 календарных дней.</w:t>
      </w:r>
    </w:p>
    <w:p w:rsidR="006E6841" w:rsidRDefault="006E6841" w:rsidP="00372202">
      <w:pPr>
        <w:pStyle w:val="ConsPlusNormal"/>
        <w:widowControl/>
        <w:ind w:firstLine="709"/>
        <w:jc w:val="both"/>
        <w:rPr>
          <w:rFonts w:ascii="Times New Roman" w:hAnsi="Times New Roman"/>
          <w:sz w:val="28"/>
          <w:szCs w:val="28"/>
        </w:rPr>
      </w:pPr>
      <w:r w:rsidRPr="00CC61FE">
        <w:rPr>
          <w:rFonts w:ascii="Times New Roman" w:hAnsi="Times New Roman"/>
          <w:sz w:val="28"/>
          <w:szCs w:val="28"/>
        </w:rPr>
        <w:t>2.4.</w:t>
      </w:r>
      <w:r w:rsidR="005B0A13">
        <w:rPr>
          <w:rFonts w:ascii="Times New Roman" w:hAnsi="Times New Roman"/>
          <w:sz w:val="28"/>
          <w:szCs w:val="28"/>
        </w:rPr>
        <w:t>7</w:t>
      </w:r>
      <w:r w:rsidRPr="00CC61FE">
        <w:rPr>
          <w:rFonts w:ascii="Times New Roman" w:hAnsi="Times New Roman"/>
          <w:sz w:val="28"/>
          <w:szCs w:val="28"/>
        </w:rPr>
        <w:t xml:space="preserve">. Документы по результатам предоставления государственной услуги регистрируются и выдаются </w:t>
      </w:r>
      <w:r w:rsidR="00CC75A5">
        <w:rPr>
          <w:rFonts w:ascii="Times New Roman" w:hAnsi="Times New Roman"/>
          <w:sz w:val="28"/>
          <w:szCs w:val="28"/>
        </w:rPr>
        <w:t xml:space="preserve">(направляются) </w:t>
      </w:r>
      <w:r w:rsidRPr="00CC61FE">
        <w:rPr>
          <w:rFonts w:ascii="Times New Roman" w:hAnsi="Times New Roman"/>
          <w:sz w:val="28"/>
          <w:szCs w:val="28"/>
        </w:rPr>
        <w:t xml:space="preserve">заявителю в течение 3 </w:t>
      </w:r>
      <w:r w:rsidR="00C27738">
        <w:rPr>
          <w:rFonts w:ascii="Times New Roman" w:hAnsi="Times New Roman"/>
          <w:sz w:val="28"/>
          <w:szCs w:val="28"/>
        </w:rPr>
        <w:t xml:space="preserve">календарных </w:t>
      </w:r>
      <w:r w:rsidRPr="00CC61FE">
        <w:rPr>
          <w:rFonts w:ascii="Times New Roman" w:hAnsi="Times New Roman"/>
          <w:sz w:val="28"/>
          <w:szCs w:val="28"/>
        </w:rPr>
        <w:t xml:space="preserve"> дней.</w:t>
      </w:r>
    </w:p>
    <w:p w:rsidR="00E2065C" w:rsidRDefault="00E2065C" w:rsidP="006E6841">
      <w:pPr>
        <w:autoSpaceDE w:val="0"/>
        <w:autoSpaceDN w:val="0"/>
        <w:adjustRightInd w:val="0"/>
        <w:spacing w:after="0" w:line="240" w:lineRule="auto"/>
        <w:ind w:firstLine="540"/>
        <w:jc w:val="center"/>
        <w:outlineLvl w:val="2"/>
        <w:rPr>
          <w:rFonts w:ascii="Times New Roman" w:hAnsi="Times New Roman"/>
          <w:b/>
          <w:sz w:val="28"/>
          <w:szCs w:val="28"/>
        </w:rPr>
      </w:pP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2.5. Правовые основания для предоставления</w:t>
      </w: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 xml:space="preserve"> государственной услуги</w:t>
      </w: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p>
    <w:p w:rsidR="006E6841" w:rsidRPr="008074A9"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04C0">
        <w:rPr>
          <w:rFonts w:ascii="Times New Roman" w:hAnsi="Times New Roman"/>
          <w:sz w:val="28"/>
          <w:szCs w:val="28"/>
        </w:rPr>
        <w:t xml:space="preserve">Предоставление государственной услуги </w:t>
      </w:r>
      <w:r w:rsidRPr="008074A9">
        <w:rPr>
          <w:rFonts w:ascii="Times New Roman" w:eastAsia="Times New Roman" w:hAnsi="Times New Roman"/>
          <w:sz w:val="28"/>
          <w:szCs w:val="28"/>
          <w:lang w:eastAsia="ru-RU"/>
        </w:rPr>
        <w:t>осуществляется в соответствии с:</w:t>
      </w:r>
    </w:p>
    <w:p w:rsidR="006E6841" w:rsidRPr="008074A9"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hyperlink r:id="rId12" w:history="1">
        <w:r w:rsidRPr="008074A9">
          <w:rPr>
            <w:rFonts w:ascii="Times New Roman" w:eastAsia="Times New Roman" w:hAnsi="Times New Roman"/>
            <w:sz w:val="28"/>
            <w:szCs w:val="28"/>
            <w:lang w:eastAsia="ru-RU"/>
          </w:rPr>
          <w:t>Конституцией</w:t>
        </w:r>
      </w:hyperlink>
      <w:r w:rsidRPr="008074A9">
        <w:rPr>
          <w:rFonts w:ascii="Times New Roman" w:eastAsia="Times New Roman" w:hAnsi="Times New Roman"/>
          <w:sz w:val="28"/>
          <w:szCs w:val="28"/>
          <w:lang w:eastAsia="ru-RU"/>
        </w:rPr>
        <w:t xml:space="preserve"> Российской Федерации (Российская газета, 1993, 25 декабря);</w:t>
      </w:r>
    </w:p>
    <w:p w:rsidR="006E6841" w:rsidRPr="008074A9"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Гражданским </w:t>
      </w:r>
      <w:hyperlink r:id="rId13" w:history="1">
        <w:r w:rsidRPr="008074A9">
          <w:rPr>
            <w:rFonts w:ascii="Times New Roman" w:eastAsia="Times New Roman" w:hAnsi="Times New Roman"/>
            <w:sz w:val="28"/>
            <w:szCs w:val="28"/>
            <w:lang w:eastAsia="ru-RU"/>
          </w:rPr>
          <w:t>кодексом</w:t>
        </w:r>
      </w:hyperlink>
      <w:r w:rsidRPr="008074A9">
        <w:rPr>
          <w:rFonts w:ascii="Times New Roman" w:eastAsia="Times New Roman" w:hAnsi="Times New Roman"/>
          <w:sz w:val="28"/>
          <w:szCs w:val="28"/>
          <w:lang w:eastAsia="ru-RU"/>
        </w:rPr>
        <w:t xml:space="preserve"> Российской Федерации от 30.11.1994 № 52-ФЗ («Собрание законодательства РФ», 1994, № 32, ст. 3301);</w:t>
      </w:r>
    </w:p>
    <w:p w:rsidR="006E6841" w:rsidRPr="008074A9"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Земельным </w:t>
      </w:r>
      <w:hyperlink r:id="rId14" w:history="1">
        <w:r w:rsidRPr="008074A9">
          <w:rPr>
            <w:rFonts w:ascii="Times New Roman" w:eastAsia="Times New Roman" w:hAnsi="Times New Roman"/>
            <w:sz w:val="28"/>
            <w:szCs w:val="28"/>
            <w:lang w:eastAsia="ru-RU"/>
          </w:rPr>
          <w:t>кодексом</w:t>
        </w:r>
      </w:hyperlink>
      <w:r w:rsidRPr="008074A9">
        <w:rPr>
          <w:rFonts w:ascii="Times New Roman" w:eastAsia="Times New Roman" w:hAnsi="Times New Roman"/>
          <w:sz w:val="28"/>
          <w:szCs w:val="28"/>
          <w:lang w:eastAsia="ru-RU"/>
        </w:rPr>
        <w:t xml:space="preserve"> Российской Федерации от 25.10.2001 № 136-ФЗ («Собрание законодательства РФ», 2001, № 44, ст. 4147);</w:t>
      </w:r>
    </w:p>
    <w:p w:rsidR="006E6841" w:rsidRPr="008074A9"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Градостроительным </w:t>
      </w:r>
      <w:hyperlink r:id="rId15" w:history="1">
        <w:r w:rsidRPr="008074A9">
          <w:rPr>
            <w:rFonts w:ascii="Times New Roman" w:eastAsia="Times New Roman" w:hAnsi="Times New Roman"/>
            <w:sz w:val="28"/>
            <w:szCs w:val="28"/>
            <w:lang w:eastAsia="ru-RU"/>
          </w:rPr>
          <w:t>кодексом</w:t>
        </w:r>
      </w:hyperlink>
      <w:r w:rsidRPr="008074A9">
        <w:rPr>
          <w:rFonts w:ascii="Times New Roman" w:eastAsia="Times New Roman" w:hAnsi="Times New Roman"/>
          <w:sz w:val="28"/>
          <w:szCs w:val="28"/>
          <w:lang w:eastAsia="ru-RU"/>
        </w:rPr>
        <w:t xml:space="preserve"> Российской Федерации от 29.12.2004              № 190-ФЗ («Собрание законодательства РФ», 2005, № 1 (часть 1), ст. 16);</w:t>
      </w:r>
    </w:p>
    <w:p w:rsidR="006E6841"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Федеральным </w:t>
      </w:r>
      <w:hyperlink r:id="rId16" w:history="1">
        <w:r w:rsidRPr="008074A9">
          <w:rPr>
            <w:rFonts w:ascii="Times New Roman" w:eastAsia="Times New Roman" w:hAnsi="Times New Roman"/>
            <w:sz w:val="28"/>
            <w:szCs w:val="28"/>
            <w:lang w:eastAsia="ru-RU"/>
          </w:rPr>
          <w:t>законом</w:t>
        </w:r>
      </w:hyperlink>
      <w:r w:rsidRPr="008074A9">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 («Собрание законодательства РФ», 2010, № 31, ст. 4179);</w:t>
      </w:r>
    </w:p>
    <w:p w:rsidR="006E6841" w:rsidRPr="004A0D81"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A0D81">
        <w:rPr>
          <w:rFonts w:ascii="Times New Roman" w:eastAsia="Times New Roman" w:hAnsi="Times New Roman"/>
          <w:sz w:val="28"/>
          <w:szCs w:val="28"/>
          <w:lang w:eastAsia="ru-RU"/>
        </w:rPr>
        <w:t>Федеральны</w:t>
      </w:r>
      <w:r>
        <w:rPr>
          <w:rFonts w:ascii="Times New Roman" w:eastAsia="Times New Roman" w:hAnsi="Times New Roman"/>
          <w:sz w:val="28"/>
          <w:szCs w:val="28"/>
          <w:lang w:eastAsia="ru-RU"/>
        </w:rPr>
        <w:t>м</w:t>
      </w:r>
      <w:r w:rsidRPr="004A0D81">
        <w:rPr>
          <w:rFonts w:ascii="Times New Roman" w:eastAsia="Times New Roman" w:hAnsi="Times New Roman"/>
          <w:sz w:val="28"/>
          <w:szCs w:val="28"/>
          <w:lang w:eastAsia="ru-RU"/>
        </w:rPr>
        <w:t xml:space="preserve"> </w:t>
      </w:r>
      <w:hyperlink r:id="rId17" w:history="1">
        <w:r w:rsidRPr="004A0D81">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ом</w:t>
      </w:r>
      <w:r w:rsidRPr="004A0D81">
        <w:rPr>
          <w:rFonts w:ascii="Times New Roman" w:eastAsia="Times New Roman" w:hAnsi="Times New Roman"/>
          <w:sz w:val="28"/>
          <w:szCs w:val="28"/>
          <w:lang w:eastAsia="ru-RU"/>
        </w:rPr>
        <w:t xml:space="preserve"> от 27.07.2006 № 152-ФЗ «О персональных данных» («Собрание законодательства Российской Федерации» от 31.07.2006 № 31</w:t>
      </w:r>
      <w:r>
        <w:rPr>
          <w:rFonts w:ascii="Times New Roman" w:eastAsia="Times New Roman" w:hAnsi="Times New Roman"/>
          <w:sz w:val="28"/>
          <w:szCs w:val="28"/>
          <w:lang w:eastAsia="ru-RU"/>
        </w:rPr>
        <w:t xml:space="preserve"> </w:t>
      </w:r>
      <w:r w:rsidRPr="004A0D81">
        <w:rPr>
          <w:rFonts w:ascii="Times New Roman" w:eastAsia="Times New Roman" w:hAnsi="Times New Roman"/>
          <w:sz w:val="28"/>
          <w:szCs w:val="28"/>
          <w:lang w:eastAsia="ru-RU"/>
        </w:rPr>
        <w:t>(1 ч.), ст. 3451);</w:t>
      </w:r>
    </w:p>
    <w:p w:rsidR="006E6841"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6E6841" w:rsidRDefault="006E6841"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hyperlink r:id="rId18" w:history="1">
        <w:r w:rsidRPr="008074A9">
          <w:rPr>
            <w:rFonts w:ascii="Times New Roman" w:eastAsia="Times New Roman" w:hAnsi="Times New Roman"/>
            <w:sz w:val="28"/>
            <w:szCs w:val="28"/>
            <w:lang w:eastAsia="ru-RU"/>
          </w:rPr>
          <w:t>Уставом</w:t>
        </w:r>
      </w:hyperlink>
      <w:r w:rsidRPr="008074A9">
        <w:rPr>
          <w:rFonts w:ascii="Times New Roman" w:eastAsia="Times New Roman" w:hAnsi="Times New Roman"/>
          <w:sz w:val="28"/>
          <w:szCs w:val="28"/>
          <w:lang w:eastAsia="ru-RU"/>
        </w:rPr>
        <w:t xml:space="preserve"> Воронежской области (Коммуна, 2006, 10 июня);</w:t>
      </w:r>
    </w:p>
    <w:p w:rsidR="004973E0" w:rsidRPr="008074A9" w:rsidRDefault="004973E0" w:rsidP="004973E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Законом Воронежской области от 30.12.2014 № 217-ОЗ «О перераспределении отдельных полномочий органов местного самоуправления городского округа г</w:t>
      </w:r>
      <w:r w:rsidR="005B0A13">
        <w:rPr>
          <w:rFonts w:ascii="Times New Roman" w:eastAsia="Times New Roman" w:hAnsi="Times New Roman"/>
          <w:sz w:val="28"/>
          <w:szCs w:val="28"/>
          <w:lang w:eastAsia="ru-RU"/>
        </w:rPr>
        <w:t>ород</w:t>
      </w:r>
      <w:r w:rsidRPr="008074A9">
        <w:rPr>
          <w:rFonts w:ascii="Times New Roman" w:eastAsia="Times New Roman" w:hAnsi="Times New Roman"/>
          <w:sz w:val="28"/>
          <w:szCs w:val="28"/>
          <w:lang w:eastAsia="ru-RU"/>
        </w:rPr>
        <w:t xml:space="preserve"> Воронеж и исполнительных органов государственной власти Воронежской области» (</w:t>
      </w:r>
      <w:r>
        <w:rPr>
          <w:rFonts w:ascii="Times New Roman" w:eastAsia="Times New Roman" w:hAnsi="Times New Roman"/>
          <w:sz w:val="28"/>
          <w:szCs w:val="28"/>
          <w:lang w:eastAsia="ru-RU"/>
        </w:rPr>
        <w:t>«Молодой коммунар»,  2015, № 5);</w:t>
      </w:r>
    </w:p>
    <w:p w:rsidR="006E6841" w:rsidRPr="006858D1" w:rsidRDefault="006E6841" w:rsidP="006858D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074A9">
        <w:rPr>
          <w:rFonts w:ascii="Times New Roman" w:eastAsia="Times New Roman" w:hAnsi="Times New Roman"/>
          <w:sz w:val="28"/>
          <w:szCs w:val="28"/>
          <w:lang w:eastAsia="ru-RU"/>
        </w:rPr>
        <w:t xml:space="preserve">- </w:t>
      </w:r>
      <w:hyperlink r:id="rId19" w:history="1">
        <w:r w:rsidR="004973E0">
          <w:rPr>
            <w:rFonts w:ascii="Times New Roman" w:eastAsia="Times New Roman" w:hAnsi="Times New Roman"/>
            <w:sz w:val="28"/>
            <w:szCs w:val="28"/>
            <w:lang w:eastAsia="ru-RU"/>
          </w:rPr>
          <w:t>п</w:t>
        </w:r>
        <w:r w:rsidRPr="008074A9">
          <w:rPr>
            <w:rFonts w:ascii="Times New Roman" w:eastAsia="Times New Roman" w:hAnsi="Times New Roman"/>
            <w:sz w:val="28"/>
            <w:szCs w:val="28"/>
            <w:lang w:eastAsia="ru-RU"/>
          </w:rPr>
          <w:t>остановлением</w:t>
        </w:r>
      </w:hyperlink>
      <w:r w:rsidRPr="008074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8074A9">
        <w:rPr>
          <w:rFonts w:ascii="Times New Roman" w:eastAsia="Times New Roman" w:hAnsi="Times New Roman"/>
          <w:sz w:val="28"/>
          <w:szCs w:val="28"/>
          <w:lang w:eastAsia="ru-RU"/>
        </w:rPr>
        <w:t>равительства Воронежской области от 08.05.2009  № 365 «</w:t>
      </w:r>
      <w:r w:rsidRPr="006858D1">
        <w:rPr>
          <w:rFonts w:ascii="Times New Roman" w:eastAsia="Times New Roman" w:hAnsi="Times New Roman"/>
          <w:sz w:val="28"/>
          <w:szCs w:val="28"/>
          <w:lang w:eastAsia="ru-RU"/>
        </w:rPr>
        <w:t>Об утверждении Положения о департаменте имущественных и земельных отношений Воронежской области» («Молодой коммунар», 2009, № 48);</w:t>
      </w:r>
    </w:p>
    <w:p w:rsidR="006E6841" w:rsidRPr="006858D1" w:rsidRDefault="006E6841" w:rsidP="006858D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58D1">
        <w:rPr>
          <w:rFonts w:ascii="Times New Roman" w:eastAsia="Times New Roman" w:hAnsi="Times New Roman"/>
          <w:sz w:val="28"/>
          <w:szCs w:val="28"/>
          <w:lang w:eastAsia="ru-RU"/>
        </w:rPr>
        <w:t xml:space="preserve">- </w:t>
      </w:r>
      <w:r w:rsidR="004973E0" w:rsidRPr="006858D1">
        <w:rPr>
          <w:rFonts w:ascii="Times New Roman" w:eastAsia="Times New Roman" w:hAnsi="Times New Roman"/>
          <w:sz w:val="28"/>
          <w:szCs w:val="28"/>
          <w:lang w:eastAsia="ru-RU"/>
        </w:rPr>
        <w:t>у</w:t>
      </w:r>
      <w:r w:rsidRPr="006858D1">
        <w:rPr>
          <w:rFonts w:ascii="Times New Roman" w:eastAsia="Times New Roman" w:hAnsi="Times New Roman"/>
          <w:sz w:val="28"/>
          <w:szCs w:val="28"/>
          <w:lang w:eastAsia="ru-RU"/>
        </w:rPr>
        <w:t>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p>
    <w:p w:rsidR="006858D1" w:rsidRPr="006858D1" w:rsidRDefault="006858D1" w:rsidP="006858D1">
      <w:pPr>
        <w:autoSpaceDE w:val="0"/>
        <w:autoSpaceDN w:val="0"/>
        <w:adjustRightInd w:val="0"/>
        <w:spacing w:after="0" w:line="240" w:lineRule="auto"/>
        <w:ind w:firstLine="567"/>
        <w:jc w:val="both"/>
        <w:rPr>
          <w:rFonts w:ascii="Times New Roman" w:hAnsi="Times New Roman"/>
          <w:sz w:val="28"/>
          <w:szCs w:val="28"/>
        </w:rPr>
      </w:pPr>
      <w:r w:rsidRPr="006858D1">
        <w:rPr>
          <w:rFonts w:ascii="Times New Roman" w:hAnsi="Times New Roman"/>
          <w:color w:val="000000" w:themeColor="text1"/>
          <w:sz w:val="28"/>
          <w:szCs w:val="28"/>
        </w:rPr>
        <w:t xml:space="preserve">- </w:t>
      </w:r>
      <w:hyperlink r:id="rId20" w:history="1">
        <w:r w:rsidRPr="006858D1">
          <w:rPr>
            <w:rFonts w:ascii="Times New Roman" w:hAnsi="Times New Roman"/>
            <w:color w:val="000000" w:themeColor="text1"/>
            <w:sz w:val="28"/>
            <w:szCs w:val="28"/>
          </w:rPr>
          <w:t>Приказом</w:t>
        </w:r>
      </w:hyperlink>
      <w:r w:rsidRPr="006858D1">
        <w:rPr>
          <w:rFonts w:ascii="Times New Roman" w:hAnsi="Times New Roman"/>
          <w:color w:val="000000" w:themeColor="text1"/>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r w:rsidRPr="006858D1">
        <w:rPr>
          <w:rFonts w:ascii="Times New Roman" w:hAnsi="Times New Roman"/>
          <w:sz w:val="28"/>
          <w:szCs w:val="28"/>
        </w:rPr>
        <w:t>Официальный интернет-портал правовой информации http://www.pravo.gov.ru, 28.02.2015);</w:t>
      </w:r>
    </w:p>
    <w:p w:rsidR="006858D1" w:rsidRPr="006858D1" w:rsidRDefault="006858D1" w:rsidP="006858D1">
      <w:pPr>
        <w:autoSpaceDE w:val="0"/>
        <w:autoSpaceDN w:val="0"/>
        <w:adjustRightInd w:val="0"/>
        <w:spacing w:after="0" w:line="240" w:lineRule="auto"/>
        <w:ind w:firstLine="709"/>
        <w:jc w:val="both"/>
        <w:rPr>
          <w:rFonts w:ascii="Times New Roman" w:eastAsiaTheme="minorHAnsi" w:hAnsi="Times New Roman"/>
          <w:sz w:val="28"/>
          <w:szCs w:val="28"/>
        </w:rPr>
      </w:pPr>
      <w:r w:rsidRPr="006858D1">
        <w:rPr>
          <w:rFonts w:ascii="Times New Roman" w:hAnsi="Times New Roman"/>
          <w:color w:val="000000" w:themeColor="text1"/>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6858D1">
        <w:rPr>
          <w:rFonts w:ascii="Times New Roman" w:eastAsiaTheme="minorHAnsi" w:hAnsi="Times New Roman"/>
          <w:sz w:val="28"/>
          <w:szCs w:val="28"/>
        </w:rPr>
        <w:t xml:space="preserve"> (официальный интернет-портал правовой информации http://www.pravo.gov.ru, 27.02.2015)</w:t>
      </w:r>
      <w:r>
        <w:rPr>
          <w:rFonts w:ascii="Times New Roman" w:eastAsiaTheme="minorHAnsi" w:hAnsi="Times New Roman"/>
          <w:sz w:val="28"/>
          <w:szCs w:val="28"/>
        </w:rPr>
        <w:t>.</w:t>
      </w:r>
    </w:p>
    <w:p w:rsidR="005B0A13" w:rsidRPr="008074A9" w:rsidRDefault="005B0A13" w:rsidP="0037220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E6841" w:rsidRPr="00F004C0"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6E6841" w:rsidRPr="00F004C0" w:rsidRDefault="006E6841" w:rsidP="006E6841">
      <w:pPr>
        <w:autoSpaceDE w:val="0"/>
        <w:autoSpaceDN w:val="0"/>
        <w:adjustRightInd w:val="0"/>
        <w:spacing w:after="0" w:line="240" w:lineRule="auto"/>
        <w:ind w:firstLine="540"/>
        <w:jc w:val="both"/>
        <w:rPr>
          <w:rFonts w:ascii="Times New Roman" w:hAnsi="Times New Roman"/>
          <w:sz w:val="28"/>
          <w:szCs w:val="28"/>
        </w:rPr>
      </w:pPr>
    </w:p>
    <w:p w:rsidR="006E6841" w:rsidRPr="00560176" w:rsidRDefault="006E6841" w:rsidP="00372202">
      <w:pPr>
        <w:autoSpaceDE w:val="0"/>
        <w:autoSpaceDN w:val="0"/>
        <w:adjustRightInd w:val="0"/>
        <w:spacing w:after="0" w:line="240" w:lineRule="auto"/>
        <w:ind w:firstLine="709"/>
        <w:jc w:val="both"/>
        <w:rPr>
          <w:rFonts w:ascii="Times New Roman" w:hAnsi="Times New Roman"/>
          <w:sz w:val="28"/>
          <w:szCs w:val="28"/>
        </w:rPr>
      </w:pPr>
      <w:r w:rsidRPr="00A52F97">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6E6841" w:rsidRPr="006228D7" w:rsidRDefault="006E6841" w:rsidP="00372202">
      <w:pPr>
        <w:autoSpaceDE w:val="0"/>
        <w:autoSpaceDN w:val="0"/>
        <w:adjustRightInd w:val="0"/>
        <w:spacing w:after="0" w:line="240" w:lineRule="auto"/>
        <w:ind w:firstLine="709"/>
        <w:jc w:val="both"/>
        <w:rPr>
          <w:rFonts w:ascii="Times New Roman" w:hAnsi="Times New Roman"/>
          <w:sz w:val="28"/>
          <w:szCs w:val="28"/>
        </w:rPr>
      </w:pPr>
      <w:r w:rsidRPr="006228D7">
        <w:rPr>
          <w:rFonts w:ascii="Times New Roman" w:hAnsi="Times New Roman"/>
          <w:sz w:val="28"/>
          <w:szCs w:val="28"/>
        </w:rPr>
        <w:t>Для принятия решения о предоставлении государственной услуги заявители обращаются в Департамент</w:t>
      </w:r>
      <w:r>
        <w:rPr>
          <w:rFonts w:ascii="Times New Roman" w:hAnsi="Times New Roman"/>
          <w:sz w:val="28"/>
          <w:szCs w:val="28"/>
        </w:rPr>
        <w:t xml:space="preserve"> или МФЦ</w:t>
      </w:r>
      <w:r w:rsidRPr="006228D7">
        <w:rPr>
          <w:rFonts w:ascii="Times New Roman" w:hAnsi="Times New Roman"/>
          <w:sz w:val="28"/>
          <w:szCs w:val="28"/>
        </w:rPr>
        <w:t xml:space="preserve"> с соответствующим заявлением.</w:t>
      </w:r>
    </w:p>
    <w:p w:rsidR="006E6841" w:rsidRDefault="006E6841" w:rsidP="00372202">
      <w:pPr>
        <w:autoSpaceDE w:val="0"/>
        <w:autoSpaceDN w:val="0"/>
        <w:adjustRightInd w:val="0"/>
        <w:spacing w:after="0" w:line="240" w:lineRule="auto"/>
        <w:ind w:firstLine="709"/>
        <w:jc w:val="both"/>
        <w:rPr>
          <w:rFonts w:ascii="Times New Roman" w:hAnsi="Times New Roman"/>
          <w:sz w:val="28"/>
          <w:szCs w:val="28"/>
        </w:rPr>
      </w:pPr>
      <w:r w:rsidRPr="00A16ECD">
        <w:rPr>
          <w:rFonts w:ascii="Times New Roman" w:hAnsi="Times New Roman"/>
          <w:sz w:val="28"/>
          <w:szCs w:val="28"/>
        </w:rPr>
        <w:t>Образ</w:t>
      </w:r>
      <w:r>
        <w:rPr>
          <w:rFonts w:ascii="Times New Roman" w:hAnsi="Times New Roman"/>
          <w:sz w:val="28"/>
          <w:szCs w:val="28"/>
        </w:rPr>
        <w:t>ец</w:t>
      </w:r>
      <w:r w:rsidRPr="00A16ECD">
        <w:rPr>
          <w:rFonts w:ascii="Times New Roman" w:hAnsi="Times New Roman"/>
          <w:sz w:val="28"/>
          <w:szCs w:val="28"/>
        </w:rPr>
        <w:t xml:space="preserve"> заявлени</w:t>
      </w:r>
      <w:r>
        <w:rPr>
          <w:rFonts w:ascii="Times New Roman" w:hAnsi="Times New Roman"/>
          <w:sz w:val="28"/>
          <w:szCs w:val="28"/>
        </w:rPr>
        <w:t>я</w:t>
      </w:r>
      <w:r w:rsidRPr="00A16ECD">
        <w:rPr>
          <w:rFonts w:ascii="Times New Roman" w:hAnsi="Times New Roman"/>
          <w:sz w:val="28"/>
          <w:szCs w:val="28"/>
        </w:rPr>
        <w:t xml:space="preserve"> о предоставлении </w:t>
      </w:r>
      <w:r>
        <w:rPr>
          <w:rFonts w:ascii="Times New Roman" w:hAnsi="Times New Roman"/>
          <w:sz w:val="28"/>
          <w:szCs w:val="28"/>
        </w:rPr>
        <w:t>государственной услуги</w:t>
      </w:r>
      <w:r w:rsidRPr="00A16ECD">
        <w:rPr>
          <w:rFonts w:ascii="Times New Roman" w:hAnsi="Times New Roman"/>
          <w:sz w:val="28"/>
          <w:szCs w:val="28"/>
        </w:rPr>
        <w:t xml:space="preserve"> приведен</w:t>
      </w:r>
      <w:r>
        <w:rPr>
          <w:rFonts w:ascii="Times New Roman" w:hAnsi="Times New Roman"/>
          <w:sz w:val="28"/>
          <w:szCs w:val="28"/>
        </w:rPr>
        <w:t xml:space="preserve"> </w:t>
      </w:r>
      <w:r w:rsidRPr="00A16ECD">
        <w:rPr>
          <w:rFonts w:ascii="Times New Roman" w:hAnsi="Times New Roman"/>
          <w:sz w:val="28"/>
          <w:szCs w:val="28"/>
        </w:rPr>
        <w:t xml:space="preserve">в </w:t>
      </w:r>
      <w:hyperlink r:id="rId21" w:history="1">
        <w:r w:rsidRPr="00A16ECD">
          <w:rPr>
            <w:rFonts w:ascii="Times New Roman" w:hAnsi="Times New Roman"/>
            <w:sz w:val="28"/>
            <w:szCs w:val="28"/>
          </w:rPr>
          <w:t>приложени</w:t>
        </w:r>
        <w:r>
          <w:rPr>
            <w:rFonts w:ascii="Times New Roman" w:hAnsi="Times New Roman"/>
            <w:sz w:val="28"/>
            <w:szCs w:val="28"/>
          </w:rPr>
          <w:t>и</w:t>
        </w:r>
        <w:r w:rsidRPr="00A16ECD">
          <w:rPr>
            <w:rFonts w:ascii="Times New Roman" w:hAnsi="Times New Roman"/>
            <w:sz w:val="28"/>
            <w:szCs w:val="28"/>
          </w:rPr>
          <w:t xml:space="preserve"> № </w:t>
        </w:r>
        <w:r>
          <w:rPr>
            <w:rFonts w:ascii="Times New Roman" w:hAnsi="Times New Roman"/>
            <w:sz w:val="28"/>
            <w:szCs w:val="28"/>
          </w:rPr>
          <w:t>2</w:t>
        </w:r>
      </w:hyperlink>
      <w:r w:rsidRPr="006228D7">
        <w:rPr>
          <w:rFonts w:ascii="Times New Roman" w:hAnsi="Times New Roman"/>
          <w:sz w:val="28"/>
          <w:szCs w:val="28"/>
        </w:rPr>
        <w:t xml:space="preserve"> к настоящему административному регламенту.</w:t>
      </w:r>
    </w:p>
    <w:p w:rsidR="006E6841" w:rsidRPr="00D80000" w:rsidRDefault="006E6841" w:rsidP="00372202">
      <w:pPr>
        <w:autoSpaceDE w:val="0"/>
        <w:autoSpaceDN w:val="0"/>
        <w:adjustRightInd w:val="0"/>
        <w:spacing w:after="0" w:line="240" w:lineRule="auto"/>
        <w:ind w:firstLine="709"/>
        <w:jc w:val="both"/>
        <w:rPr>
          <w:rFonts w:ascii="Times New Roman" w:hAnsi="Times New Roman"/>
          <w:sz w:val="28"/>
          <w:szCs w:val="28"/>
        </w:rPr>
      </w:pPr>
      <w:r w:rsidRPr="006228D7">
        <w:rPr>
          <w:rFonts w:ascii="Times New Roman" w:hAnsi="Times New Roman"/>
          <w:sz w:val="28"/>
          <w:szCs w:val="28"/>
        </w:rPr>
        <w:t xml:space="preserve">Заявление </w:t>
      </w:r>
      <w:r>
        <w:rPr>
          <w:rFonts w:ascii="Times New Roman" w:hAnsi="Times New Roman"/>
          <w:sz w:val="28"/>
          <w:szCs w:val="28"/>
        </w:rPr>
        <w:t>на предоставление государственной услуги</w:t>
      </w:r>
      <w:r w:rsidRPr="006228D7">
        <w:rPr>
          <w:rFonts w:ascii="Times New Roman" w:hAnsi="Times New Roman"/>
          <w:sz w:val="28"/>
          <w:szCs w:val="28"/>
        </w:rPr>
        <w:t xml:space="preserve">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w:t>
      </w:r>
      <w:r>
        <w:rPr>
          <w:rFonts w:ascii="Times New Roman" w:hAnsi="Times New Roman"/>
          <w:sz w:val="28"/>
          <w:szCs w:val="28"/>
        </w:rPr>
        <w:t xml:space="preserve"> </w:t>
      </w:r>
      <w:r w:rsidRPr="00560176">
        <w:rPr>
          <w:rFonts w:ascii="Times New Roman" w:hAnsi="Times New Roman"/>
          <w:sz w:val="28"/>
          <w:szCs w:val="28"/>
        </w:rPr>
        <w:t>и подписывается заявителем или уполномоченным им лицом.</w:t>
      </w:r>
    </w:p>
    <w:p w:rsidR="006E6841" w:rsidRPr="006228D7" w:rsidRDefault="006E6841" w:rsidP="00372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6228D7">
        <w:rPr>
          <w:rFonts w:ascii="Times New Roman" w:hAnsi="Times New Roman"/>
          <w:sz w:val="28"/>
          <w:szCs w:val="28"/>
        </w:rPr>
        <w:t xml:space="preserve">аявление </w:t>
      </w:r>
      <w:r>
        <w:rPr>
          <w:rFonts w:ascii="Times New Roman" w:hAnsi="Times New Roman"/>
          <w:sz w:val="28"/>
          <w:szCs w:val="28"/>
        </w:rPr>
        <w:t>на предоставление государственной услуги</w:t>
      </w:r>
      <w:r w:rsidRPr="006228D7">
        <w:rPr>
          <w:rFonts w:ascii="Times New Roman" w:hAnsi="Times New Roman"/>
          <w:sz w:val="28"/>
          <w:szCs w:val="28"/>
        </w:rPr>
        <w:t xml:space="preserve">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6E6841" w:rsidRPr="006228D7" w:rsidRDefault="006E6841" w:rsidP="003722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К заявлению на предоставление государственной услуги</w:t>
      </w:r>
      <w:r w:rsidRPr="006228D7">
        <w:rPr>
          <w:rFonts w:ascii="Times New Roman" w:hAnsi="Times New Roman"/>
          <w:sz w:val="28"/>
          <w:szCs w:val="28"/>
        </w:rPr>
        <w:t xml:space="preserve">, </w:t>
      </w:r>
      <w:r w:rsidRPr="00A16ECD">
        <w:rPr>
          <w:rFonts w:ascii="Times New Roman" w:hAnsi="Times New Roman"/>
          <w:sz w:val="28"/>
          <w:szCs w:val="28"/>
        </w:rPr>
        <w:t>указанн</w:t>
      </w:r>
      <w:r>
        <w:rPr>
          <w:rFonts w:ascii="Times New Roman" w:hAnsi="Times New Roman"/>
          <w:sz w:val="28"/>
          <w:szCs w:val="28"/>
        </w:rPr>
        <w:t>ому</w:t>
      </w:r>
      <w:r w:rsidRPr="00A16ECD">
        <w:rPr>
          <w:rFonts w:ascii="Times New Roman" w:hAnsi="Times New Roman"/>
          <w:sz w:val="28"/>
          <w:szCs w:val="28"/>
        </w:rPr>
        <w:t xml:space="preserve"> в приложени</w:t>
      </w:r>
      <w:r>
        <w:rPr>
          <w:rFonts w:ascii="Times New Roman" w:hAnsi="Times New Roman"/>
          <w:sz w:val="28"/>
          <w:szCs w:val="28"/>
        </w:rPr>
        <w:t>и</w:t>
      </w:r>
      <w:r w:rsidRPr="00A16ECD">
        <w:rPr>
          <w:rFonts w:ascii="Times New Roman" w:hAnsi="Times New Roman"/>
          <w:sz w:val="28"/>
          <w:szCs w:val="28"/>
        </w:rPr>
        <w:t xml:space="preserve"> № </w:t>
      </w:r>
      <w:r>
        <w:rPr>
          <w:rFonts w:ascii="Times New Roman" w:hAnsi="Times New Roman"/>
          <w:sz w:val="28"/>
          <w:szCs w:val="28"/>
        </w:rPr>
        <w:t>2</w:t>
      </w:r>
      <w:r w:rsidRPr="00A16ECD">
        <w:rPr>
          <w:rFonts w:ascii="Times New Roman" w:hAnsi="Times New Roman"/>
          <w:sz w:val="28"/>
          <w:szCs w:val="28"/>
        </w:rPr>
        <w:t xml:space="preserve"> </w:t>
      </w:r>
      <w:r w:rsidRPr="006228D7">
        <w:rPr>
          <w:rFonts w:ascii="Times New Roman" w:hAnsi="Times New Roman"/>
          <w:sz w:val="28"/>
          <w:szCs w:val="28"/>
        </w:rPr>
        <w:t xml:space="preserve">административного регламента, прилагаются следующие документы: </w:t>
      </w:r>
    </w:p>
    <w:p w:rsidR="006E6841" w:rsidRPr="00BE4E1E" w:rsidRDefault="006E6841" w:rsidP="003722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BE4E1E">
        <w:rPr>
          <w:rFonts w:ascii="Times New Roman" w:hAnsi="Times New Roman"/>
          <w:sz w:val="28"/>
          <w:szCs w:val="28"/>
        </w:rPr>
        <w:t xml:space="preserve"> </w:t>
      </w:r>
      <w:r>
        <w:rPr>
          <w:rFonts w:ascii="Times New Roman" w:hAnsi="Times New Roman"/>
          <w:sz w:val="28"/>
          <w:szCs w:val="28"/>
        </w:rPr>
        <w:t>документ</w:t>
      </w:r>
      <w:r w:rsidRPr="00BE4E1E">
        <w:rPr>
          <w:rFonts w:ascii="Times New Roman" w:hAnsi="Times New Roman"/>
          <w:sz w:val="28"/>
          <w:szCs w:val="28"/>
        </w:rPr>
        <w:t>, подтверждающ</w:t>
      </w:r>
      <w:r>
        <w:rPr>
          <w:rFonts w:ascii="Times New Roman" w:hAnsi="Times New Roman"/>
          <w:sz w:val="28"/>
          <w:szCs w:val="28"/>
        </w:rPr>
        <w:t>ий</w:t>
      </w:r>
      <w:r w:rsidRPr="00BE4E1E">
        <w:rPr>
          <w:rFonts w:ascii="Times New Roman" w:hAnsi="Times New Roman"/>
          <w:sz w:val="28"/>
          <w:szCs w:val="28"/>
        </w:rPr>
        <w:t xml:space="preserve"> полномочия представителя заявителя, в случае, если </w:t>
      </w:r>
      <w:r>
        <w:rPr>
          <w:rFonts w:ascii="Times New Roman" w:hAnsi="Times New Roman"/>
          <w:sz w:val="28"/>
          <w:szCs w:val="28"/>
        </w:rPr>
        <w:t xml:space="preserve">с </w:t>
      </w:r>
      <w:r w:rsidRPr="00BE4E1E">
        <w:rPr>
          <w:rFonts w:ascii="Times New Roman" w:hAnsi="Times New Roman"/>
          <w:sz w:val="28"/>
          <w:szCs w:val="28"/>
        </w:rPr>
        <w:t>заявление</w:t>
      </w:r>
      <w:r>
        <w:rPr>
          <w:rFonts w:ascii="Times New Roman" w:hAnsi="Times New Roman"/>
          <w:sz w:val="28"/>
          <w:szCs w:val="28"/>
        </w:rPr>
        <w:t xml:space="preserve">м обращается </w:t>
      </w:r>
      <w:r w:rsidRPr="00BE4E1E">
        <w:rPr>
          <w:rFonts w:ascii="Times New Roman" w:hAnsi="Times New Roman"/>
          <w:sz w:val="28"/>
          <w:szCs w:val="28"/>
        </w:rPr>
        <w:t>представител</w:t>
      </w:r>
      <w:r>
        <w:rPr>
          <w:rFonts w:ascii="Times New Roman" w:hAnsi="Times New Roman"/>
          <w:sz w:val="28"/>
          <w:szCs w:val="28"/>
        </w:rPr>
        <w:t>ь</w:t>
      </w:r>
      <w:r w:rsidRPr="00BE4E1E">
        <w:rPr>
          <w:rFonts w:ascii="Times New Roman" w:hAnsi="Times New Roman"/>
          <w:sz w:val="28"/>
          <w:szCs w:val="28"/>
        </w:rPr>
        <w:t xml:space="preserve"> заявителя;</w:t>
      </w:r>
    </w:p>
    <w:p w:rsidR="006E6841" w:rsidRPr="00FE0E4E" w:rsidRDefault="006E6841" w:rsidP="00372202">
      <w:pPr>
        <w:autoSpaceDE w:val="0"/>
        <w:autoSpaceDN w:val="0"/>
        <w:adjustRightInd w:val="0"/>
        <w:spacing w:after="0" w:line="240" w:lineRule="auto"/>
        <w:ind w:firstLine="709"/>
        <w:jc w:val="both"/>
        <w:outlineLvl w:val="0"/>
        <w:rPr>
          <w:rFonts w:ascii="Times New Roman" w:hAnsi="Times New Roman"/>
          <w:sz w:val="28"/>
          <w:szCs w:val="28"/>
        </w:rPr>
      </w:pPr>
      <w:r w:rsidRPr="00FE0E4E">
        <w:rPr>
          <w:rFonts w:ascii="Times New Roman" w:hAnsi="Times New Roman"/>
          <w:sz w:val="28"/>
          <w:szCs w:val="28"/>
        </w:rPr>
        <w:t xml:space="preserve">- копии правоустанавливающих или правоудостоверяющих документов на земельный участок, принадлежащий </w:t>
      </w:r>
      <w:r>
        <w:rPr>
          <w:rFonts w:ascii="Times New Roman" w:hAnsi="Times New Roman"/>
          <w:sz w:val="28"/>
          <w:szCs w:val="28"/>
        </w:rPr>
        <w:t>з</w:t>
      </w:r>
      <w:r w:rsidRPr="00FE0E4E">
        <w:rPr>
          <w:rFonts w:ascii="Times New Roman" w:hAnsi="Times New Roman"/>
          <w:sz w:val="28"/>
          <w:szCs w:val="28"/>
        </w:rPr>
        <w:t xml:space="preserve">аявителю, в случае, если право собственности не зарегистрировано в Едином государственном реестре </w:t>
      </w:r>
      <w:r w:rsidR="00596A4D">
        <w:rPr>
          <w:rFonts w:ascii="Times New Roman" w:hAnsi="Times New Roman"/>
          <w:sz w:val="28"/>
          <w:szCs w:val="28"/>
        </w:rPr>
        <w:t>недвижимости</w:t>
      </w:r>
      <w:r w:rsidRPr="00FE0E4E">
        <w:rPr>
          <w:rFonts w:ascii="Times New Roman" w:hAnsi="Times New Roman"/>
          <w:sz w:val="28"/>
          <w:szCs w:val="28"/>
        </w:rPr>
        <w:t>;</w:t>
      </w:r>
    </w:p>
    <w:p w:rsidR="006E6841" w:rsidRDefault="006E6841" w:rsidP="00372202">
      <w:pPr>
        <w:autoSpaceDE w:val="0"/>
        <w:autoSpaceDN w:val="0"/>
        <w:adjustRightInd w:val="0"/>
        <w:spacing w:after="0" w:line="240" w:lineRule="auto"/>
        <w:ind w:firstLine="709"/>
        <w:jc w:val="both"/>
        <w:outlineLvl w:val="0"/>
        <w:rPr>
          <w:rFonts w:ascii="Times New Roman" w:hAnsi="Times New Roman"/>
          <w:sz w:val="28"/>
          <w:szCs w:val="28"/>
        </w:rPr>
      </w:pPr>
      <w:bookmarkStart w:id="0" w:name="P163"/>
      <w:bookmarkEnd w:id="0"/>
      <w:r w:rsidRPr="00FE0E4E">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Times New Roman" w:hAnsi="Times New Roman"/>
          <w:sz w:val="28"/>
          <w:szCs w:val="28"/>
        </w:rPr>
        <w:t>з</w:t>
      </w:r>
      <w:r w:rsidRPr="00FE0E4E">
        <w:rPr>
          <w:rFonts w:ascii="Times New Roman" w:hAnsi="Times New Roman"/>
          <w:sz w:val="28"/>
          <w:szCs w:val="28"/>
        </w:rPr>
        <w:t>аявителем является иностранное юридическое лицо.</w:t>
      </w:r>
    </w:p>
    <w:p w:rsidR="00596A4D" w:rsidRPr="00484C0A" w:rsidRDefault="00596A4D" w:rsidP="00596A4D">
      <w:pPr>
        <w:widowControl w:val="0"/>
        <w:autoSpaceDE w:val="0"/>
        <w:autoSpaceDN w:val="0"/>
        <w:adjustRightInd w:val="0"/>
        <w:spacing w:after="0" w:line="240" w:lineRule="auto"/>
        <w:ind w:firstLine="709"/>
        <w:jc w:val="both"/>
        <w:rPr>
          <w:rFonts w:ascii="Times New Roman" w:hAnsi="Times New Roman"/>
          <w:sz w:val="28"/>
          <w:szCs w:val="28"/>
        </w:rPr>
      </w:pPr>
      <w:r w:rsidRPr="00484C0A">
        <w:rPr>
          <w:rFonts w:ascii="Times New Roman" w:hAnsi="Times New Roman"/>
          <w:sz w:val="28"/>
          <w:szCs w:val="28"/>
        </w:rPr>
        <w:t xml:space="preserve">Порядок и способы подачи заявлений </w:t>
      </w:r>
      <w:r>
        <w:rPr>
          <w:rFonts w:ascii="Times New Roman" w:hAnsi="Times New Roman"/>
          <w:sz w:val="28"/>
          <w:szCs w:val="28"/>
        </w:rPr>
        <w:t xml:space="preserve">в электронном виде </w:t>
      </w:r>
      <w:r w:rsidRPr="00484C0A">
        <w:rPr>
          <w:rFonts w:ascii="Times New Roman" w:hAnsi="Times New Roman"/>
          <w:sz w:val="28"/>
          <w:szCs w:val="28"/>
        </w:rPr>
        <w:t>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E6841" w:rsidRPr="00560176" w:rsidRDefault="006E6841" w:rsidP="00372202">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6228D7">
        <w:rPr>
          <w:rFonts w:ascii="Times New Roman" w:hAnsi="Times New Roman"/>
          <w:sz w:val="28"/>
          <w:szCs w:val="28"/>
        </w:rPr>
        <w:t xml:space="preserve">2.6.2. </w:t>
      </w:r>
      <w:r w:rsidRPr="00560176">
        <w:rPr>
          <w:rFonts w:ascii="Times New Roman" w:hAnsi="Times New Roman"/>
          <w:sz w:val="28"/>
          <w:szCs w:val="28"/>
        </w:rPr>
        <w:t>Исчерпывающий перечень</w:t>
      </w:r>
      <w:r w:rsidRPr="00560176">
        <w:rPr>
          <w:rFonts w:ascii="Times New Roman" w:hAnsi="Times New Roman"/>
          <w:sz w:val="28"/>
          <w:szCs w:val="28"/>
          <w:lang w:eastAsia="ru-RU"/>
        </w:rPr>
        <w:t xml:space="preserve">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E684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r w:rsidRPr="00B56FC3">
        <w:rPr>
          <w:rFonts w:ascii="Times New Roman" w:hAnsi="Times New Roman"/>
          <w:sz w:val="28"/>
          <w:szCs w:val="28"/>
          <w:lang w:eastAsia="ru-RU"/>
        </w:rPr>
        <w:t>;</w:t>
      </w:r>
    </w:p>
    <w:p w:rsidR="00880882" w:rsidRPr="00FE0E4E" w:rsidRDefault="00880882" w:rsidP="00880882">
      <w:pPr>
        <w:autoSpaceDE w:val="0"/>
        <w:autoSpaceDN w:val="0"/>
        <w:adjustRightInd w:val="0"/>
        <w:spacing w:after="0" w:line="240" w:lineRule="auto"/>
        <w:ind w:firstLine="709"/>
        <w:jc w:val="both"/>
        <w:outlineLvl w:val="0"/>
        <w:rPr>
          <w:rFonts w:ascii="Times New Roman" w:hAnsi="Times New Roman"/>
          <w:sz w:val="28"/>
          <w:szCs w:val="28"/>
        </w:rPr>
      </w:pPr>
      <w:r w:rsidRPr="00FE0E4E">
        <w:rPr>
          <w:rFonts w:ascii="Times New Roman" w:hAnsi="Times New Roman"/>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50149" w:rsidRDefault="006E6841" w:rsidP="00A501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выписки из ЕГР</w:t>
      </w:r>
      <w:r w:rsidR="00596A4D">
        <w:rPr>
          <w:rFonts w:ascii="Times New Roman" w:hAnsi="Times New Roman"/>
          <w:sz w:val="28"/>
          <w:szCs w:val="28"/>
          <w:lang w:eastAsia="ru-RU"/>
        </w:rPr>
        <w:t>Н</w:t>
      </w:r>
      <w:r>
        <w:rPr>
          <w:rFonts w:ascii="Times New Roman" w:hAnsi="Times New Roman"/>
          <w:sz w:val="28"/>
          <w:szCs w:val="28"/>
          <w:lang w:eastAsia="ru-RU"/>
        </w:rPr>
        <w:t xml:space="preserve"> о правах на земельные участки или уведомление об отсутствии в ЕГР</w:t>
      </w:r>
      <w:r w:rsidR="00596A4D">
        <w:rPr>
          <w:rFonts w:ascii="Times New Roman" w:hAnsi="Times New Roman"/>
          <w:sz w:val="28"/>
          <w:szCs w:val="28"/>
          <w:lang w:eastAsia="ru-RU"/>
        </w:rPr>
        <w:t>Н</w:t>
      </w:r>
      <w:r>
        <w:rPr>
          <w:rFonts w:ascii="Times New Roman" w:hAnsi="Times New Roman"/>
          <w:sz w:val="28"/>
          <w:szCs w:val="28"/>
          <w:lang w:eastAsia="ru-RU"/>
        </w:rPr>
        <w:t xml:space="preserve"> запрашиваемых сведений о зарегистрированных правах</w:t>
      </w:r>
      <w:r w:rsidR="00A50149">
        <w:rPr>
          <w:rFonts w:ascii="Times New Roman" w:hAnsi="Times New Roman"/>
          <w:sz w:val="28"/>
          <w:szCs w:val="28"/>
          <w:lang w:eastAsia="ru-RU"/>
        </w:rPr>
        <w:t xml:space="preserve"> на указанные земельные участки.</w:t>
      </w:r>
    </w:p>
    <w:p w:rsidR="006E6841" w:rsidRPr="00560176" w:rsidRDefault="006E6841" w:rsidP="00A50149">
      <w:pPr>
        <w:autoSpaceDE w:val="0"/>
        <w:autoSpaceDN w:val="0"/>
        <w:adjustRightInd w:val="0"/>
        <w:spacing w:after="0" w:line="240" w:lineRule="auto"/>
        <w:ind w:firstLine="709"/>
        <w:jc w:val="both"/>
        <w:rPr>
          <w:rFonts w:ascii="Times New Roman" w:hAnsi="Times New Roman"/>
          <w:sz w:val="28"/>
          <w:szCs w:val="28"/>
          <w:lang w:eastAsia="ru-RU"/>
        </w:rPr>
      </w:pPr>
      <w:r w:rsidRPr="00560176">
        <w:rPr>
          <w:rFonts w:ascii="Times New Roman" w:hAnsi="Times New Roman"/>
          <w:sz w:val="28"/>
          <w:szCs w:val="28"/>
          <w:lang w:eastAsia="ru-RU"/>
        </w:rPr>
        <w:t xml:space="preserve">В целях получения информации и документов, необходимых для предоставления государственной услуги, предусмотрено межведомственное взаимодействие с Федеральной службой государственной регистрации, кадастра и картографии, Федеральной налоговой службой. </w:t>
      </w:r>
    </w:p>
    <w:p w:rsidR="006E6841" w:rsidRPr="00560176"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560176">
        <w:rPr>
          <w:rFonts w:ascii="Times New Roman" w:hAnsi="Times New Roman"/>
          <w:sz w:val="28"/>
          <w:szCs w:val="28"/>
          <w:lang w:eastAsia="ru-RU"/>
        </w:rPr>
        <w:t xml:space="preserve">Департамент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p>
    <w:p w:rsidR="006E6841" w:rsidRPr="00560176"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560176">
        <w:rPr>
          <w:rFonts w:ascii="Times New Roman" w:hAnsi="Times New Roman"/>
          <w:sz w:val="28"/>
          <w:szCs w:val="28"/>
          <w:lang w:eastAsia="ru-RU"/>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6E6841" w:rsidRPr="00F004C0"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F004C0">
        <w:rPr>
          <w:rFonts w:ascii="Times New Roman" w:hAnsi="Times New Roman"/>
          <w:sz w:val="28"/>
          <w:szCs w:val="28"/>
          <w:lang w:eastAsia="ru-RU"/>
        </w:rPr>
        <w:t>Запрещается требовать от заявителя:</w:t>
      </w:r>
    </w:p>
    <w:p w:rsidR="006E6841" w:rsidRPr="0044304A" w:rsidRDefault="006E6841" w:rsidP="0044304A">
      <w:pPr>
        <w:autoSpaceDE w:val="0"/>
        <w:autoSpaceDN w:val="0"/>
        <w:adjustRightInd w:val="0"/>
        <w:spacing w:after="0" w:line="240" w:lineRule="auto"/>
        <w:ind w:firstLine="709"/>
        <w:jc w:val="both"/>
        <w:rPr>
          <w:rFonts w:ascii="Times New Roman" w:hAnsi="Times New Roman"/>
          <w:sz w:val="28"/>
          <w:szCs w:val="28"/>
          <w:lang w:eastAsia="ru-RU"/>
        </w:rPr>
      </w:pPr>
      <w:r w:rsidRPr="00560176">
        <w:rPr>
          <w:rFonts w:ascii="Times New Roman" w:hAnsi="Times New Roman"/>
          <w:sz w:val="28"/>
          <w:szCs w:val="28"/>
          <w:lang w:eastAsia="ru-RU"/>
        </w:rPr>
        <w:t>- предоставлени</w:t>
      </w:r>
      <w:r w:rsidR="004973E0">
        <w:rPr>
          <w:rFonts w:ascii="Times New Roman" w:hAnsi="Times New Roman"/>
          <w:sz w:val="28"/>
          <w:szCs w:val="28"/>
          <w:lang w:eastAsia="ru-RU"/>
        </w:rPr>
        <w:t>я</w:t>
      </w:r>
      <w:r w:rsidRPr="00560176">
        <w:rPr>
          <w:rFonts w:ascii="Times New Roman" w:hAnsi="Times New Roman"/>
          <w:sz w:val="28"/>
          <w:szCs w:val="28"/>
          <w:lang w:eastAsia="ru-RU"/>
        </w:rPr>
        <w:t xml:space="preserve"> документов и информации или осуществления действий, предоставлени</w:t>
      </w:r>
      <w:r w:rsidR="004973E0">
        <w:rPr>
          <w:rFonts w:ascii="Times New Roman" w:hAnsi="Times New Roman"/>
          <w:sz w:val="28"/>
          <w:szCs w:val="28"/>
          <w:lang w:eastAsia="ru-RU"/>
        </w:rPr>
        <w:t>е</w:t>
      </w:r>
      <w:r w:rsidRPr="00560176">
        <w:rPr>
          <w:rFonts w:ascii="Times New Roman" w:hAnsi="Times New Roman"/>
          <w:sz w:val="28"/>
          <w:szCs w:val="28"/>
          <w:lang w:eastAsia="ru-RU"/>
        </w:rPr>
        <w:t xml:space="preserve"> или осуществлени</w:t>
      </w:r>
      <w:r w:rsidR="004973E0">
        <w:rPr>
          <w:rFonts w:ascii="Times New Roman" w:hAnsi="Times New Roman"/>
          <w:sz w:val="28"/>
          <w:szCs w:val="28"/>
          <w:lang w:eastAsia="ru-RU"/>
        </w:rPr>
        <w:t>е</w:t>
      </w:r>
      <w:r w:rsidRPr="00560176">
        <w:rPr>
          <w:rFonts w:ascii="Times New Roman" w:hAnsi="Times New Roman"/>
          <w:sz w:val="28"/>
          <w:szCs w:val="28"/>
          <w:lang w:eastAsia="ru-RU"/>
        </w:rPr>
        <w:t xml:space="preserve"> которых не предусмотрено нормативными правовыми актами, регулирующими отношения, возникающие в связи с </w:t>
      </w:r>
      <w:r w:rsidRPr="0044304A">
        <w:rPr>
          <w:rFonts w:ascii="Times New Roman" w:hAnsi="Times New Roman"/>
          <w:sz w:val="28"/>
          <w:szCs w:val="28"/>
          <w:lang w:eastAsia="ru-RU"/>
        </w:rPr>
        <w:t>предоставлением государственной услуги;</w:t>
      </w:r>
    </w:p>
    <w:p w:rsidR="0044304A" w:rsidRPr="0044304A" w:rsidRDefault="0044304A" w:rsidP="0044304A">
      <w:pPr>
        <w:autoSpaceDE w:val="0"/>
        <w:autoSpaceDN w:val="0"/>
        <w:adjustRightInd w:val="0"/>
        <w:spacing w:after="0" w:line="240" w:lineRule="auto"/>
        <w:ind w:firstLine="709"/>
        <w:jc w:val="both"/>
        <w:rPr>
          <w:rFonts w:ascii="Times New Roman" w:eastAsiaTheme="minorHAnsi" w:hAnsi="Times New Roman"/>
          <w:sz w:val="28"/>
          <w:szCs w:val="28"/>
        </w:rPr>
      </w:pPr>
      <w:r w:rsidRPr="0044304A">
        <w:rPr>
          <w:rFonts w:ascii="Times New Roman" w:hAnsi="Times New Roman"/>
          <w:sz w:val="28"/>
          <w:szCs w:val="28"/>
        </w:rPr>
        <w:t xml:space="preserve">- </w:t>
      </w:r>
      <w:r w:rsidRPr="0044304A">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44304A">
          <w:rPr>
            <w:rFonts w:ascii="Times New Roman" w:eastAsiaTheme="minorHAnsi" w:hAnsi="Times New Roman"/>
            <w:sz w:val="28"/>
            <w:szCs w:val="28"/>
          </w:rPr>
          <w:t>частью 1 статьи 1</w:t>
        </w:r>
      </w:hyperlink>
      <w:r w:rsidRPr="0044304A">
        <w:rPr>
          <w:rFonts w:ascii="Times New Roman" w:eastAsiaTheme="minorHAnsi" w:hAnsi="Times New Roman"/>
          <w:sz w:val="28"/>
          <w:szCs w:val="28"/>
        </w:rPr>
        <w:t xml:space="preserve"> Федерального закона</w:t>
      </w:r>
      <w:r w:rsidRPr="0044304A">
        <w:rPr>
          <w:rFonts w:ascii="Times New Roman" w:hAnsi="Times New Roman"/>
          <w:sz w:val="28"/>
          <w:szCs w:val="28"/>
        </w:rPr>
        <w:t xml:space="preserve"> от 27.07.2010 № 210-ФЗ «Об организации предоставления государственных и муниципальных услуг»</w:t>
      </w:r>
      <w:r w:rsidRPr="0044304A">
        <w:rPr>
          <w:rFonts w:ascii="Times New Roman" w:eastAsiaTheme="minorHAnsi"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за исключением документов, включенных в определенный </w:t>
      </w:r>
      <w:hyperlink r:id="rId23" w:history="1">
        <w:r w:rsidRPr="0044304A">
          <w:rPr>
            <w:rFonts w:ascii="Times New Roman" w:eastAsiaTheme="minorHAnsi" w:hAnsi="Times New Roman"/>
            <w:sz w:val="28"/>
            <w:szCs w:val="28"/>
          </w:rPr>
          <w:t>частью 6</w:t>
        </w:r>
      </w:hyperlink>
      <w:r w:rsidRPr="0044304A">
        <w:rPr>
          <w:rFonts w:ascii="Times New Roman" w:eastAsiaTheme="minorHAnsi" w:hAnsi="Times New Roman"/>
          <w:sz w:val="28"/>
          <w:szCs w:val="28"/>
        </w:rPr>
        <w:t xml:space="preserve"> статьи 7 Федерального закона</w:t>
      </w:r>
      <w:r w:rsidRPr="0044304A">
        <w:rPr>
          <w:rFonts w:ascii="Times New Roman" w:hAnsi="Times New Roman"/>
          <w:sz w:val="28"/>
          <w:szCs w:val="28"/>
        </w:rPr>
        <w:t xml:space="preserve"> от 27.07.2010 № 210-ФЗ «Об организации предоставления государственных и муниципальных услуг» </w:t>
      </w:r>
      <w:r w:rsidRPr="0044304A">
        <w:rPr>
          <w:rFonts w:ascii="Times New Roman" w:eastAsiaTheme="minorHAnsi" w:hAnsi="Times New Roman"/>
          <w:sz w:val="28"/>
          <w:szCs w:val="28"/>
        </w:rPr>
        <w:t xml:space="preserve">перечень документов. </w:t>
      </w:r>
    </w:p>
    <w:p w:rsidR="00625DC7" w:rsidRPr="00625DC7" w:rsidRDefault="00625DC7" w:rsidP="0044304A">
      <w:pPr>
        <w:autoSpaceDE w:val="0"/>
        <w:autoSpaceDN w:val="0"/>
        <w:adjustRightInd w:val="0"/>
        <w:spacing w:after="0" w:line="240" w:lineRule="auto"/>
        <w:ind w:firstLine="709"/>
        <w:jc w:val="both"/>
        <w:rPr>
          <w:rFonts w:ascii="Times New Roman" w:hAnsi="Times New Roman"/>
          <w:sz w:val="28"/>
          <w:szCs w:val="28"/>
        </w:rPr>
      </w:pPr>
      <w:r w:rsidRPr="0044304A">
        <w:rPr>
          <w:rFonts w:ascii="Times New Roman" w:hAnsi="Times New Roman"/>
          <w:sz w:val="28"/>
          <w:szCs w:val="28"/>
        </w:rPr>
        <w:t>2.6.3. Перечень услуг, которые являются</w:t>
      </w:r>
      <w:r w:rsidRPr="00625DC7">
        <w:rPr>
          <w:rFonts w:ascii="Times New Roman" w:hAnsi="Times New Roman"/>
          <w:sz w:val="28"/>
          <w:szCs w:val="28"/>
        </w:rPr>
        <w:t xml:space="preserve">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25DC7" w:rsidRPr="00625DC7" w:rsidRDefault="00625DC7" w:rsidP="0044304A">
      <w:pPr>
        <w:autoSpaceDE w:val="0"/>
        <w:autoSpaceDN w:val="0"/>
        <w:adjustRightInd w:val="0"/>
        <w:spacing w:after="0" w:line="240" w:lineRule="auto"/>
        <w:ind w:firstLine="709"/>
        <w:jc w:val="both"/>
        <w:rPr>
          <w:rFonts w:ascii="Times New Roman" w:hAnsi="Times New Roman"/>
          <w:sz w:val="28"/>
          <w:szCs w:val="28"/>
        </w:rPr>
      </w:pPr>
      <w:r w:rsidRPr="00625DC7">
        <w:rPr>
          <w:rFonts w:ascii="Times New Roman" w:hAnsi="Times New Roman"/>
          <w:sz w:val="28"/>
          <w:szCs w:val="28"/>
        </w:rPr>
        <w:t>Услуги, которые являются необходимыми и обязательными для предоставления государственной услуги отсутствуют.</w:t>
      </w:r>
    </w:p>
    <w:p w:rsidR="00625DC7" w:rsidRPr="00625DC7" w:rsidRDefault="00625DC7" w:rsidP="00625DC7">
      <w:pPr>
        <w:autoSpaceDE w:val="0"/>
        <w:autoSpaceDN w:val="0"/>
        <w:adjustRightInd w:val="0"/>
        <w:spacing w:after="0" w:line="240" w:lineRule="auto"/>
        <w:ind w:firstLine="709"/>
        <w:jc w:val="both"/>
        <w:rPr>
          <w:rFonts w:ascii="Times New Roman" w:hAnsi="Times New Roman"/>
          <w:sz w:val="28"/>
          <w:szCs w:val="28"/>
          <w:lang w:eastAsia="ru-RU"/>
        </w:rPr>
      </w:pP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w:t>
      </w:r>
      <w:r>
        <w:rPr>
          <w:rFonts w:ascii="Times New Roman" w:hAnsi="Times New Roman"/>
          <w:b/>
          <w:sz w:val="28"/>
          <w:szCs w:val="28"/>
        </w:rPr>
        <w:t>7</w:t>
      </w:r>
      <w:r w:rsidRPr="00F004C0">
        <w:rPr>
          <w:rFonts w:ascii="Times New Roman" w:hAnsi="Times New Roman"/>
          <w:b/>
          <w:sz w:val="28"/>
          <w:szCs w:val="28"/>
        </w:rPr>
        <w:t xml:space="preserve">. </w:t>
      </w:r>
      <w:r w:rsidR="00076D2F" w:rsidRPr="00F004C0">
        <w:rPr>
          <w:rFonts w:ascii="Times New Roman" w:hAnsi="Times New Roman"/>
          <w:b/>
          <w:sz w:val="28"/>
          <w:szCs w:val="28"/>
        </w:rPr>
        <w:t xml:space="preserve">Исчерпывающий перечень оснований для отказа </w:t>
      </w:r>
      <w:r w:rsidR="00076D2F">
        <w:rPr>
          <w:rFonts w:ascii="Times New Roman" w:hAnsi="Times New Roman"/>
          <w:b/>
          <w:sz w:val="28"/>
          <w:szCs w:val="28"/>
        </w:rPr>
        <w:t>в приеме документов, необходимых для</w:t>
      </w:r>
      <w:r w:rsidR="00076D2F" w:rsidRPr="00F004C0">
        <w:rPr>
          <w:rFonts w:ascii="Times New Roman" w:hAnsi="Times New Roman"/>
          <w:b/>
          <w:sz w:val="28"/>
          <w:szCs w:val="28"/>
        </w:rPr>
        <w:t xml:space="preserve"> предоставлени</w:t>
      </w:r>
      <w:r w:rsidR="00076D2F">
        <w:rPr>
          <w:rFonts w:ascii="Times New Roman" w:hAnsi="Times New Roman"/>
          <w:b/>
          <w:sz w:val="28"/>
          <w:szCs w:val="28"/>
        </w:rPr>
        <w:t>я</w:t>
      </w:r>
      <w:r w:rsidR="00076D2F" w:rsidRPr="00F004C0">
        <w:rPr>
          <w:rFonts w:ascii="Times New Roman" w:hAnsi="Times New Roman"/>
          <w:b/>
          <w:sz w:val="28"/>
          <w:szCs w:val="28"/>
        </w:rPr>
        <w:t xml:space="preserve"> государственной услуги</w:t>
      </w:r>
    </w:p>
    <w:p w:rsidR="00372202" w:rsidRPr="00F004C0" w:rsidRDefault="00372202" w:rsidP="006E6841">
      <w:pPr>
        <w:autoSpaceDE w:val="0"/>
        <w:autoSpaceDN w:val="0"/>
        <w:adjustRightInd w:val="0"/>
        <w:spacing w:after="0" w:line="240" w:lineRule="auto"/>
        <w:ind w:firstLine="540"/>
        <w:jc w:val="center"/>
        <w:outlineLvl w:val="2"/>
        <w:rPr>
          <w:rFonts w:ascii="Times New Roman" w:hAnsi="Times New Roman"/>
          <w:b/>
          <w:sz w:val="28"/>
          <w:szCs w:val="28"/>
        </w:rPr>
      </w:pPr>
    </w:p>
    <w:p w:rsidR="00076D2F" w:rsidRPr="00076D2F" w:rsidRDefault="00076D2F" w:rsidP="00076D2F">
      <w:pPr>
        <w:autoSpaceDE w:val="0"/>
        <w:autoSpaceDN w:val="0"/>
        <w:adjustRightInd w:val="0"/>
        <w:spacing w:after="0" w:line="240" w:lineRule="auto"/>
        <w:ind w:firstLine="709"/>
        <w:jc w:val="both"/>
        <w:rPr>
          <w:rFonts w:ascii="Times New Roman" w:hAnsi="Times New Roman"/>
          <w:sz w:val="28"/>
          <w:szCs w:val="28"/>
        </w:rPr>
      </w:pPr>
      <w:r w:rsidRPr="00076D2F">
        <w:rPr>
          <w:rFonts w:ascii="Times New Roman" w:hAnsi="Times New Roman"/>
          <w:sz w:val="28"/>
          <w:szCs w:val="28"/>
        </w:rPr>
        <w:t>Основаниями для отказа в приёме документов, необходимых для предоставления государственной услуги, являются:</w:t>
      </w:r>
    </w:p>
    <w:p w:rsidR="00076D2F" w:rsidRPr="00076D2F" w:rsidRDefault="00076D2F" w:rsidP="00076D2F">
      <w:pPr>
        <w:autoSpaceDE w:val="0"/>
        <w:autoSpaceDN w:val="0"/>
        <w:adjustRightInd w:val="0"/>
        <w:spacing w:after="0" w:line="240" w:lineRule="auto"/>
        <w:ind w:firstLine="709"/>
        <w:jc w:val="both"/>
        <w:rPr>
          <w:rFonts w:ascii="Times New Roman" w:hAnsi="Times New Roman"/>
          <w:sz w:val="28"/>
          <w:szCs w:val="28"/>
        </w:rPr>
      </w:pPr>
      <w:r w:rsidRPr="00076D2F">
        <w:rPr>
          <w:rFonts w:ascii="Times New Roman" w:hAnsi="Times New Roman"/>
          <w:sz w:val="28"/>
          <w:szCs w:val="28"/>
        </w:rPr>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076D2F" w:rsidRPr="00076D2F" w:rsidRDefault="00076D2F" w:rsidP="00076D2F">
      <w:pPr>
        <w:autoSpaceDE w:val="0"/>
        <w:autoSpaceDN w:val="0"/>
        <w:adjustRightInd w:val="0"/>
        <w:spacing w:after="0" w:line="240" w:lineRule="auto"/>
        <w:ind w:firstLine="540"/>
        <w:jc w:val="both"/>
        <w:rPr>
          <w:rFonts w:ascii="Times New Roman" w:hAnsi="Times New Roman"/>
          <w:sz w:val="28"/>
          <w:szCs w:val="28"/>
        </w:rPr>
      </w:pPr>
      <w:r w:rsidRPr="00076D2F">
        <w:rPr>
          <w:rFonts w:ascii="Times New Roman" w:hAnsi="Times New Roman"/>
          <w:sz w:val="28"/>
          <w:szCs w:val="28"/>
        </w:rPr>
        <w:t>- подача заявления ненадлежащим лицом.</w:t>
      </w:r>
    </w:p>
    <w:p w:rsidR="006E6841" w:rsidRDefault="006E6841" w:rsidP="00372202">
      <w:pPr>
        <w:autoSpaceDE w:val="0"/>
        <w:autoSpaceDN w:val="0"/>
        <w:adjustRightInd w:val="0"/>
        <w:spacing w:after="0" w:line="240" w:lineRule="auto"/>
        <w:ind w:firstLine="540"/>
        <w:jc w:val="both"/>
        <w:rPr>
          <w:rFonts w:ascii="Times New Roman" w:hAnsi="Times New Roman"/>
          <w:sz w:val="28"/>
          <w:szCs w:val="28"/>
        </w:rPr>
      </w:pPr>
    </w:p>
    <w:p w:rsidR="006E6841" w:rsidRPr="00F004C0"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w:t>
      </w:r>
      <w:r>
        <w:rPr>
          <w:rFonts w:ascii="Times New Roman" w:hAnsi="Times New Roman"/>
          <w:b/>
          <w:sz w:val="28"/>
          <w:szCs w:val="28"/>
        </w:rPr>
        <w:t>8</w:t>
      </w:r>
      <w:r w:rsidRPr="00F004C0">
        <w:rPr>
          <w:rFonts w:ascii="Times New Roman" w:hAnsi="Times New Roman"/>
          <w:b/>
          <w:sz w:val="28"/>
          <w:szCs w:val="28"/>
        </w:rPr>
        <w:t>. Исчерпывающий перечень оснований для отказа в предоставлении государственной услуги</w:t>
      </w:r>
    </w:p>
    <w:p w:rsidR="006E6841" w:rsidRPr="00F004C0" w:rsidRDefault="006E6841" w:rsidP="006E6841">
      <w:pPr>
        <w:autoSpaceDE w:val="0"/>
        <w:autoSpaceDN w:val="0"/>
        <w:adjustRightInd w:val="0"/>
        <w:spacing w:after="0" w:line="240" w:lineRule="auto"/>
        <w:ind w:firstLine="540"/>
        <w:jc w:val="both"/>
        <w:rPr>
          <w:rFonts w:ascii="Times New Roman" w:hAnsi="Times New Roman"/>
          <w:sz w:val="28"/>
          <w:szCs w:val="28"/>
        </w:rPr>
      </w:pPr>
    </w:p>
    <w:p w:rsidR="006E684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предоставлении государственной услуги </w:t>
      </w:r>
      <w:r w:rsidR="00511BE3">
        <w:rPr>
          <w:rFonts w:ascii="Times New Roman" w:hAnsi="Times New Roman"/>
          <w:sz w:val="28"/>
          <w:szCs w:val="28"/>
          <w:lang w:eastAsia="ru-RU"/>
        </w:rPr>
        <w:t xml:space="preserve">отказывается </w:t>
      </w:r>
      <w:r>
        <w:rPr>
          <w:rFonts w:ascii="Times New Roman" w:hAnsi="Times New Roman"/>
          <w:sz w:val="28"/>
          <w:szCs w:val="28"/>
          <w:lang w:eastAsia="ru-RU"/>
        </w:rPr>
        <w:t>по следующим основаниям:</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193DC1">
        <w:rPr>
          <w:rFonts w:ascii="Times New Roman" w:hAnsi="Times New Roman"/>
          <w:sz w:val="28"/>
          <w:szCs w:val="28"/>
          <w:lang w:eastAsia="ru-RU"/>
        </w:rPr>
        <w:t xml:space="preserve">- заявление о перераспределении земельных участков подано в случаях, не предусмотренных </w:t>
      </w:r>
      <w:hyperlink r:id="rId24" w:history="1">
        <w:r w:rsidRPr="00193DC1">
          <w:rPr>
            <w:rFonts w:ascii="Times New Roman" w:hAnsi="Times New Roman"/>
            <w:sz w:val="28"/>
            <w:szCs w:val="28"/>
            <w:lang w:eastAsia="ru-RU"/>
          </w:rPr>
          <w:t>пунктом 1 статьи 39.28</w:t>
        </w:r>
      </w:hyperlink>
      <w:r w:rsidRPr="00193DC1">
        <w:rPr>
          <w:rFonts w:ascii="Times New Roman" w:hAnsi="Times New Roman"/>
          <w:sz w:val="28"/>
          <w:szCs w:val="28"/>
          <w:lang w:eastAsia="ru-RU"/>
        </w:rPr>
        <w:t xml:space="preserve"> Земельного кодекса Российской Федерации;</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193DC1">
        <w:rPr>
          <w:rFonts w:ascii="Times New Roman" w:hAnsi="Times New Roman"/>
          <w:sz w:val="28"/>
          <w:szCs w:val="28"/>
          <w:lang w:eastAsia="ru-RU"/>
        </w:rPr>
        <w:t xml:space="preserve">-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w:t>
      </w:r>
      <w:hyperlink r:id="rId25" w:history="1">
        <w:r w:rsidRPr="00193DC1">
          <w:rPr>
            <w:rFonts w:ascii="Times New Roman" w:hAnsi="Times New Roman"/>
            <w:sz w:val="28"/>
            <w:szCs w:val="28"/>
            <w:lang w:eastAsia="ru-RU"/>
          </w:rPr>
          <w:t>пунктом 4 статьи 11.2</w:t>
        </w:r>
      </w:hyperlink>
      <w:r w:rsidRPr="00193DC1">
        <w:rPr>
          <w:rFonts w:ascii="Times New Roman" w:hAnsi="Times New Roman"/>
          <w:sz w:val="28"/>
          <w:szCs w:val="28"/>
          <w:lang w:eastAsia="ru-RU"/>
        </w:rPr>
        <w:t xml:space="preserve"> Земельного кодекса Российской Федерации, если земельный участок, который предлагается перераспределить, обременен правами указанных лиц;</w:t>
      </w:r>
    </w:p>
    <w:p w:rsidR="006E6841" w:rsidRPr="0063264F" w:rsidRDefault="006E6841" w:rsidP="00372202">
      <w:pPr>
        <w:pStyle w:val="ConsPlusNormal"/>
        <w:ind w:firstLine="709"/>
        <w:jc w:val="both"/>
        <w:rPr>
          <w:rFonts w:ascii="Times New Roman" w:eastAsia="Calibri" w:hAnsi="Times New Roman" w:cs="Times New Roman"/>
          <w:sz w:val="28"/>
          <w:szCs w:val="28"/>
        </w:rPr>
      </w:pPr>
      <w:r>
        <w:rPr>
          <w:rFonts w:ascii="Times New Roman" w:hAnsi="Times New Roman"/>
          <w:sz w:val="28"/>
          <w:szCs w:val="28"/>
        </w:rPr>
        <w:t>-</w:t>
      </w:r>
      <w:r w:rsidRPr="00193DC1">
        <w:rPr>
          <w:rFonts w:ascii="Times New Roman" w:hAnsi="Times New Roman"/>
          <w:sz w:val="28"/>
          <w:szCs w:val="28"/>
        </w:rPr>
        <w:t xml:space="preserve"> </w:t>
      </w:r>
      <w:r w:rsidRPr="000E7A2A">
        <w:rPr>
          <w:rFonts w:ascii="Times New Roman" w:eastAsia="Calibri"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земель и (или) земельных участков, находящихся в государственной или муниципальной собственности,</w:t>
      </w:r>
      <w:r w:rsidRPr="009E1443">
        <w:rPr>
          <w:rFonts w:ascii="Times New Roman" w:eastAsia="Calibri" w:hAnsi="Times New Roman" w:cs="Times New Roman"/>
          <w:sz w:val="28"/>
          <w:szCs w:val="28"/>
        </w:rPr>
        <w:t xml:space="preserve"> </w:t>
      </w:r>
      <w:r w:rsidRPr="000E7A2A">
        <w:rPr>
          <w:rFonts w:ascii="Times New Roman" w:eastAsia="Calibri" w:hAnsi="Times New Roman" w:cs="Times New Roman"/>
          <w:sz w:val="28"/>
          <w:szCs w:val="28"/>
        </w:rPr>
        <w:t>земель и (или) земельных участков</w:t>
      </w:r>
      <w:r>
        <w:rPr>
          <w:rFonts w:ascii="Times New Roman" w:eastAsia="Calibri" w:hAnsi="Times New Roman" w:cs="Times New Roman"/>
          <w:sz w:val="28"/>
          <w:szCs w:val="28"/>
        </w:rPr>
        <w:t xml:space="preserve">, </w:t>
      </w:r>
      <w:r w:rsidRPr="00D120A8">
        <w:rPr>
          <w:rFonts w:ascii="Times New Roman" w:hAnsi="Times New Roman"/>
          <w:sz w:val="28"/>
          <w:szCs w:val="28"/>
        </w:rPr>
        <w:t>находящихся в собственности Воронежской области, земель и (или) земельных участков, расположенных на территории городского округа город Воронеж</w:t>
      </w:r>
      <w:r>
        <w:rPr>
          <w:rFonts w:ascii="Times New Roman" w:hAnsi="Times New Roman"/>
          <w:sz w:val="28"/>
          <w:szCs w:val="28"/>
        </w:rPr>
        <w:t>,</w:t>
      </w:r>
      <w:r w:rsidRPr="000E7A2A">
        <w:rPr>
          <w:rFonts w:ascii="Times New Roman" w:eastAsia="Calibri" w:hAnsi="Times New Roman" w:cs="Times New Roman"/>
          <w:sz w:val="28"/>
          <w:szCs w:val="28"/>
        </w:rPr>
        <w:t xml:space="preserve"> </w:t>
      </w:r>
      <w:r w:rsidRPr="00D120A8">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r w:rsidRPr="000E7A2A">
        <w:rPr>
          <w:rFonts w:ascii="Times New Roman" w:eastAsia="Calibri" w:hAnsi="Times New Roman" w:cs="Times New Roman"/>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w:t>
      </w:r>
      <w:r w:rsidRPr="0063264F">
        <w:rPr>
          <w:rFonts w:ascii="Times New Roman" w:eastAsia="Calibri" w:hAnsi="Times New Roman" w:cs="Times New Roman"/>
          <w:sz w:val="28"/>
          <w:szCs w:val="28"/>
        </w:rPr>
        <w:t xml:space="preserve">который </w:t>
      </w:r>
      <w:r w:rsidRPr="0063264F">
        <w:rPr>
          <w:rFonts w:ascii="Times New Roman" w:eastAsia="Calibri" w:hAnsi="Times New Roman" w:cs="Times New Roman"/>
          <w:color w:val="000000" w:themeColor="text1"/>
          <w:sz w:val="28"/>
          <w:szCs w:val="28"/>
        </w:rPr>
        <w:t xml:space="preserve">предусмотрен </w:t>
      </w:r>
      <w:hyperlink r:id="rId26" w:history="1">
        <w:r w:rsidRPr="0063264F">
          <w:rPr>
            <w:rFonts w:ascii="Times New Roman" w:eastAsia="Calibri" w:hAnsi="Times New Roman" w:cs="Times New Roman"/>
            <w:color w:val="000000" w:themeColor="text1"/>
            <w:sz w:val="28"/>
            <w:szCs w:val="28"/>
          </w:rPr>
          <w:t>пунктом 3 статьи 39.36</w:t>
        </w:r>
      </w:hyperlink>
      <w:r w:rsidRPr="0063264F">
        <w:rPr>
          <w:rFonts w:ascii="Times New Roman" w:eastAsia="Calibri" w:hAnsi="Times New Roman" w:cs="Times New Roman"/>
          <w:color w:val="000000" w:themeColor="text1"/>
          <w:sz w:val="28"/>
          <w:szCs w:val="28"/>
        </w:rPr>
        <w:t xml:space="preserve"> Земельного кодекса Российской Федерации</w:t>
      </w:r>
      <w:r w:rsidRPr="0063264F">
        <w:rPr>
          <w:rFonts w:ascii="Times New Roman" w:eastAsia="Calibri" w:hAnsi="Times New Roman" w:cs="Times New Roman"/>
          <w:sz w:val="28"/>
          <w:szCs w:val="28"/>
        </w:rPr>
        <w:t xml:space="preserve"> и наличие которого не препятствует использованию земельного участка в соответствии с его разрешенным использованием;</w:t>
      </w:r>
    </w:p>
    <w:p w:rsidR="006E6841" w:rsidRPr="0063264F"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63264F">
        <w:rPr>
          <w:rFonts w:ascii="Times New Roman" w:hAnsi="Times New Roman"/>
          <w:sz w:val="28"/>
          <w:szCs w:val="28"/>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w:t>
      </w:r>
      <w:r w:rsidRPr="000E7A2A">
        <w:rPr>
          <w:rFonts w:ascii="Times New Roman" w:hAnsi="Times New Roman"/>
          <w:sz w:val="28"/>
          <w:szCs w:val="28"/>
        </w:rPr>
        <w:t>земель и (или) земельных участков, находящихся в государственной или муниципальной собственности,</w:t>
      </w:r>
      <w:r w:rsidRPr="009E1443">
        <w:rPr>
          <w:rFonts w:ascii="Times New Roman" w:hAnsi="Times New Roman"/>
          <w:sz w:val="28"/>
          <w:szCs w:val="28"/>
        </w:rPr>
        <w:t xml:space="preserve"> </w:t>
      </w:r>
      <w:r w:rsidRPr="000E7A2A">
        <w:rPr>
          <w:rFonts w:ascii="Times New Roman" w:hAnsi="Times New Roman"/>
          <w:sz w:val="28"/>
          <w:szCs w:val="28"/>
        </w:rPr>
        <w:t>земель и (или) земельных участков</w:t>
      </w:r>
      <w:r>
        <w:rPr>
          <w:rFonts w:ascii="Times New Roman" w:hAnsi="Times New Roman"/>
          <w:sz w:val="28"/>
          <w:szCs w:val="28"/>
        </w:rPr>
        <w:t xml:space="preserve">, </w:t>
      </w:r>
      <w:r w:rsidRPr="00D120A8">
        <w:rPr>
          <w:rFonts w:ascii="Times New Roman" w:hAnsi="Times New Roman"/>
          <w:sz w:val="28"/>
          <w:szCs w:val="28"/>
        </w:rPr>
        <w:t>находящихся в собственности Воронежской области, земель и (или) земельных участков, расположенных на территории городского округа город Воронеж</w:t>
      </w:r>
      <w:r>
        <w:rPr>
          <w:rFonts w:ascii="Times New Roman" w:hAnsi="Times New Roman"/>
          <w:sz w:val="28"/>
          <w:szCs w:val="28"/>
        </w:rPr>
        <w:t>,</w:t>
      </w:r>
      <w:r w:rsidRPr="000E7A2A">
        <w:rPr>
          <w:rFonts w:ascii="Times New Roman" w:hAnsi="Times New Roman"/>
          <w:sz w:val="28"/>
          <w:szCs w:val="28"/>
        </w:rPr>
        <w:t xml:space="preserve"> </w:t>
      </w:r>
      <w:r w:rsidRPr="00D120A8">
        <w:rPr>
          <w:rFonts w:ascii="Times New Roman" w:hAnsi="Times New Roman"/>
          <w:sz w:val="28"/>
          <w:szCs w:val="28"/>
        </w:rPr>
        <w:t>государственная собственность на которые не разграничена</w:t>
      </w:r>
      <w:r w:rsidRPr="0063264F">
        <w:rPr>
          <w:rFonts w:ascii="Times New Roman" w:hAnsi="Times New Roman"/>
          <w:sz w:val="28"/>
          <w:szCs w:val="28"/>
          <w:lang w:eastAsia="ru-RU"/>
        </w:rPr>
        <w:t>, изъятых из оборота или ограниченных в обороте;</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sidRPr="0063264F">
        <w:rPr>
          <w:rFonts w:ascii="Times New Roman" w:hAnsi="Times New Roman"/>
          <w:sz w:val="28"/>
          <w:szCs w:val="28"/>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Pr="000E7A2A">
        <w:rPr>
          <w:rFonts w:ascii="Times New Roman" w:hAnsi="Times New Roman"/>
          <w:sz w:val="28"/>
          <w:szCs w:val="28"/>
        </w:rPr>
        <w:t>земель и (или) земельных участков, находящихся в государственной или муниципальной собственности,</w:t>
      </w:r>
      <w:r w:rsidRPr="009E1443">
        <w:rPr>
          <w:rFonts w:ascii="Times New Roman" w:hAnsi="Times New Roman"/>
          <w:sz w:val="28"/>
          <w:szCs w:val="28"/>
        </w:rPr>
        <w:t xml:space="preserve"> </w:t>
      </w:r>
      <w:r w:rsidRPr="000E7A2A">
        <w:rPr>
          <w:rFonts w:ascii="Times New Roman" w:hAnsi="Times New Roman"/>
          <w:sz w:val="28"/>
          <w:szCs w:val="28"/>
        </w:rPr>
        <w:t>земель и (или) земельных участков</w:t>
      </w:r>
      <w:r>
        <w:rPr>
          <w:rFonts w:ascii="Times New Roman" w:hAnsi="Times New Roman"/>
          <w:sz w:val="28"/>
          <w:szCs w:val="28"/>
        </w:rPr>
        <w:t xml:space="preserve">, </w:t>
      </w:r>
      <w:r w:rsidRPr="00D120A8">
        <w:rPr>
          <w:rFonts w:ascii="Times New Roman" w:hAnsi="Times New Roman"/>
          <w:sz w:val="28"/>
          <w:szCs w:val="28"/>
        </w:rPr>
        <w:t>находящихся в собственности Воронежской области, земель и (или) земельных участков, расположенных на территории городского округа город Воронеж</w:t>
      </w:r>
      <w:r>
        <w:rPr>
          <w:rFonts w:ascii="Times New Roman" w:hAnsi="Times New Roman"/>
          <w:sz w:val="28"/>
          <w:szCs w:val="28"/>
        </w:rPr>
        <w:t>,</w:t>
      </w:r>
      <w:r w:rsidRPr="000E7A2A">
        <w:rPr>
          <w:rFonts w:ascii="Times New Roman" w:hAnsi="Times New Roman"/>
          <w:sz w:val="28"/>
          <w:szCs w:val="28"/>
        </w:rPr>
        <w:t xml:space="preserve"> </w:t>
      </w:r>
      <w:r w:rsidRPr="00D120A8">
        <w:rPr>
          <w:rFonts w:ascii="Times New Roman" w:hAnsi="Times New Roman"/>
          <w:sz w:val="28"/>
          <w:szCs w:val="28"/>
        </w:rPr>
        <w:t>государственная собственность на которые не разграничена</w:t>
      </w:r>
      <w:r w:rsidRPr="0063264F">
        <w:rPr>
          <w:rFonts w:ascii="Times New Roman" w:hAnsi="Times New Roman"/>
          <w:sz w:val="28"/>
          <w:szCs w:val="28"/>
          <w:lang w:eastAsia="ru-RU"/>
        </w:rPr>
        <w:t>, зарезервированных для государственных или муниципальных нужд;</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193DC1">
        <w:rPr>
          <w:rFonts w:ascii="Times New Roman" w:hAnsi="Times New Roman"/>
          <w:sz w:val="28"/>
          <w:szCs w:val="28"/>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w:t>
      </w:r>
      <w:r w:rsidRPr="0095272F">
        <w:rPr>
          <w:rFonts w:ascii="Times New Roman" w:hAnsi="Times New Roman"/>
          <w:sz w:val="28"/>
          <w:szCs w:val="28"/>
        </w:rPr>
        <w:t>земельн</w:t>
      </w:r>
      <w:r>
        <w:rPr>
          <w:rFonts w:ascii="Times New Roman" w:hAnsi="Times New Roman"/>
          <w:sz w:val="28"/>
          <w:szCs w:val="28"/>
        </w:rPr>
        <w:t>ого</w:t>
      </w:r>
      <w:r w:rsidRPr="0095272F">
        <w:rPr>
          <w:rFonts w:ascii="Times New Roman" w:hAnsi="Times New Roman"/>
          <w:sz w:val="28"/>
          <w:szCs w:val="28"/>
        </w:rPr>
        <w:t xml:space="preserve"> участк</w:t>
      </w:r>
      <w:r>
        <w:rPr>
          <w:rFonts w:ascii="Times New Roman" w:hAnsi="Times New Roman"/>
          <w:sz w:val="28"/>
          <w:szCs w:val="28"/>
        </w:rPr>
        <w:t>а</w:t>
      </w:r>
      <w:r w:rsidRPr="0095272F">
        <w:rPr>
          <w:rFonts w:ascii="Times New Roman" w:hAnsi="Times New Roman"/>
          <w:sz w:val="28"/>
          <w:szCs w:val="28"/>
        </w:rPr>
        <w:t>, находящ</w:t>
      </w:r>
      <w:r>
        <w:rPr>
          <w:rFonts w:ascii="Times New Roman" w:hAnsi="Times New Roman"/>
          <w:sz w:val="28"/>
          <w:szCs w:val="28"/>
        </w:rPr>
        <w:t>его</w:t>
      </w:r>
      <w:r w:rsidRPr="0095272F">
        <w:rPr>
          <w:rFonts w:ascii="Times New Roman" w:hAnsi="Times New Roman"/>
          <w:sz w:val="28"/>
          <w:szCs w:val="28"/>
        </w:rPr>
        <w:t>ся в собственности Воронежской области, земель и (или) земельн</w:t>
      </w:r>
      <w:r>
        <w:rPr>
          <w:rFonts w:ascii="Times New Roman" w:hAnsi="Times New Roman"/>
          <w:sz w:val="28"/>
          <w:szCs w:val="28"/>
        </w:rPr>
        <w:t>ого</w:t>
      </w:r>
      <w:r w:rsidRPr="0095272F">
        <w:rPr>
          <w:rFonts w:ascii="Times New Roman" w:hAnsi="Times New Roman"/>
          <w:sz w:val="28"/>
          <w:szCs w:val="28"/>
        </w:rPr>
        <w:t xml:space="preserve"> участ</w:t>
      </w:r>
      <w:r>
        <w:rPr>
          <w:rFonts w:ascii="Times New Roman" w:hAnsi="Times New Roman"/>
          <w:sz w:val="28"/>
          <w:szCs w:val="28"/>
        </w:rPr>
        <w:t>ка</w:t>
      </w:r>
      <w:r w:rsidRPr="0095272F">
        <w:rPr>
          <w:rFonts w:ascii="Times New Roman" w:hAnsi="Times New Roman"/>
          <w:sz w:val="28"/>
          <w:szCs w:val="28"/>
        </w:rPr>
        <w:t>, расположенн</w:t>
      </w:r>
      <w:r>
        <w:rPr>
          <w:rFonts w:ascii="Times New Roman" w:hAnsi="Times New Roman"/>
          <w:sz w:val="28"/>
          <w:szCs w:val="28"/>
        </w:rPr>
        <w:t xml:space="preserve">ого </w:t>
      </w:r>
      <w:r w:rsidRPr="0095272F">
        <w:rPr>
          <w:rFonts w:ascii="Times New Roman" w:hAnsi="Times New Roman"/>
          <w:sz w:val="28"/>
          <w:szCs w:val="28"/>
        </w:rPr>
        <w:t>на территории городского округа город Воронеж, право государственной собственности на которы</w:t>
      </w:r>
      <w:r>
        <w:rPr>
          <w:rFonts w:ascii="Times New Roman" w:hAnsi="Times New Roman"/>
          <w:sz w:val="28"/>
          <w:szCs w:val="28"/>
        </w:rPr>
        <w:t>й не разграничено</w:t>
      </w:r>
      <w:r w:rsidRPr="00193DC1">
        <w:rPr>
          <w:rFonts w:ascii="Times New Roman" w:hAnsi="Times New Roman"/>
          <w:sz w:val="28"/>
          <w:szCs w:val="28"/>
          <w:lang w:eastAsia="ru-RU"/>
        </w:rPr>
        <w:t xml:space="preserve">, являющегося предметом аукциона, извещение о проведении которого размещено в соответствии с </w:t>
      </w:r>
      <w:hyperlink r:id="rId27" w:history="1">
        <w:r w:rsidRPr="00193DC1">
          <w:rPr>
            <w:rFonts w:ascii="Times New Roman" w:hAnsi="Times New Roman"/>
            <w:sz w:val="28"/>
            <w:szCs w:val="28"/>
            <w:lang w:eastAsia="ru-RU"/>
          </w:rPr>
          <w:t>пунктом 19 статьи 39.11</w:t>
        </w:r>
      </w:hyperlink>
      <w:r w:rsidRPr="00193DC1">
        <w:rPr>
          <w:rFonts w:ascii="Times New Roman" w:hAnsi="Times New Roman"/>
          <w:sz w:val="28"/>
          <w:szCs w:val="28"/>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193DC1">
        <w:rPr>
          <w:rFonts w:ascii="Times New Roman" w:hAnsi="Times New Roman"/>
          <w:sz w:val="28"/>
          <w:szCs w:val="28"/>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Pr="000E7A2A">
        <w:rPr>
          <w:rFonts w:ascii="Times New Roman" w:hAnsi="Times New Roman"/>
          <w:sz w:val="28"/>
          <w:szCs w:val="28"/>
        </w:rPr>
        <w:t>земель и (или) земельных участков, находящихся в государственной или муниципальной собственности,</w:t>
      </w:r>
      <w:r w:rsidRPr="009E1443">
        <w:rPr>
          <w:rFonts w:ascii="Times New Roman" w:hAnsi="Times New Roman"/>
          <w:sz w:val="28"/>
          <w:szCs w:val="28"/>
        </w:rPr>
        <w:t xml:space="preserve"> </w:t>
      </w:r>
      <w:r w:rsidRPr="000E7A2A">
        <w:rPr>
          <w:rFonts w:ascii="Times New Roman" w:hAnsi="Times New Roman"/>
          <w:sz w:val="28"/>
          <w:szCs w:val="28"/>
        </w:rPr>
        <w:t>земель и (или) земельных участков</w:t>
      </w:r>
      <w:r>
        <w:rPr>
          <w:rFonts w:ascii="Times New Roman" w:hAnsi="Times New Roman"/>
          <w:sz w:val="28"/>
          <w:szCs w:val="28"/>
        </w:rPr>
        <w:t xml:space="preserve">, </w:t>
      </w:r>
      <w:r w:rsidRPr="00D120A8">
        <w:rPr>
          <w:rFonts w:ascii="Times New Roman" w:hAnsi="Times New Roman"/>
          <w:sz w:val="28"/>
          <w:szCs w:val="28"/>
        </w:rPr>
        <w:t>находящихся в собственности Воронежской области, земель и (или) земельных участков, расположенных на территории городского округа город Воронеж</w:t>
      </w:r>
      <w:r>
        <w:rPr>
          <w:rFonts w:ascii="Times New Roman" w:hAnsi="Times New Roman"/>
          <w:sz w:val="28"/>
          <w:szCs w:val="28"/>
        </w:rPr>
        <w:t>,</w:t>
      </w:r>
      <w:r w:rsidRPr="000E7A2A">
        <w:rPr>
          <w:rFonts w:ascii="Times New Roman" w:hAnsi="Times New Roman"/>
          <w:sz w:val="28"/>
          <w:szCs w:val="28"/>
        </w:rPr>
        <w:t xml:space="preserve"> </w:t>
      </w:r>
      <w:r w:rsidRPr="00D120A8">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xml:space="preserve">, </w:t>
      </w:r>
      <w:r w:rsidRPr="00193DC1">
        <w:rPr>
          <w:rFonts w:ascii="Times New Roman" w:hAnsi="Times New Roman"/>
          <w:sz w:val="28"/>
          <w:szCs w:val="28"/>
          <w:lang w:eastAsia="ru-RU"/>
        </w:rPr>
        <w:t>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193DC1">
        <w:rPr>
          <w:rFonts w:ascii="Times New Roman" w:hAnsi="Times New Roman"/>
          <w:sz w:val="28"/>
          <w:szCs w:val="28"/>
          <w:lang w:eastAsia="ru-RU"/>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193DC1">
        <w:rPr>
          <w:rFonts w:ascii="Times New Roman" w:hAnsi="Times New Roman"/>
          <w:sz w:val="28"/>
          <w:szCs w:val="28"/>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Pr="00193DC1">
          <w:rPr>
            <w:rFonts w:ascii="Times New Roman" w:hAnsi="Times New Roman"/>
            <w:sz w:val="28"/>
            <w:szCs w:val="28"/>
            <w:lang w:eastAsia="ru-RU"/>
          </w:rPr>
          <w:t>статьей 11.9</w:t>
        </w:r>
      </w:hyperlink>
      <w:r w:rsidRPr="00193DC1">
        <w:rPr>
          <w:rFonts w:ascii="Times New Roman" w:hAnsi="Times New Roman"/>
          <w:sz w:val="28"/>
          <w:szCs w:val="28"/>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29" w:history="1">
        <w:r w:rsidRPr="00193DC1">
          <w:rPr>
            <w:rFonts w:ascii="Times New Roman" w:hAnsi="Times New Roman"/>
            <w:sz w:val="28"/>
            <w:szCs w:val="28"/>
            <w:lang w:eastAsia="ru-RU"/>
          </w:rPr>
          <w:t>подпунктами 1</w:t>
        </w:r>
      </w:hyperlink>
      <w:r w:rsidRPr="00193DC1">
        <w:rPr>
          <w:rFonts w:ascii="Times New Roman" w:hAnsi="Times New Roman"/>
          <w:sz w:val="28"/>
          <w:szCs w:val="28"/>
          <w:lang w:eastAsia="ru-RU"/>
        </w:rPr>
        <w:t xml:space="preserve"> и </w:t>
      </w:r>
      <w:hyperlink r:id="rId30" w:history="1">
        <w:r w:rsidRPr="00193DC1">
          <w:rPr>
            <w:rFonts w:ascii="Times New Roman" w:hAnsi="Times New Roman"/>
            <w:sz w:val="28"/>
            <w:szCs w:val="28"/>
            <w:lang w:eastAsia="ru-RU"/>
          </w:rPr>
          <w:t>4 пункта 1 статьи 39.28</w:t>
        </w:r>
      </w:hyperlink>
      <w:r w:rsidRPr="00193DC1">
        <w:rPr>
          <w:rFonts w:ascii="Times New Roman" w:hAnsi="Times New Roman"/>
          <w:sz w:val="28"/>
          <w:szCs w:val="28"/>
          <w:lang w:eastAsia="ru-RU"/>
        </w:rPr>
        <w:t xml:space="preserve"> Земельного кодекса Российской Федерации;</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193DC1">
        <w:rPr>
          <w:rFonts w:ascii="Times New Roman" w:hAnsi="Times New Roman"/>
          <w:sz w:val="28"/>
          <w:szCs w:val="28"/>
          <w:lang w:eastAsia="ru-RU"/>
        </w:rPr>
        <w:t xml:space="preserve"> границы земельного участка, находящегося в частной собственности, подлежат уточнению в соответствии с Федеральным </w:t>
      </w:r>
      <w:hyperlink r:id="rId31" w:history="1">
        <w:r w:rsidRPr="00193DC1">
          <w:rPr>
            <w:rFonts w:ascii="Times New Roman" w:hAnsi="Times New Roman"/>
            <w:sz w:val="28"/>
            <w:szCs w:val="28"/>
            <w:lang w:eastAsia="ru-RU"/>
          </w:rPr>
          <w:t>законом</w:t>
        </w:r>
      </w:hyperlink>
      <w:r w:rsidRPr="00193DC1">
        <w:rPr>
          <w:rFonts w:ascii="Times New Roman" w:hAnsi="Times New Roman"/>
          <w:sz w:val="28"/>
          <w:szCs w:val="28"/>
          <w:lang w:eastAsia="ru-RU"/>
        </w:rPr>
        <w:t xml:space="preserve"> «О государственно</w:t>
      </w:r>
      <w:r w:rsidR="00625DC7">
        <w:rPr>
          <w:rFonts w:ascii="Times New Roman" w:hAnsi="Times New Roman"/>
          <w:sz w:val="28"/>
          <w:szCs w:val="28"/>
          <w:lang w:eastAsia="ru-RU"/>
        </w:rPr>
        <w:t>й</w:t>
      </w:r>
      <w:r w:rsidRPr="00193DC1">
        <w:rPr>
          <w:rFonts w:ascii="Times New Roman" w:hAnsi="Times New Roman"/>
          <w:sz w:val="28"/>
          <w:szCs w:val="28"/>
          <w:lang w:eastAsia="ru-RU"/>
        </w:rPr>
        <w:t xml:space="preserve"> </w:t>
      </w:r>
      <w:r w:rsidR="00625DC7">
        <w:rPr>
          <w:rFonts w:ascii="Times New Roman" w:hAnsi="Times New Roman"/>
          <w:sz w:val="28"/>
          <w:szCs w:val="28"/>
          <w:lang w:eastAsia="ru-RU"/>
        </w:rPr>
        <w:t>регистрации</w:t>
      </w:r>
      <w:r w:rsidRPr="00193DC1">
        <w:rPr>
          <w:rFonts w:ascii="Times New Roman" w:hAnsi="Times New Roman"/>
          <w:sz w:val="28"/>
          <w:szCs w:val="28"/>
          <w:lang w:eastAsia="ru-RU"/>
        </w:rPr>
        <w:t xml:space="preserve"> недвижимости»;</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193DC1">
        <w:rPr>
          <w:rFonts w:ascii="Times New Roman" w:hAnsi="Times New Roman"/>
          <w:sz w:val="28"/>
          <w:szCs w:val="28"/>
          <w:lang w:eastAsia="ru-RU"/>
        </w:rPr>
        <w:t xml:space="preserve"> имеются основания для отказа в утверждении схемы расположения земельного участка, предусмотренные </w:t>
      </w:r>
      <w:hyperlink r:id="rId32" w:history="1">
        <w:r w:rsidRPr="00193DC1">
          <w:rPr>
            <w:rFonts w:ascii="Times New Roman" w:hAnsi="Times New Roman"/>
            <w:sz w:val="28"/>
            <w:szCs w:val="28"/>
            <w:lang w:eastAsia="ru-RU"/>
          </w:rPr>
          <w:t>пунктом 16 статьи 11.10</w:t>
        </w:r>
      </w:hyperlink>
      <w:r w:rsidRPr="00193DC1">
        <w:rPr>
          <w:rFonts w:ascii="Times New Roman" w:hAnsi="Times New Roman"/>
          <w:sz w:val="28"/>
          <w:szCs w:val="28"/>
          <w:lang w:eastAsia="ru-RU"/>
        </w:rPr>
        <w:t xml:space="preserve"> Земельного кодекса Российской Федерации;</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193DC1">
        <w:rPr>
          <w:rFonts w:ascii="Times New Roman" w:hAnsi="Times New Roman"/>
          <w:sz w:val="28"/>
          <w:szCs w:val="28"/>
          <w:lang w:eastAsia="ru-RU"/>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841" w:rsidRPr="00193DC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bookmarkStart w:id="1" w:name="P211"/>
      <w:bookmarkEnd w:id="1"/>
      <w:r>
        <w:rPr>
          <w:rFonts w:ascii="Times New Roman" w:hAnsi="Times New Roman"/>
          <w:sz w:val="28"/>
          <w:szCs w:val="28"/>
          <w:lang w:eastAsia="ru-RU"/>
        </w:rPr>
        <w:t>-</w:t>
      </w:r>
      <w:r w:rsidRPr="00193DC1">
        <w:rPr>
          <w:rFonts w:ascii="Times New Roman" w:hAnsi="Times New Roman"/>
          <w:sz w:val="28"/>
          <w:szCs w:val="28"/>
          <w:lang w:eastAsia="ru-RU"/>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E6841" w:rsidRPr="006077CD" w:rsidRDefault="006E6841" w:rsidP="0037220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077CD">
        <w:rPr>
          <w:rFonts w:ascii="Times New Roman" w:hAnsi="Times New Roman"/>
          <w:color w:val="000000" w:themeColor="text1"/>
          <w:sz w:val="28"/>
          <w:szCs w:val="28"/>
          <w:lang w:eastAsia="ru-RU"/>
        </w:rPr>
        <w:t xml:space="preserve">Отсутствие в государственном кадастре недвижимости сведений о местоположении границ земельного участка, </w:t>
      </w:r>
      <w:r w:rsidR="006077CD" w:rsidRPr="000E7A2A">
        <w:rPr>
          <w:rFonts w:ascii="Times New Roman" w:hAnsi="Times New Roman"/>
          <w:sz w:val="28"/>
          <w:szCs w:val="28"/>
        </w:rPr>
        <w:t>находящ</w:t>
      </w:r>
      <w:r w:rsidR="006077CD">
        <w:rPr>
          <w:rFonts w:ascii="Times New Roman" w:hAnsi="Times New Roman"/>
          <w:sz w:val="28"/>
          <w:szCs w:val="28"/>
        </w:rPr>
        <w:t>его</w:t>
      </w:r>
      <w:r w:rsidR="006077CD" w:rsidRPr="000E7A2A">
        <w:rPr>
          <w:rFonts w:ascii="Times New Roman" w:hAnsi="Times New Roman"/>
          <w:sz w:val="28"/>
          <w:szCs w:val="28"/>
        </w:rPr>
        <w:t>ся в государственной или муниципальной собственности,</w:t>
      </w:r>
      <w:r w:rsidR="006077CD" w:rsidRPr="009E1443">
        <w:rPr>
          <w:rFonts w:ascii="Times New Roman" w:hAnsi="Times New Roman"/>
          <w:sz w:val="28"/>
          <w:szCs w:val="28"/>
        </w:rPr>
        <w:t xml:space="preserve"> </w:t>
      </w:r>
      <w:r w:rsidR="006077CD" w:rsidRPr="000E7A2A">
        <w:rPr>
          <w:rFonts w:ascii="Times New Roman" w:hAnsi="Times New Roman"/>
          <w:sz w:val="28"/>
          <w:szCs w:val="28"/>
        </w:rPr>
        <w:t>земельн</w:t>
      </w:r>
      <w:r w:rsidR="006077CD">
        <w:rPr>
          <w:rFonts w:ascii="Times New Roman" w:hAnsi="Times New Roman"/>
          <w:sz w:val="28"/>
          <w:szCs w:val="28"/>
        </w:rPr>
        <w:t>ого</w:t>
      </w:r>
      <w:r w:rsidR="006077CD" w:rsidRPr="000E7A2A">
        <w:rPr>
          <w:rFonts w:ascii="Times New Roman" w:hAnsi="Times New Roman"/>
          <w:sz w:val="28"/>
          <w:szCs w:val="28"/>
        </w:rPr>
        <w:t xml:space="preserve"> участк</w:t>
      </w:r>
      <w:r w:rsidR="006077CD">
        <w:rPr>
          <w:rFonts w:ascii="Times New Roman" w:hAnsi="Times New Roman"/>
          <w:sz w:val="28"/>
          <w:szCs w:val="28"/>
        </w:rPr>
        <w:t>а, находящего</w:t>
      </w:r>
      <w:r w:rsidR="006077CD" w:rsidRPr="00D120A8">
        <w:rPr>
          <w:rFonts w:ascii="Times New Roman" w:hAnsi="Times New Roman"/>
          <w:sz w:val="28"/>
          <w:szCs w:val="28"/>
        </w:rPr>
        <w:t>ся в собственности Воронежской области, земельн</w:t>
      </w:r>
      <w:r w:rsidR="00116FED">
        <w:rPr>
          <w:rFonts w:ascii="Times New Roman" w:hAnsi="Times New Roman"/>
          <w:sz w:val="28"/>
          <w:szCs w:val="28"/>
        </w:rPr>
        <w:t>ого</w:t>
      </w:r>
      <w:r w:rsidR="006077CD" w:rsidRPr="00D120A8">
        <w:rPr>
          <w:rFonts w:ascii="Times New Roman" w:hAnsi="Times New Roman"/>
          <w:sz w:val="28"/>
          <w:szCs w:val="28"/>
        </w:rPr>
        <w:t xml:space="preserve"> участк</w:t>
      </w:r>
      <w:r w:rsidR="00116FED">
        <w:rPr>
          <w:rFonts w:ascii="Times New Roman" w:hAnsi="Times New Roman"/>
          <w:sz w:val="28"/>
          <w:szCs w:val="28"/>
        </w:rPr>
        <w:t>а</w:t>
      </w:r>
      <w:r w:rsidR="006077CD" w:rsidRPr="00D120A8">
        <w:rPr>
          <w:rFonts w:ascii="Times New Roman" w:hAnsi="Times New Roman"/>
          <w:sz w:val="28"/>
          <w:szCs w:val="28"/>
        </w:rPr>
        <w:t>, расположенн</w:t>
      </w:r>
      <w:r w:rsidR="00116FED">
        <w:rPr>
          <w:rFonts w:ascii="Times New Roman" w:hAnsi="Times New Roman"/>
          <w:sz w:val="28"/>
          <w:szCs w:val="28"/>
        </w:rPr>
        <w:t>ого</w:t>
      </w:r>
      <w:r w:rsidR="006077CD" w:rsidRPr="00D120A8">
        <w:rPr>
          <w:rFonts w:ascii="Times New Roman" w:hAnsi="Times New Roman"/>
          <w:sz w:val="28"/>
          <w:szCs w:val="28"/>
        </w:rPr>
        <w:t xml:space="preserve"> на территории городского округа город Воронеж</w:t>
      </w:r>
      <w:r w:rsidR="006077CD">
        <w:rPr>
          <w:rFonts w:ascii="Times New Roman" w:hAnsi="Times New Roman"/>
          <w:sz w:val="28"/>
          <w:szCs w:val="28"/>
        </w:rPr>
        <w:t>,</w:t>
      </w:r>
      <w:r w:rsidR="006077CD" w:rsidRPr="000E7A2A">
        <w:rPr>
          <w:rFonts w:ascii="Times New Roman" w:hAnsi="Times New Roman"/>
          <w:sz w:val="28"/>
          <w:szCs w:val="28"/>
        </w:rPr>
        <w:t xml:space="preserve"> </w:t>
      </w:r>
      <w:r w:rsidR="006077CD" w:rsidRPr="00D120A8">
        <w:rPr>
          <w:rFonts w:ascii="Times New Roman" w:hAnsi="Times New Roman"/>
          <w:sz w:val="28"/>
          <w:szCs w:val="28"/>
        </w:rPr>
        <w:t>государственная собственность на которы</w:t>
      </w:r>
      <w:r w:rsidR="00116FED">
        <w:rPr>
          <w:rFonts w:ascii="Times New Roman" w:hAnsi="Times New Roman"/>
          <w:sz w:val="28"/>
          <w:szCs w:val="28"/>
        </w:rPr>
        <w:t>й</w:t>
      </w:r>
      <w:r w:rsidR="006077CD" w:rsidRPr="00D120A8">
        <w:rPr>
          <w:rFonts w:ascii="Times New Roman" w:hAnsi="Times New Roman"/>
          <w:sz w:val="28"/>
          <w:szCs w:val="28"/>
        </w:rPr>
        <w:t xml:space="preserve"> не разграничена</w:t>
      </w:r>
      <w:r w:rsidRPr="006077CD">
        <w:rPr>
          <w:rFonts w:ascii="Times New Roman" w:hAnsi="Times New Roman"/>
          <w:color w:val="000000" w:themeColor="text1"/>
          <w:sz w:val="28"/>
          <w:szCs w:val="28"/>
          <w:lang w:eastAsia="ru-RU"/>
        </w:rPr>
        <w:t xml:space="preserve">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w:t>
      </w:r>
    </w:p>
    <w:p w:rsidR="006E6841" w:rsidRDefault="006E6841" w:rsidP="00372202">
      <w:pPr>
        <w:autoSpaceDE w:val="0"/>
        <w:autoSpaceDN w:val="0"/>
        <w:adjustRightInd w:val="0"/>
        <w:spacing w:after="0" w:line="240" w:lineRule="auto"/>
        <w:ind w:firstLine="709"/>
        <w:jc w:val="both"/>
        <w:rPr>
          <w:rFonts w:ascii="Times New Roman" w:hAnsi="Times New Roman"/>
          <w:sz w:val="28"/>
          <w:szCs w:val="28"/>
          <w:lang w:eastAsia="ru-RU"/>
        </w:rPr>
      </w:pPr>
      <w:bookmarkStart w:id="2" w:name="P213"/>
      <w:bookmarkEnd w:id="2"/>
      <w:r w:rsidRPr="006077CD">
        <w:rPr>
          <w:rFonts w:ascii="Times New Roman" w:hAnsi="Times New Roman"/>
          <w:color w:val="000000" w:themeColor="text1"/>
          <w:sz w:val="28"/>
          <w:szCs w:val="28"/>
          <w:lang w:eastAsia="ru-RU"/>
        </w:rPr>
        <w:t>Основанием для отказа в заключении соглашения</w:t>
      </w:r>
      <w:r w:rsidRPr="00193DC1">
        <w:rPr>
          <w:rFonts w:ascii="Times New Roman" w:hAnsi="Times New Roman"/>
          <w:sz w:val="28"/>
          <w:szCs w:val="28"/>
          <w:lang w:eastAsia="ru-RU"/>
        </w:rPr>
        <w:t xml:space="preserve"> о перераспределении земельных участков также является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F7483C" w:rsidRDefault="00F7483C" w:rsidP="00F7483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r w:rsidR="005B0A13">
        <w:rPr>
          <w:rFonts w:ascii="Times New Roman" w:eastAsiaTheme="minorHAnsi" w:hAnsi="Times New Roman"/>
          <w:sz w:val="28"/>
          <w:szCs w:val="28"/>
        </w:rPr>
        <w:t>.</w:t>
      </w:r>
    </w:p>
    <w:p w:rsidR="00F7483C" w:rsidRPr="00193DC1" w:rsidRDefault="00F7483C" w:rsidP="00372202">
      <w:pPr>
        <w:autoSpaceDE w:val="0"/>
        <w:autoSpaceDN w:val="0"/>
        <w:adjustRightInd w:val="0"/>
        <w:spacing w:after="0" w:line="240" w:lineRule="auto"/>
        <w:ind w:firstLine="709"/>
        <w:jc w:val="both"/>
        <w:rPr>
          <w:rFonts w:ascii="Times New Roman" w:hAnsi="Times New Roman"/>
          <w:sz w:val="28"/>
          <w:szCs w:val="28"/>
          <w:lang w:eastAsia="ru-RU"/>
        </w:rPr>
      </w:pP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Pr>
          <w:rFonts w:ascii="Times New Roman" w:hAnsi="Times New Roman"/>
          <w:b/>
          <w:sz w:val="28"/>
          <w:szCs w:val="28"/>
        </w:rPr>
        <w:t>2.</w:t>
      </w:r>
      <w:r w:rsidR="00372202">
        <w:rPr>
          <w:rFonts w:ascii="Times New Roman" w:hAnsi="Times New Roman"/>
          <w:b/>
          <w:sz w:val="28"/>
          <w:szCs w:val="28"/>
        </w:rPr>
        <w:t>9</w:t>
      </w:r>
      <w:r>
        <w:rPr>
          <w:rFonts w:ascii="Times New Roman" w:hAnsi="Times New Roman"/>
          <w:b/>
          <w:sz w:val="28"/>
          <w:szCs w:val="28"/>
        </w:rPr>
        <w:t>. Размер платы, взимаемой с заявителя при предоставлении государственной услуги</w:t>
      </w:r>
    </w:p>
    <w:p w:rsidR="006E6841" w:rsidRPr="00F004C0" w:rsidRDefault="006E6841" w:rsidP="006E6841">
      <w:pPr>
        <w:autoSpaceDE w:val="0"/>
        <w:autoSpaceDN w:val="0"/>
        <w:adjustRightInd w:val="0"/>
        <w:spacing w:after="0" w:line="240" w:lineRule="auto"/>
        <w:ind w:firstLine="540"/>
        <w:jc w:val="both"/>
        <w:outlineLvl w:val="2"/>
        <w:rPr>
          <w:rFonts w:ascii="Times New Roman" w:hAnsi="Times New Roman"/>
          <w:sz w:val="28"/>
          <w:szCs w:val="28"/>
        </w:rPr>
      </w:pPr>
    </w:p>
    <w:p w:rsidR="006E6841" w:rsidRPr="00F004C0" w:rsidRDefault="006E6841" w:rsidP="00372202">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Государственная услуга предоставляется бесплатно.</w:t>
      </w:r>
    </w:p>
    <w:p w:rsidR="006E6841" w:rsidRPr="00F004C0" w:rsidRDefault="006E6841" w:rsidP="006E6841">
      <w:pPr>
        <w:autoSpaceDE w:val="0"/>
        <w:autoSpaceDN w:val="0"/>
        <w:adjustRightInd w:val="0"/>
        <w:spacing w:after="0" w:line="240" w:lineRule="auto"/>
        <w:ind w:firstLine="540"/>
        <w:jc w:val="both"/>
        <w:rPr>
          <w:rFonts w:ascii="Times New Roman" w:hAnsi="Times New Roman"/>
          <w:sz w:val="28"/>
          <w:szCs w:val="28"/>
        </w:rPr>
      </w:pPr>
    </w:p>
    <w:p w:rsidR="006E6841" w:rsidRDefault="006E6841" w:rsidP="006E6841">
      <w:pPr>
        <w:pStyle w:val="ConsPlusNormal"/>
        <w:spacing w:before="120" w:after="120"/>
        <w:ind w:firstLine="0"/>
        <w:jc w:val="center"/>
        <w:rPr>
          <w:rFonts w:ascii="Times New Roman" w:hAnsi="Times New Roman" w:cs="Times New Roman"/>
          <w:b/>
          <w:sz w:val="28"/>
        </w:rPr>
      </w:pPr>
      <w:r w:rsidRPr="00F004C0">
        <w:rPr>
          <w:rFonts w:ascii="Times New Roman" w:hAnsi="Times New Roman" w:cs="Times New Roman"/>
          <w:b/>
          <w:sz w:val="28"/>
        </w:rPr>
        <w:t>2.</w:t>
      </w:r>
      <w:r w:rsidR="00100308">
        <w:rPr>
          <w:rFonts w:ascii="Times New Roman" w:hAnsi="Times New Roman" w:cs="Times New Roman"/>
          <w:b/>
          <w:sz w:val="28"/>
        </w:rPr>
        <w:t>10</w:t>
      </w:r>
      <w:r w:rsidRPr="00F004C0">
        <w:rPr>
          <w:rFonts w:ascii="Times New Roman" w:hAnsi="Times New Roman" w:cs="Times New Roman"/>
          <w:b/>
          <w:sz w:val="28"/>
        </w:rPr>
        <w:t>. Максимальный срок ожидания в очереди при подаче запроса</w:t>
      </w:r>
      <w:r w:rsidRPr="00F004C0">
        <w:rPr>
          <w:rFonts w:ascii="Times New Roman" w:hAnsi="Times New Roman" w:cs="Times New Roman"/>
          <w:b/>
          <w:sz w:val="28"/>
        </w:rPr>
        <w:br/>
        <w:t>о предоставлении государственной услуги и при получении результата предоставления государственной услуги</w:t>
      </w:r>
    </w:p>
    <w:p w:rsidR="006E6841" w:rsidRPr="00F004C0" w:rsidRDefault="006E6841" w:rsidP="006E6841">
      <w:pPr>
        <w:pStyle w:val="ConsPlusNormal"/>
        <w:spacing w:before="120" w:after="120"/>
        <w:ind w:firstLine="0"/>
        <w:jc w:val="center"/>
        <w:rPr>
          <w:rFonts w:ascii="Times New Roman" w:hAnsi="Times New Roman" w:cs="Times New Roman"/>
          <w:b/>
          <w:sz w:val="28"/>
        </w:rPr>
      </w:pPr>
    </w:p>
    <w:p w:rsidR="006E6841" w:rsidRPr="00F004C0" w:rsidRDefault="006E6841" w:rsidP="006E6841">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F004C0">
        <w:rPr>
          <w:rFonts w:ascii="Times New Roman" w:eastAsia="MS Mincho" w:hAnsi="Times New Roman"/>
          <w:sz w:val="28"/>
          <w:szCs w:val="28"/>
          <w:lang w:eastAsia="ja-JP"/>
        </w:rPr>
        <w:t>2.1</w:t>
      </w:r>
      <w:r w:rsidR="00100308">
        <w:rPr>
          <w:rFonts w:ascii="Times New Roman" w:eastAsia="MS Mincho" w:hAnsi="Times New Roman"/>
          <w:sz w:val="28"/>
          <w:szCs w:val="28"/>
          <w:lang w:eastAsia="ja-JP"/>
        </w:rPr>
        <w:t>0</w:t>
      </w:r>
      <w:r w:rsidRPr="00F004C0">
        <w:rPr>
          <w:rFonts w:ascii="Times New Roman" w:eastAsia="MS Mincho" w:hAnsi="Times New Roman"/>
          <w:sz w:val="28"/>
          <w:szCs w:val="28"/>
          <w:lang w:eastAsia="ja-JP"/>
        </w:rPr>
        <w:t xml:space="preserve">.1. Срок ожидания заявителя в очереди при подаче запроса о предоставлении государственной услуги не должен превышать </w:t>
      </w:r>
      <w:r>
        <w:rPr>
          <w:rFonts w:ascii="Times New Roman" w:eastAsia="MS Mincho" w:hAnsi="Times New Roman"/>
          <w:sz w:val="28"/>
          <w:szCs w:val="28"/>
          <w:lang w:eastAsia="ja-JP"/>
        </w:rPr>
        <w:t>15</w:t>
      </w:r>
      <w:r w:rsidRPr="00F004C0">
        <w:rPr>
          <w:rFonts w:ascii="Times New Roman" w:eastAsia="MS Mincho" w:hAnsi="Times New Roman"/>
          <w:sz w:val="28"/>
          <w:szCs w:val="28"/>
          <w:lang w:eastAsia="ja-JP"/>
        </w:rPr>
        <w:t xml:space="preserve"> минут.</w:t>
      </w:r>
    </w:p>
    <w:p w:rsidR="006E6841" w:rsidRDefault="006E6841" w:rsidP="006E6841">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F004C0">
        <w:rPr>
          <w:rFonts w:ascii="Times New Roman" w:eastAsia="MS Mincho" w:hAnsi="Times New Roman"/>
          <w:sz w:val="28"/>
          <w:szCs w:val="28"/>
          <w:lang w:eastAsia="ja-JP"/>
        </w:rPr>
        <w:t>2.1</w:t>
      </w:r>
      <w:r w:rsidR="00100308">
        <w:rPr>
          <w:rFonts w:ascii="Times New Roman" w:eastAsia="MS Mincho" w:hAnsi="Times New Roman"/>
          <w:sz w:val="28"/>
          <w:szCs w:val="28"/>
          <w:lang w:eastAsia="ja-JP"/>
        </w:rPr>
        <w:t>0</w:t>
      </w:r>
      <w:r w:rsidRPr="00F004C0">
        <w:rPr>
          <w:rFonts w:ascii="Times New Roman" w:eastAsia="MS Mincho" w:hAnsi="Times New Roman"/>
          <w:sz w:val="28"/>
          <w:szCs w:val="28"/>
          <w:lang w:eastAsia="ja-JP"/>
        </w:rPr>
        <w:t xml:space="preserve">.2. Срок ожидания заявителя в очереди при получении результата предоставления государственной услуги не должен превышать </w:t>
      </w:r>
      <w:r>
        <w:rPr>
          <w:rFonts w:ascii="Times New Roman" w:eastAsia="MS Mincho" w:hAnsi="Times New Roman"/>
          <w:sz w:val="28"/>
          <w:szCs w:val="28"/>
          <w:lang w:eastAsia="ja-JP"/>
        </w:rPr>
        <w:t>15</w:t>
      </w:r>
      <w:r w:rsidRPr="00F004C0">
        <w:rPr>
          <w:rFonts w:ascii="Times New Roman" w:eastAsia="MS Mincho" w:hAnsi="Times New Roman"/>
          <w:sz w:val="28"/>
          <w:szCs w:val="28"/>
          <w:lang w:eastAsia="ja-JP"/>
        </w:rPr>
        <w:t xml:space="preserve"> минут.</w:t>
      </w:r>
    </w:p>
    <w:p w:rsidR="006E6841" w:rsidRPr="00F004C0" w:rsidRDefault="006E6841" w:rsidP="006E6841">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p>
    <w:p w:rsidR="006E6841" w:rsidRPr="00F004C0" w:rsidRDefault="006E6841" w:rsidP="006E6841">
      <w:pPr>
        <w:spacing w:before="120" w:after="120" w:line="240" w:lineRule="auto"/>
        <w:jc w:val="center"/>
        <w:rPr>
          <w:rFonts w:ascii="Times New Roman" w:hAnsi="Times New Roman"/>
          <w:b/>
          <w:sz w:val="28"/>
        </w:rPr>
      </w:pPr>
      <w:r w:rsidRPr="00F004C0">
        <w:rPr>
          <w:rFonts w:ascii="Times New Roman" w:hAnsi="Times New Roman"/>
          <w:b/>
          <w:sz w:val="28"/>
        </w:rPr>
        <w:t>2.1</w:t>
      </w:r>
      <w:r w:rsidR="00100308">
        <w:rPr>
          <w:rFonts w:ascii="Times New Roman" w:hAnsi="Times New Roman"/>
          <w:b/>
          <w:sz w:val="28"/>
        </w:rPr>
        <w:t>1</w:t>
      </w:r>
      <w:r w:rsidRPr="00F004C0">
        <w:rPr>
          <w:rFonts w:ascii="Times New Roman" w:hAnsi="Times New Roman"/>
          <w:b/>
          <w:sz w:val="28"/>
        </w:rPr>
        <w:t>. Срок и порядок регистрации запроса заявителя о предоставлении государственной услуги</w:t>
      </w:r>
    </w:p>
    <w:p w:rsidR="00602042" w:rsidRDefault="00602042" w:rsidP="006E6841">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p>
    <w:p w:rsidR="006E6841" w:rsidRPr="000D6CF6" w:rsidRDefault="006E6841" w:rsidP="006E6841">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0D6CF6">
        <w:rPr>
          <w:rFonts w:ascii="Times New Roman" w:eastAsia="MS Mincho" w:hAnsi="Times New Roman"/>
          <w:sz w:val="28"/>
          <w:szCs w:val="28"/>
          <w:lang w:eastAsia="ja-JP"/>
        </w:rPr>
        <w:t>2.1</w:t>
      </w:r>
      <w:r w:rsidR="00100308">
        <w:rPr>
          <w:rFonts w:ascii="Times New Roman" w:eastAsia="MS Mincho" w:hAnsi="Times New Roman"/>
          <w:sz w:val="28"/>
          <w:szCs w:val="28"/>
          <w:lang w:eastAsia="ja-JP"/>
        </w:rPr>
        <w:t>1</w:t>
      </w:r>
      <w:r w:rsidRPr="000D6CF6">
        <w:rPr>
          <w:rFonts w:ascii="Times New Roman" w:eastAsia="MS Mincho" w:hAnsi="Times New Roman"/>
          <w:sz w:val="28"/>
          <w:szCs w:val="28"/>
          <w:lang w:eastAsia="ja-JP"/>
        </w:rPr>
        <w:t xml:space="preserve">.1. Документы на получение результата предоставления государственной услуги по предоставлению </w:t>
      </w:r>
      <w:r>
        <w:rPr>
          <w:rFonts w:ascii="Times New Roman" w:eastAsia="MS Mincho" w:hAnsi="Times New Roman"/>
          <w:sz w:val="28"/>
          <w:szCs w:val="28"/>
          <w:lang w:eastAsia="ja-JP"/>
        </w:rPr>
        <w:t>государственной услуги</w:t>
      </w:r>
      <w:r w:rsidRPr="000D6CF6">
        <w:rPr>
          <w:rFonts w:ascii="Times New Roman" w:eastAsia="MS Mincho" w:hAnsi="Times New Roman"/>
          <w:sz w:val="28"/>
          <w:szCs w:val="28"/>
          <w:lang w:eastAsia="ja-JP"/>
        </w:rPr>
        <w:t xml:space="preserve"> от заявителей регистрируются в течение трех </w:t>
      </w:r>
      <w:r w:rsidR="00C27738">
        <w:rPr>
          <w:rFonts w:ascii="Times New Roman" w:hAnsi="Times New Roman"/>
          <w:color w:val="000000" w:themeColor="text1"/>
          <w:sz w:val="28"/>
          <w:szCs w:val="28"/>
        </w:rPr>
        <w:t>календарных</w:t>
      </w:r>
      <w:r w:rsidRPr="000D6CF6">
        <w:rPr>
          <w:rFonts w:ascii="Times New Roman" w:eastAsia="MS Mincho" w:hAnsi="Times New Roman"/>
          <w:sz w:val="28"/>
          <w:szCs w:val="28"/>
          <w:lang w:eastAsia="ja-JP"/>
        </w:rPr>
        <w:t xml:space="preserve"> дней с момента поступления в отдел документационного обеспечения и кадровой работы Департамента, который направляет их в течение одного </w:t>
      </w:r>
      <w:r w:rsidR="00C27738">
        <w:rPr>
          <w:rFonts w:ascii="Times New Roman" w:eastAsia="MS Mincho" w:hAnsi="Times New Roman"/>
          <w:sz w:val="28"/>
          <w:szCs w:val="28"/>
          <w:lang w:eastAsia="ja-JP"/>
        </w:rPr>
        <w:t>календарного</w:t>
      </w:r>
      <w:r w:rsidRPr="000D6CF6">
        <w:rPr>
          <w:rFonts w:ascii="Times New Roman" w:eastAsia="MS Mincho" w:hAnsi="Times New Roman"/>
          <w:sz w:val="28"/>
          <w:szCs w:val="28"/>
          <w:lang w:eastAsia="ja-JP"/>
        </w:rPr>
        <w:t xml:space="preserve"> дня с даты регистрации руководителю Департамента</w:t>
      </w:r>
      <w:r>
        <w:rPr>
          <w:rFonts w:ascii="Times New Roman" w:eastAsia="MS Mincho" w:hAnsi="Times New Roman"/>
          <w:sz w:val="28"/>
          <w:szCs w:val="28"/>
          <w:lang w:eastAsia="ja-JP"/>
        </w:rPr>
        <w:t xml:space="preserve"> </w:t>
      </w:r>
      <w:r w:rsidRPr="001848EE">
        <w:rPr>
          <w:rFonts w:ascii="Times New Roman" w:eastAsia="MS Mincho" w:hAnsi="Times New Roman"/>
          <w:sz w:val="28"/>
          <w:szCs w:val="28"/>
          <w:lang w:eastAsia="ja-JP"/>
        </w:rPr>
        <w:t>или заместителю руководителя Департамента, курирующе</w:t>
      </w:r>
      <w:r>
        <w:rPr>
          <w:rFonts w:ascii="Times New Roman" w:eastAsia="MS Mincho" w:hAnsi="Times New Roman"/>
          <w:sz w:val="28"/>
          <w:szCs w:val="28"/>
          <w:lang w:eastAsia="ja-JP"/>
        </w:rPr>
        <w:t>му</w:t>
      </w:r>
      <w:r w:rsidRPr="001848EE">
        <w:rPr>
          <w:rFonts w:ascii="Times New Roman" w:eastAsia="MS Mincho" w:hAnsi="Times New Roman"/>
          <w:sz w:val="28"/>
          <w:szCs w:val="28"/>
          <w:lang w:eastAsia="ja-JP"/>
        </w:rPr>
        <w:t xml:space="preserve"> вопросы перераспределения земель и (или) земельных участков</w:t>
      </w:r>
      <w:r w:rsidRPr="000D6CF6">
        <w:rPr>
          <w:rFonts w:ascii="Times New Roman" w:eastAsia="MS Mincho" w:hAnsi="Times New Roman"/>
          <w:sz w:val="28"/>
          <w:szCs w:val="28"/>
          <w:lang w:eastAsia="ja-JP"/>
        </w:rPr>
        <w:t>.</w:t>
      </w:r>
    </w:p>
    <w:p w:rsidR="006E6841" w:rsidRPr="000D6CF6" w:rsidRDefault="00100308" w:rsidP="006E6841">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Pr>
          <w:rFonts w:ascii="Times New Roman" w:eastAsia="MS Mincho" w:hAnsi="Times New Roman"/>
          <w:sz w:val="28"/>
          <w:szCs w:val="28"/>
          <w:lang w:eastAsia="ja-JP"/>
        </w:rPr>
        <w:t>2.11</w:t>
      </w:r>
      <w:r w:rsidR="006E6841" w:rsidRPr="000D6CF6">
        <w:rPr>
          <w:rFonts w:ascii="Times New Roman" w:eastAsia="MS Mincho" w:hAnsi="Times New Roman"/>
          <w:sz w:val="28"/>
          <w:szCs w:val="28"/>
          <w:lang w:eastAsia="ja-JP"/>
        </w:rPr>
        <w:t>.2. Документы передаются в Департамент из МФЦ в день подачи таких документов до 16.00. При подаче заявителем документов в МФЦ после 16.00 такие документы передаются в Департамент на следующий рабочий день.</w:t>
      </w:r>
    </w:p>
    <w:p w:rsidR="006E6841" w:rsidRPr="000D6CF6" w:rsidRDefault="006E6841" w:rsidP="006E6841">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0D6CF6">
        <w:rPr>
          <w:rFonts w:ascii="Times New Roman" w:eastAsia="MS Mincho" w:hAnsi="Times New Roman"/>
          <w:sz w:val="28"/>
          <w:szCs w:val="28"/>
          <w:lang w:eastAsia="ja-JP"/>
        </w:rPr>
        <w:t xml:space="preserve">Срок регистрации заявления с момента его поступления в Департамент – 3 </w:t>
      </w:r>
      <w:r w:rsidR="00C27738">
        <w:rPr>
          <w:rFonts w:ascii="Times New Roman" w:eastAsia="MS Mincho" w:hAnsi="Times New Roman"/>
          <w:sz w:val="28"/>
          <w:szCs w:val="28"/>
          <w:lang w:eastAsia="ja-JP"/>
        </w:rPr>
        <w:t>календарных</w:t>
      </w:r>
      <w:r w:rsidRPr="000D6CF6">
        <w:rPr>
          <w:rFonts w:ascii="Times New Roman" w:eastAsia="MS Mincho" w:hAnsi="Times New Roman"/>
          <w:sz w:val="28"/>
          <w:szCs w:val="28"/>
          <w:lang w:eastAsia="ja-JP"/>
        </w:rPr>
        <w:t xml:space="preserve"> дня.</w:t>
      </w:r>
    </w:p>
    <w:p w:rsidR="006E6841" w:rsidRDefault="006E6841" w:rsidP="006E6841">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p>
    <w:p w:rsidR="006E6841"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915571">
        <w:rPr>
          <w:rFonts w:ascii="Times New Roman" w:hAnsi="Times New Roman"/>
          <w:b/>
          <w:sz w:val="28"/>
          <w:szCs w:val="28"/>
        </w:rPr>
        <w:t>2.1</w:t>
      </w:r>
      <w:r w:rsidR="00100308">
        <w:rPr>
          <w:rFonts w:ascii="Times New Roman" w:hAnsi="Times New Roman"/>
          <w:b/>
          <w:sz w:val="28"/>
          <w:szCs w:val="28"/>
        </w:rPr>
        <w:t>2</w:t>
      </w:r>
      <w:r w:rsidRPr="00915571">
        <w:rPr>
          <w:rFonts w:ascii="Times New Roman" w:hAnsi="Times New Roman"/>
          <w:b/>
          <w:sz w:val="28"/>
          <w:szCs w:val="28"/>
        </w:rPr>
        <w:t>. Требования к помещениям, в которых предоставляется государственная услуга</w:t>
      </w:r>
    </w:p>
    <w:p w:rsidR="006E6841" w:rsidRPr="00F004C0" w:rsidRDefault="006E6841" w:rsidP="00DF7D6A">
      <w:pPr>
        <w:autoSpaceDE w:val="0"/>
        <w:autoSpaceDN w:val="0"/>
        <w:adjustRightInd w:val="0"/>
        <w:spacing w:after="0" w:line="240" w:lineRule="auto"/>
        <w:ind w:firstLine="709"/>
        <w:jc w:val="center"/>
        <w:outlineLvl w:val="2"/>
        <w:rPr>
          <w:rFonts w:ascii="Times New Roman" w:hAnsi="Times New Roman"/>
          <w:b/>
          <w:sz w:val="28"/>
          <w:szCs w:val="28"/>
        </w:rPr>
      </w:pP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100308">
        <w:rPr>
          <w:rFonts w:ascii="Times New Roman" w:hAnsi="Times New Roman"/>
          <w:sz w:val="28"/>
          <w:szCs w:val="28"/>
        </w:rPr>
        <w:t>2</w:t>
      </w:r>
      <w:r w:rsidRPr="00A27604">
        <w:rPr>
          <w:rFonts w:ascii="Times New Roman" w:hAnsi="Times New Roman"/>
          <w:sz w:val="28"/>
          <w:szCs w:val="28"/>
        </w:rPr>
        <w:t>.1.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Здания должны быть оборудованы отдельным входом для свободного доступа заявителей в помещения.</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sidR="00100308">
        <w:rPr>
          <w:rFonts w:ascii="Times New Roman" w:hAnsi="Times New Roman"/>
          <w:sz w:val="28"/>
          <w:szCs w:val="28"/>
        </w:rPr>
        <w:t>2</w:t>
      </w:r>
      <w:r w:rsidRPr="00A27604">
        <w:rPr>
          <w:rFonts w:ascii="Times New Roman" w:hAnsi="Times New Roman"/>
          <w:sz w:val="28"/>
          <w:szCs w:val="28"/>
        </w:rPr>
        <w:t>.2. На территории, прилегающей к месторасположению Департамента, оборудуются места для парковки автотранспортных средств.</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Доступ заявителей к парковочным местам является бесплатным.</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sidR="00100308">
        <w:rPr>
          <w:rFonts w:ascii="Times New Roman" w:hAnsi="Times New Roman"/>
          <w:sz w:val="28"/>
          <w:szCs w:val="28"/>
        </w:rPr>
        <w:t>2</w:t>
      </w:r>
      <w:r w:rsidRPr="00A27604">
        <w:rPr>
          <w:rFonts w:ascii="Times New Roman" w:hAnsi="Times New Roman"/>
          <w:sz w:val="28"/>
          <w:szCs w:val="28"/>
        </w:rPr>
        <w:t>.3.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sidR="00100308">
        <w:rPr>
          <w:rFonts w:ascii="Times New Roman" w:hAnsi="Times New Roman"/>
          <w:sz w:val="28"/>
          <w:szCs w:val="28"/>
        </w:rPr>
        <w:t>2</w:t>
      </w:r>
      <w:r w:rsidRPr="00A27604">
        <w:rPr>
          <w:rFonts w:ascii="Times New Roman" w:hAnsi="Times New Roman"/>
          <w:sz w:val="28"/>
          <w:szCs w:val="28"/>
        </w:rPr>
        <w:t>.4. Прием заявителей осуществляется в специально выделенных для этих целей помещениях (присутственных местах).</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Помещения для приема заявителей должны соответствовать санитарно-эпидемиологическим правилам и нормативам.</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Вход и выход из помещений оборудуются соответствующими указателями.</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sidR="00100308">
        <w:rPr>
          <w:rFonts w:ascii="Times New Roman" w:hAnsi="Times New Roman"/>
          <w:sz w:val="28"/>
          <w:szCs w:val="28"/>
        </w:rPr>
        <w:t>2</w:t>
      </w:r>
      <w:r w:rsidRPr="00A27604">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sidR="00100308">
        <w:rPr>
          <w:rFonts w:ascii="Times New Roman" w:hAnsi="Times New Roman"/>
          <w:sz w:val="28"/>
          <w:szCs w:val="28"/>
        </w:rPr>
        <w:t>2</w:t>
      </w:r>
      <w:r w:rsidRPr="00A27604">
        <w:rPr>
          <w:rFonts w:ascii="Times New Roman" w:hAnsi="Times New Roman"/>
          <w:sz w:val="28"/>
          <w:szCs w:val="28"/>
        </w:rPr>
        <w:t xml:space="preserve">.6.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w:t>
      </w:r>
      <w:r w:rsidRPr="00867146">
        <w:rPr>
          <w:rFonts w:ascii="Times New Roman" w:hAnsi="Times New Roman"/>
          <w:sz w:val="28"/>
          <w:szCs w:val="28"/>
        </w:rPr>
        <w:t>требований</w:t>
      </w:r>
      <w:r>
        <w:rPr>
          <w:rFonts w:ascii="Times New Roman" w:hAnsi="Times New Roman"/>
          <w:sz w:val="28"/>
          <w:szCs w:val="28"/>
        </w:rPr>
        <w:t xml:space="preserve"> </w:t>
      </w:r>
      <w:r w:rsidRPr="00A27604">
        <w:rPr>
          <w:rFonts w:ascii="Times New Roman" w:hAnsi="Times New Roman"/>
          <w:sz w:val="28"/>
          <w:szCs w:val="28"/>
        </w:rPr>
        <w:t>ожидания в очереди.</w:t>
      </w:r>
      <w:r>
        <w:rPr>
          <w:rFonts w:ascii="Times New Roman" w:hAnsi="Times New Roman"/>
          <w:sz w:val="28"/>
          <w:szCs w:val="28"/>
        </w:rPr>
        <w:t xml:space="preserve"> </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2.1</w:t>
      </w:r>
      <w:r w:rsidR="00100308">
        <w:rPr>
          <w:rFonts w:ascii="Times New Roman" w:hAnsi="Times New Roman"/>
          <w:sz w:val="28"/>
          <w:szCs w:val="28"/>
        </w:rPr>
        <w:t>2</w:t>
      </w:r>
      <w:r w:rsidRPr="00A27604">
        <w:rPr>
          <w:rFonts w:ascii="Times New Roman" w:hAnsi="Times New Roman"/>
          <w:sz w:val="28"/>
          <w:szCs w:val="28"/>
        </w:rPr>
        <w:t>.7.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6E6841" w:rsidRPr="00A27604" w:rsidRDefault="006E6841" w:rsidP="00DF7D6A">
      <w:pPr>
        <w:autoSpaceDE w:val="0"/>
        <w:autoSpaceDN w:val="0"/>
        <w:adjustRightInd w:val="0"/>
        <w:spacing w:after="0" w:line="240" w:lineRule="auto"/>
        <w:ind w:firstLine="709"/>
        <w:jc w:val="both"/>
        <w:rPr>
          <w:rFonts w:ascii="Times New Roman" w:hAnsi="Times New Roman"/>
          <w:sz w:val="28"/>
          <w:szCs w:val="28"/>
        </w:rPr>
      </w:pPr>
      <w:r w:rsidRPr="00A27604">
        <w:rPr>
          <w:rFonts w:ascii="Times New Roman" w:hAnsi="Times New Roman"/>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6E6841" w:rsidRPr="00F004C0" w:rsidRDefault="006E6841" w:rsidP="00DF7D6A">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порядок получения консультаций;</w:t>
      </w:r>
    </w:p>
    <w:p w:rsidR="006E6841" w:rsidRDefault="006E6841" w:rsidP="00DF7D6A">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BA765A" w:rsidRDefault="00BA765A" w:rsidP="00BA76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Департамент обеспечивает доступность помещений, необходимых для предоставления государственной услуги, в соответствии со статьей 15 Федерального закона от 24.11.1995 № 181-ФЗ «О социальной защите инвалидов в Российской Федерации».</w:t>
      </w:r>
    </w:p>
    <w:p w:rsidR="006E6841" w:rsidRPr="00D3600C" w:rsidRDefault="006E6841" w:rsidP="006E6841">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w:t>
      </w:r>
    </w:p>
    <w:p w:rsidR="006E6841" w:rsidRPr="00F004C0" w:rsidRDefault="006E6841" w:rsidP="006E6841">
      <w:pPr>
        <w:pStyle w:val="2TimesNewRoman14"/>
        <w:rPr>
          <w:szCs w:val="28"/>
        </w:rPr>
      </w:pPr>
      <w:r w:rsidRPr="00F004C0">
        <w:rPr>
          <w:szCs w:val="28"/>
        </w:rPr>
        <w:t>2.1</w:t>
      </w:r>
      <w:r w:rsidR="00100308">
        <w:rPr>
          <w:szCs w:val="28"/>
        </w:rPr>
        <w:t>3</w:t>
      </w:r>
      <w:r w:rsidRPr="00F004C0">
        <w:rPr>
          <w:szCs w:val="28"/>
        </w:rPr>
        <w:t>. Показатели доступности и качества государственной услуги</w:t>
      </w:r>
    </w:p>
    <w:p w:rsidR="006E6841" w:rsidRDefault="006E6841" w:rsidP="006E6841">
      <w:pPr>
        <w:autoSpaceDE w:val="0"/>
        <w:autoSpaceDN w:val="0"/>
        <w:adjustRightInd w:val="0"/>
        <w:spacing w:after="0" w:line="240" w:lineRule="auto"/>
        <w:ind w:firstLine="540"/>
        <w:jc w:val="both"/>
        <w:outlineLvl w:val="2"/>
        <w:rPr>
          <w:rFonts w:ascii="Times New Roman" w:hAnsi="Times New Roman"/>
          <w:sz w:val="28"/>
          <w:szCs w:val="28"/>
        </w:rPr>
      </w:pP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2.1</w:t>
      </w:r>
      <w:r w:rsidR="00100308">
        <w:rPr>
          <w:rFonts w:ascii="Times New Roman" w:hAnsi="Times New Roman"/>
          <w:sz w:val="28"/>
          <w:szCs w:val="28"/>
        </w:rPr>
        <w:t>3</w:t>
      </w:r>
      <w:r w:rsidRPr="00A27604">
        <w:rPr>
          <w:rFonts w:ascii="Times New Roman" w:hAnsi="Times New Roman"/>
          <w:sz w:val="28"/>
          <w:szCs w:val="28"/>
        </w:rPr>
        <w:t>.1. Основными показателями доступности государственной услуги являются:</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соблюдение графика работы Департамента;</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размещение полной, достоверной и актуальной информации о государственной услуге на официальном сайте Департамента в сети Интернет, в информационной системе Воронежской области «Портал государственных и муниципальных услуг Воронежской области» и   федеральной государственной информационной системе «Единый портал государственных и муниципальных услуг (функций)» в сети Интернет.</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возможность взаимодействи</w:t>
      </w:r>
      <w:r>
        <w:rPr>
          <w:rFonts w:ascii="Times New Roman" w:hAnsi="Times New Roman"/>
          <w:sz w:val="28"/>
          <w:szCs w:val="28"/>
        </w:rPr>
        <w:t>я</w:t>
      </w:r>
      <w:r w:rsidRPr="00A27604">
        <w:rPr>
          <w:rFonts w:ascii="Times New Roman" w:hAnsi="Times New Roman"/>
          <w:sz w:val="28"/>
          <w:szCs w:val="28"/>
        </w:rPr>
        <w:t xml:space="preserve"> заявителя с должностными лицами Департамента в количестве двух раз по 15 минут.</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возможность получения государственной услуги в МФЦ;</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возможность подачи заявителем заявления и документов для получения 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2.1</w:t>
      </w:r>
      <w:r w:rsidR="00100308">
        <w:rPr>
          <w:rFonts w:ascii="Times New Roman" w:hAnsi="Times New Roman"/>
          <w:sz w:val="28"/>
          <w:szCs w:val="28"/>
        </w:rPr>
        <w:t>3</w:t>
      </w:r>
      <w:r w:rsidRPr="00A27604">
        <w:rPr>
          <w:rFonts w:ascii="Times New Roman" w:hAnsi="Times New Roman"/>
          <w:sz w:val="28"/>
          <w:szCs w:val="28"/>
        </w:rPr>
        <w:t>.2. Основными показателями качества государственной услуги являются:</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xml:space="preserve">- полнота предоставления государственной услуги в соответствии с требованиями настоящего </w:t>
      </w:r>
      <w:r>
        <w:rPr>
          <w:rFonts w:ascii="Times New Roman" w:hAnsi="Times New Roman"/>
          <w:sz w:val="28"/>
          <w:szCs w:val="28"/>
        </w:rPr>
        <w:t>а</w:t>
      </w:r>
      <w:r w:rsidRPr="00A27604">
        <w:rPr>
          <w:rFonts w:ascii="Times New Roman" w:hAnsi="Times New Roman"/>
          <w:sz w:val="28"/>
          <w:szCs w:val="28"/>
        </w:rPr>
        <w:t>дминистративного регламента;</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соблюдение сроков предоставления государственной услуги;</w:t>
      </w:r>
    </w:p>
    <w:p w:rsidR="006E6841" w:rsidRPr="00A27604"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A27604">
        <w:rPr>
          <w:rFonts w:ascii="Times New Roman" w:hAnsi="Times New Roman"/>
          <w:sz w:val="28"/>
          <w:szCs w:val="28"/>
        </w:rPr>
        <w:t>- количество обоснованных жалоб, поступивших в Департамент, в части предоставления государственной услуги.</w:t>
      </w:r>
    </w:p>
    <w:p w:rsidR="006E6841"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государственной услуги с использованием информационно-коммуникационных технологий.</w:t>
      </w:r>
    </w:p>
    <w:p w:rsidR="006E6841" w:rsidRDefault="006E6841" w:rsidP="006E6841">
      <w:pPr>
        <w:autoSpaceDE w:val="0"/>
        <w:autoSpaceDN w:val="0"/>
        <w:adjustRightInd w:val="0"/>
        <w:spacing w:after="0" w:line="240" w:lineRule="auto"/>
        <w:ind w:firstLine="539"/>
        <w:jc w:val="both"/>
        <w:outlineLvl w:val="2"/>
        <w:rPr>
          <w:rFonts w:ascii="Times New Roman" w:hAnsi="Times New Roman"/>
          <w:sz w:val="28"/>
          <w:szCs w:val="28"/>
        </w:rPr>
      </w:pPr>
    </w:p>
    <w:p w:rsidR="006E6841" w:rsidRPr="00560176" w:rsidRDefault="006E6841" w:rsidP="006E6841">
      <w:pPr>
        <w:widowControl w:val="0"/>
        <w:autoSpaceDE w:val="0"/>
        <w:autoSpaceDN w:val="0"/>
        <w:adjustRightInd w:val="0"/>
        <w:spacing w:after="0" w:line="240" w:lineRule="auto"/>
        <w:jc w:val="center"/>
        <w:outlineLvl w:val="2"/>
        <w:rPr>
          <w:rFonts w:ascii="Times New Roman" w:hAnsi="Times New Roman"/>
          <w:b/>
          <w:sz w:val="28"/>
          <w:szCs w:val="28"/>
        </w:rPr>
      </w:pPr>
      <w:r w:rsidRPr="00560176">
        <w:rPr>
          <w:rFonts w:ascii="Times New Roman" w:hAnsi="Times New Roman"/>
          <w:b/>
          <w:sz w:val="28"/>
          <w:szCs w:val="28"/>
        </w:rPr>
        <w:t>2.1</w:t>
      </w:r>
      <w:r w:rsidR="00100308">
        <w:rPr>
          <w:rFonts w:ascii="Times New Roman" w:hAnsi="Times New Roman"/>
          <w:b/>
          <w:sz w:val="28"/>
          <w:szCs w:val="28"/>
        </w:rPr>
        <w:t>4</w:t>
      </w:r>
      <w:r w:rsidRPr="00560176">
        <w:rPr>
          <w:rFonts w:ascii="Times New Roman" w:hAnsi="Times New Roman"/>
          <w:b/>
          <w:sz w:val="28"/>
          <w:szCs w:val="28"/>
        </w:rPr>
        <w:t>. Иные требования, в том числе учитывающие особенности</w:t>
      </w:r>
    </w:p>
    <w:p w:rsidR="006E6841" w:rsidRPr="00560176" w:rsidRDefault="006E6841" w:rsidP="006E6841">
      <w:pPr>
        <w:widowControl w:val="0"/>
        <w:autoSpaceDE w:val="0"/>
        <w:autoSpaceDN w:val="0"/>
        <w:adjustRightInd w:val="0"/>
        <w:spacing w:after="0" w:line="240" w:lineRule="auto"/>
        <w:jc w:val="center"/>
        <w:rPr>
          <w:rFonts w:ascii="Times New Roman" w:hAnsi="Times New Roman"/>
          <w:b/>
          <w:sz w:val="28"/>
          <w:szCs w:val="28"/>
        </w:rPr>
      </w:pPr>
      <w:r w:rsidRPr="00560176">
        <w:rPr>
          <w:rFonts w:ascii="Times New Roman" w:hAnsi="Times New Roman"/>
          <w:b/>
          <w:sz w:val="28"/>
          <w:szCs w:val="28"/>
        </w:rPr>
        <w:t>предоставления государственной услуги в многофункциональном</w:t>
      </w:r>
    </w:p>
    <w:p w:rsidR="006E6841" w:rsidRPr="00560176" w:rsidRDefault="006E6841" w:rsidP="006E6841">
      <w:pPr>
        <w:widowControl w:val="0"/>
        <w:autoSpaceDE w:val="0"/>
        <w:autoSpaceDN w:val="0"/>
        <w:adjustRightInd w:val="0"/>
        <w:spacing w:after="0" w:line="240" w:lineRule="auto"/>
        <w:jc w:val="center"/>
        <w:rPr>
          <w:rFonts w:ascii="Times New Roman" w:hAnsi="Times New Roman"/>
          <w:b/>
          <w:sz w:val="28"/>
          <w:szCs w:val="28"/>
        </w:rPr>
      </w:pPr>
      <w:r w:rsidRPr="00560176">
        <w:rPr>
          <w:rFonts w:ascii="Times New Roman" w:hAnsi="Times New Roman"/>
          <w:b/>
          <w:sz w:val="28"/>
          <w:szCs w:val="28"/>
        </w:rPr>
        <w:t>центре и особенности предоставления государственной услуги</w:t>
      </w:r>
      <w:r w:rsidR="00BA7B4E">
        <w:rPr>
          <w:rFonts w:ascii="Times New Roman" w:hAnsi="Times New Roman"/>
          <w:b/>
          <w:sz w:val="28"/>
          <w:szCs w:val="28"/>
        </w:rPr>
        <w:t xml:space="preserve"> </w:t>
      </w:r>
      <w:r w:rsidR="00CC75A5">
        <w:rPr>
          <w:rFonts w:ascii="Times New Roman" w:hAnsi="Times New Roman"/>
          <w:b/>
          <w:sz w:val="28"/>
          <w:szCs w:val="28"/>
        </w:rPr>
        <w:t>в электронной форме</w:t>
      </w:r>
    </w:p>
    <w:p w:rsidR="006E6841" w:rsidRPr="0036205D" w:rsidRDefault="006E6841" w:rsidP="006E6841">
      <w:pPr>
        <w:widowControl w:val="0"/>
        <w:autoSpaceDE w:val="0"/>
        <w:autoSpaceDN w:val="0"/>
        <w:adjustRightInd w:val="0"/>
        <w:spacing w:after="0" w:line="240" w:lineRule="auto"/>
        <w:ind w:firstLine="540"/>
        <w:jc w:val="both"/>
        <w:rPr>
          <w:rFonts w:ascii="Times New Roman" w:hAnsi="Times New Roman"/>
          <w:color w:val="C00000"/>
          <w:sz w:val="28"/>
          <w:szCs w:val="28"/>
        </w:rPr>
      </w:pP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2.1</w:t>
      </w:r>
      <w:r w:rsidR="00100308">
        <w:rPr>
          <w:rFonts w:ascii="Times New Roman" w:hAnsi="Times New Roman"/>
          <w:sz w:val="28"/>
          <w:szCs w:val="28"/>
        </w:rPr>
        <w:t>4</w:t>
      </w:r>
      <w:r w:rsidRPr="00560176">
        <w:rPr>
          <w:rFonts w:ascii="Times New Roman" w:hAnsi="Times New Roman"/>
          <w:sz w:val="28"/>
          <w:szCs w:val="28"/>
        </w:rPr>
        <w:t xml:space="preserve">.1.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Прием заявителей специалистами МФЦ осуществляется в соответствии с графиком (режимом) работы МФЦ.</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При предоставлении государственной услуги МФЦ осуществляет:</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взаимодействие с департаментом, иными органами и организациями предоставляющими (участвующих в предоставлении) государственные услуги в рамках заключенных соглашений о взаимодействии;</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xml:space="preserve">- информирование организаций </w:t>
      </w:r>
      <w:r w:rsidR="00251C58">
        <w:rPr>
          <w:rFonts w:ascii="Times New Roman" w:hAnsi="Times New Roman"/>
          <w:sz w:val="28"/>
          <w:szCs w:val="28"/>
        </w:rPr>
        <w:t xml:space="preserve">и граждан </w:t>
      </w:r>
      <w:r w:rsidRPr="00560176">
        <w:rPr>
          <w:rFonts w:ascii="Times New Roman" w:hAnsi="Times New Roman"/>
          <w:sz w:val="28"/>
          <w:szCs w:val="28"/>
        </w:rPr>
        <w:t>по вопросам предоставления государственной услуги;</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 прием и выдачу документов, необходимых для предоставления государственной услуги либо выдачу документов</w:t>
      </w:r>
      <w:r w:rsidR="004973E0">
        <w:rPr>
          <w:rFonts w:ascii="Times New Roman" w:hAnsi="Times New Roman"/>
          <w:sz w:val="28"/>
          <w:szCs w:val="28"/>
        </w:rPr>
        <w:t>,</w:t>
      </w:r>
      <w:r w:rsidRPr="00560176">
        <w:rPr>
          <w:rFonts w:ascii="Times New Roman" w:hAnsi="Times New Roman"/>
          <w:sz w:val="28"/>
          <w:szCs w:val="28"/>
        </w:rPr>
        <w:t xml:space="preserve"> являющихся результатом предос</w:t>
      </w:r>
      <w:r>
        <w:rPr>
          <w:rFonts w:ascii="Times New Roman" w:hAnsi="Times New Roman"/>
          <w:sz w:val="28"/>
          <w:szCs w:val="28"/>
        </w:rPr>
        <w:t>тавления государственной услуги;</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6E6841" w:rsidRPr="00560176" w:rsidRDefault="006E6841" w:rsidP="00DF7D6A">
      <w:pPr>
        <w:autoSpaceDE w:val="0"/>
        <w:autoSpaceDN w:val="0"/>
        <w:adjustRightInd w:val="0"/>
        <w:spacing w:after="0" w:line="240" w:lineRule="auto"/>
        <w:ind w:firstLine="709"/>
        <w:jc w:val="both"/>
        <w:outlineLvl w:val="2"/>
        <w:rPr>
          <w:rFonts w:ascii="Times New Roman" w:hAnsi="Times New Roman"/>
          <w:sz w:val="28"/>
          <w:szCs w:val="28"/>
        </w:rPr>
      </w:pPr>
      <w:r w:rsidRPr="00560176">
        <w:rPr>
          <w:rFonts w:ascii="Times New Roman" w:hAnsi="Times New Roman"/>
          <w:sz w:val="28"/>
          <w:szCs w:val="28"/>
        </w:rPr>
        <w:t>2.1</w:t>
      </w:r>
      <w:r w:rsidR="00100308">
        <w:rPr>
          <w:rFonts w:ascii="Times New Roman" w:hAnsi="Times New Roman"/>
          <w:sz w:val="28"/>
          <w:szCs w:val="28"/>
        </w:rPr>
        <w:t>4</w:t>
      </w:r>
      <w:r w:rsidRPr="00560176">
        <w:rPr>
          <w:rFonts w:ascii="Times New Roman" w:hAnsi="Times New Roman"/>
          <w:sz w:val="28"/>
          <w:szCs w:val="28"/>
        </w:rPr>
        <w:t>.2. Подача заявителем заявления и иных документов, необходимых для предоставления государственной услуги предусмотрена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Воронежской области «Портал государственных и муниципальных услуг Воронежской области».</w:t>
      </w:r>
    </w:p>
    <w:p w:rsidR="006E6841" w:rsidRDefault="006E6841" w:rsidP="006E6841">
      <w:pPr>
        <w:autoSpaceDE w:val="0"/>
        <w:autoSpaceDN w:val="0"/>
        <w:adjustRightInd w:val="0"/>
        <w:spacing w:after="0" w:line="240" w:lineRule="auto"/>
        <w:jc w:val="center"/>
        <w:outlineLvl w:val="1"/>
        <w:rPr>
          <w:rFonts w:ascii="Times New Roman" w:hAnsi="Times New Roman"/>
          <w:b/>
          <w:sz w:val="28"/>
          <w:szCs w:val="28"/>
        </w:rPr>
      </w:pPr>
    </w:p>
    <w:p w:rsidR="00867EC2" w:rsidRDefault="006E6841" w:rsidP="00B2443D">
      <w:pPr>
        <w:autoSpaceDE w:val="0"/>
        <w:autoSpaceDN w:val="0"/>
        <w:adjustRightInd w:val="0"/>
        <w:spacing w:after="0" w:line="192" w:lineRule="auto"/>
        <w:jc w:val="center"/>
        <w:outlineLvl w:val="1"/>
        <w:rPr>
          <w:rFonts w:ascii="Times New Roman" w:hAnsi="Times New Roman"/>
          <w:b/>
          <w:sz w:val="28"/>
          <w:szCs w:val="28"/>
        </w:rPr>
      </w:pPr>
      <w:r w:rsidRPr="00F004C0">
        <w:rPr>
          <w:rFonts w:ascii="Times New Roman" w:hAnsi="Times New Roman"/>
          <w:b/>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602042" w:rsidRDefault="00602042" w:rsidP="00B2443D">
      <w:pPr>
        <w:autoSpaceDE w:val="0"/>
        <w:autoSpaceDN w:val="0"/>
        <w:adjustRightInd w:val="0"/>
        <w:spacing w:after="0" w:line="192" w:lineRule="auto"/>
        <w:jc w:val="center"/>
        <w:outlineLvl w:val="2"/>
        <w:rPr>
          <w:rFonts w:ascii="Times New Roman" w:hAnsi="Times New Roman"/>
          <w:b/>
          <w:sz w:val="28"/>
          <w:szCs w:val="28"/>
        </w:rPr>
      </w:pPr>
    </w:p>
    <w:p w:rsidR="006E6841" w:rsidRPr="00F004C0" w:rsidRDefault="006E6841" w:rsidP="00B2443D">
      <w:pPr>
        <w:autoSpaceDE w:val="0"/>
        <w:autoSpaceDN w:val="0"/>
        <w:adjustRightInd w:val="0"/>
        <w:spacing w:after="0" w:line="192" w:lineRule="auto"/>
        <w:jc w:val="center"/>
        <w:outlineLvl w:val="2"/>
        <w:rPr>
          <w:rFonts w:ascii="Times New Roman" w:hAnsi="Times New Roman"/>
          <w:b/>
          <w:sz w:val="28"/>
          <w:szCs w:val="28"/>
        </w:rPr>
      </w:pPr>
      <w:r w:rsidRPr="00F004C0">
        <w:rPr>
          <w:rFonts w:ascii="Times New Roman" w:hAnsi="Times New Roman"/>
          <w:b/>
          <w:sz w:val="28"/>
          <w:szCs w:val="28"/>
        </w:rPr>
        <w:t xml:space="preserve">3.1. </w:t>
      </w:r>
      <w:r>
        <w:rPr>
          <w:rFonts w:ascii="Times New Roman" w:hAnsi="Times New Roman"/>
          <w:b/>
          <w:sz w:val="28"/>
          <w:szCs w:val="28"/>
        </w:rPr>
        <w:t>Исчерпывающий перечень административных процедур при предоставлении государственной услуги</w:t>
      </w:r>
    </w:p>
    <w:p w:rsidR="00D3575C" w:rsidRDefault="00D3575C" w:rsidP="00DF7D6A">
      <w:pPr>
        <w:autoSpaceDE w:val="0"/>
        <w:autoSpaceDN w:val="0"/>
        <w:adjustRightInd w:val="0"/>
        <w:spacing w:after="0" w:line="240" w:lineRule="auto"/>
        <w:ind w:firstLine="709"/>
        <w:jc w:val="both"/>
        <w:rPr>
          <w:rFonts w:ascii="Times New Roman" w:hAnsi="Times New Roman"/>
          <w:sz w:val="28"/>
          <w:szCs w:val="28"/>
        </w:rPr>
      </w:pPr>
    </w:p>
    <w:p w:rsidR="006E6841" w:rsidRPr="00CA75F0" w:rsidRDefault="006E6841" w:rsidP="00DF7D6A">
      <w:pPr>
        <w:autoSpaceDE w:val="0"/>
        <w:autoSpaceDN w:val="0"/>
        <w:adjustRightInd w:val="0"/>
        <w:spacing w:after="0" w:line="240" w:lineRule="auto"/>
        <w:ind w:firstLine="709"/>
        <w:jc w:val="both"/>
        <w:rPr>
          <w:rFonts w:ascii="Times New Roman" w:hAnsi="Times New Roman"/>
          <w:bCs/>
          <w:sz w:val="28"/>
          <w:szCs w:val="28"/>
        </w:rPr>
      </w:pPr>
      <w:r w:rsidRPr="00F004C0">
        <w:rPr>
          <w:rFonts w:ascii="Times New Roman" w:hAnsi="Times New Roman"/>
          <w:sz w:val="28"/>
          <w:szCs w:val="28"/>
        </w:rPr>
        <w:t xml:space="preserve">3.1.1. Предоставление государственной услуги </w:t>
      </w:r>
      <w:r>
        <w:rPr>
          <w:rFonts w:ascii="Times New Roman" w:hAnsi="Times New Roman"/>
          <w:sz w:val="28"/>
          <w:szCs w:val="28"/>
        </w:rPr>
        <w:t xml:space="preserve">при обращении в Департамент </w:t>
      </w:r>
      <w:r w:rsidRPr="00560176">
        <w:rPr>
          <w:rFonts w:ascii="Times New Roman" w:hAnsi="Times New Roman"/>
          <w:sz w:val="28"/>
          <w:szCs w:val="28"/>
        </w:rPr>
        <w:t>или МФЦ</w:t>
      </w:r>
      <w:r>
        <w:rPr>
          <w:rFonts w:ascii="Times New Roman" w:hAnsi="Times New Roman"/>
          <w:sz w:val="28"/>
          <w:szCs w:val="28"/>
        </w:rPr>
        <w:t xml:space="preserve"> </w:t>
      </w:r>
      <w:r w:rsidRPr="00CA75F0">
        <w:rPr>
          <w:rFonts w:ascii="Times New Roman" w:hAnsi="Times New Roman"/>
          <w:bCs/>
          <w:sz w:val="28"/>
          <w:szCs w:val="28"/>
        </w:rPr>
        <w:t>включает в себя следующие административные процедуры:</w:t>
      </w:r>
    </w:p>
    <w:p w:rsidR="006E6841" w:rsidRDefault="006E6841" w:rsidP="00DF7D6A">
      <w:pPr>
        <w:autoSpaceDE w:val="0"/>
        <w:autoSpaceDN w:val="0"/>
        <w:adjustRightInd w:val="0"/>
        <w:spacing w:after="0" w:line="240" w:lineRule="auto"/>
        <w:ind w:firstLine="709"/>
        <w:jc w:val="both"/>
        <w:rPr>
          <w:rFonts w:ascii="Times New Roman" w:hAnsi="Times New Roman"/>
          <w:bCs/>
          <w:sz w:val="28"/>
          <w:szCs w:val="28"/>
        </w:rPr>
      </w:pPr>
      <w:r w:rsidRPr="00543FE1">
        <w:rPr>
          <w:rFonts w:ascii="Times New Roman" w:hAnsi="Times New Roman"/>
          <w:bCs/>
          <w:sz w:val="28"/>
          <w:szCs w:val="28"/>
        </w:rPr>
        <w:t xml:space="preserve">- прием заявления с комплектом документов, необходимых для предоставления государственной услуги Департаментом или МФЦ, их регистрация должностным лицом отдела документационного обеспечения и кадровой работы </w:t>
      </w:r>
      <w:r>
        <w:rPr>
          <w:rFonts w:ascii="Times New Roman" w:hAnsi="Times New Roman"/>
          <w:bCs/>
          <w:sz w:val="28"/>
          <w:szCs w:val="28"/>
        </w:rPr>
        <w:t xml:space="preserve">Департамента </w:t>
      </w:r>
      <w:r w:rsidRPr="00543FE1">
        <w:rPr>
          <w:rFonts w:ascii="Times New Roman" w:hAnsi="Times New Roman"/>
          <w:bCs/>
          <w:sz w:val="28"/>
          <w:szCs w:val="28"/>
        </w:rPr>
        <w:t>с использованием автоматизированной системы документационного обеспечения управления (далее - АС ДОУ), передача руководителю Департамента или заместителю руководителя Департамента, курирующе</w:t>
      </w:r>
      <w:r>
        <w:rPr>
          <w:rFonts w:ascii="Times New Roman" w:hAnsi="Times New Roman"/>
          <w:bCs/>
          <w:sz w:val="28"/>
          <w:szCs w:val="28"/>
        </w:rPr>
        <w:t>му</w:t>
      </w:r>
      <w:r w:rsidRPr="00543FE1">
        <w:rPr>
          <w:rFonts w:ascii="Times New Roman" w:hAnsi="Times New Roman"/>
          <w:bCs/>
          <w:sz w:val="28"/>
          <w:szCs w:val="28"/>
        </w:rPr>
        <w:t xml:space="preserve"> вопросы </w:t>
      </w:r>
      <w:r w:rsidRPr="0038262C">
        <w:rPr>
          <w:rFonts w:ascii="Times New Roman" w:hAnsi="Times New Roman"/>
          <w:bCs/>
          <w:sz w:val="28"/>
          <w:szCs w:val="28"/>
        </w:rPr>
        <w:t>перераспределения земель и (или) земельных участков</w:t>
      </w:r>
      <w:r w:rsidRPr="00CA75F0">
        <w:rPr>
          <w:rFonts w:ascii="Times New Roman" w:hAnsi="Times New Roman"/>
          <w:bCs/>
          <w:sz w:val="28"/>
          <w:szCs w:val="28"/>
        </w:rPr>
        <w:t>;</w:t>
      </w:r>
    </w:p>
    <w:p w:rsidR="006E6841" w:rsidRPr="00BD176B" w:rsidRDefault="006E6841" w:rsidP="00DF7D6A">
      <w:pPr>
        <w:autoSpaceDE w:val="0"/>
        <w:autoSpaceDN w:val="0"/>
        <w:adjustRightInd w:val="0"/>
        <w:spacing w:after="0" w:line="240" w:lineRule="auto"/>
        <w:ind w:firstLine="709"/>
        <w:jc w:val="both"/>
        <w:rPr>
          <w:rFonts w:ascii="Times New Roman" w:hAnsi="Times New Roman"/>
          <w:bCs/>
          <w:sz w:val="28"/>
          <w:szCs w:val="28"/>
        </w:rPr>
      </w:pPr>
      <w:r w:rsidRPr="00CA2FDF">
        <w:rPr>
          <w:rFonts w:ascii="Times New Roman" w:hAnsi="Times New Roman"/>
          <w:bCs/>
          <w:sz w:val="28"/>
          <w:szCs w:val="28"/>
        </w:rPr>
        <w:t xml:space="preserve">- </w:t>
      </w:r>
      <w:r w:rsidRPr="00F670C8">
        <w:rPr>
          <w:rFonts w:ascii="Times New Roman" w:hAnsi="Times New Roman"/>
          <w:bCs/>
          <w:sz w:val="28"/>
          <w:szCs w:val="28"/>
        </w:rPr>
        <w:t xml:space="preserve">проверка специалистом отдела и предварительное рассмотрение </w:t>
      </w:r>
      <w:r w:rsidRPr="00BD176B">
        <w:rPr>
          <w:rFonts w:ascii="Times New Roman" w:hAnsi="Times New Roman"/>
          <w:bCs/>
          <w:sz w:val="28"/>
          <w:szCs w:val="28"/>
        </w:rPr>
        <w:t>заявления и прилагаемых к нему документов, необходимых для принятия решения о перераспределении земель и (или) земельных участков;</w:t>
      </w:r>
    </w:p>
    <w:p w:rsidR="006E6841" w:rsidRPr="00BD176B" w:rsidRDefault="006E6841" w:rsidP="00DF7D6A">
      <w:pPr>
        <w:autoSpaceDE w:val="0"/>
        <w:autoSpaceDN w:val="0"/>
        <w:adjustRightInd w:val="0"/>
        <w:spacing w:after="0" w:line="240" w:lineRule="auto"/>
        <w:ind w:firstLine="709"/>
        <w:jc w:val="both"/>
        <w:rPr>
          <w:rFonts w:ascii="Times New Roman" w:hAnsi="Times New Roman"/>
          <w:bCs/>
          <w:sz w:val="28"/>
          <w:szCs w:val="28"/>
        </w:rPr>
      </w:pPr>
      <w:r w:rsidRPr="00BD176B">
        <w:rPr>
          <w:rFonts w:ascii="Times New Roman" w:hAnsi="Times New Roman"/>
          <w:bCs/>
          <w:sz w:val="28"/>
          <w:szCs w:val="28"/>
        </w:rPr>
        <w:t>- формирование и направление межведомственных запросов в органы (организации), участвующие в предоставлении государственной услуги;</w:t>
      </w:r>
    </w:p>
    <w:p w:rsidR="006E6841" w:rsidRPr="0046411F" w:rsidRDefault="006E6841" w:rsidP="00482286">
      <w:pPr>
        <w:autoSpaceDE w:val="0"/>
        <w:autoSpaceDN w:val="0"/>
        <w:adjustRightInd w:val="0"/>
        <w:spacing w:after="0" w:line="240" w:lineRule="auto"/>
        <w:ind w:firstLine="709"/>
        <w:jc w:val="both"/>
        <w:rPr>
          <w:rFonts w:ascii="Times New Roman" w:hAnsi="Times New Roman"/>
          <w:bCs/>
          <w:sz w:val="28"/>
          <w:szCs w:val="28"/>
        </w:rPr>
      </w:pPr>
      <w:r w:rsidRPr="00BD176B">
        <w:rPr>
          <w:rFonts w:ascii="Times New Roman" w:hAnsi="Times New Roman"/>
          <w:bCs/>
          <w:sz w:val="28"/>
          <w:szCs w:val="28"/>
        </w:rPr>
        <w:t xml:space="preserve">- принятие </w:t>
      </w:r>
      <w:r>
        <w:rPr>
          <w:rFonts w:ascii="Times New Roman" w:hAnsi="Times New Roman"/>
          <w:bCs/>
          <w:sz w:val="28"/>
          <w:szCs w:val="28"/>
        </w:rPr>
        <w:t>решения</w:t>
      </w:r>
      <w:r w:rsidRPr="00BD176B">
        <w:rPr>
          <w:rFonts w:ascii="Times New Roman" w:hAnsi="Times New Roman"/>
          <w:bCs/>
          <w:sz w:val="28"/>
          <w:szCs w:val="28"/>
        </w:rPr>
        <w:t xml:space="preserve"> об утверждении схемы расположения земельного участка или земельных участков на кадастровом плане территории</w:t>
      </w:r>
      <w:r>
        <w:rPr>
          <w:rFonts w:ascii="Times New Roman" w:hAnsi="Times New Roman"/>
          <w:bCs/>
          <w:sz w:val="28"/>
          <w:szCs w:val="28"/>
        </w:rPr>
        <w:t xml:space="preserve"> или</w:t>
      </w:r>
      <w:r w:rsidRPr="00BD176B">
        <w:rPr>
          <w:rFonts w:ascii="Times New Roman" w:hAnsi="Times New Roman"/>
          <w:bCs/>
          <w:sz w:val="28"/>
          <w:szCs w:val="28"/>
        </w:rPr>
        <w:t xml:space="preserve"> подготовка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r>
        <w:rPr>
          <w:rFonts w:ascii="Times New Roman" w:hAnsi="Times New Roman"/>
          <w:bCs/>
          <w:sz w:val="28"/>
          <w:szCs w:val="28"/>
        </w:rPr>
        <w:t>,</w:t>
      </w:r>
      <w:r w:rsidRPr="00BD176B">
        <w:rPr>
          <w:rFonts w:ascii="Times New Roman" w:hAnsi="Times New Roman"/>
          <w:bCs/>
          <w:sz w:val="28"/>
          <w:szCs w:val="28"/>
        </w:rPr>
        <w:t xml:space="preserve"> либо принятие </w:t>
      </w:r>
      <w:r>
        <w:rPr>
          <w:rFonts w:ascii="Times New Roman" w:hAnsi="Times New Roman"/>
          <w:bCs/>
          <w:sz w:val="28"/>
          <w:szCs w:val="28"/>
        </w:rPr>
        <w:t>решения</w:t>
      </w:r>
      <w:r w:rsidRPr="00BD176B">
        <w:rPr>
          <w:rFonts w:ascii="Times New Roman" w:hAnsi="Times New Roman"/>
          <w:bCs/>
          <w:sz w:val="28"/>
          <w:szCs w:val="28"/>
        </w:rPr>
        <w:t xml:space="preserve"> об отказе в заключении соглашения о перераспределении земель и (или) земельных участков</w:t>
      </w:r>
      <w:r w:rsidRPr="0046411F">
        <w:rPr>
          <w:rFonts w:ascii="Times New Roman" w:hAnsi="Times New Roman"/>
          <w:bCs/>
          <w:sz w:val="28"/>
          <w:szCs w:val="28"/>
        </w:rPr>
        <w:t>;</w:t>
      </w:r>
    </w:p>
    <w:p w:rsidR="006E6841" w:rsidRPr="00C71B92" w:rsidRDefault="006E6841" w:rsidP="00DF7D6A">
      <w:pPr>
        <w:autoSpaceDE w:val="0"/>
        <w:autoSpaceDN w:val="0"/>
        <w:adjustRightInd w:val="0"/>
        <w:spacing w:after="0" w:line="240" w:lineRule="auto"/>
        <w:ind w:firstLine="709"/>
        <w:jc w:val="both"/>
        <w:rPr>
          <w:rFonts w:ascii="Times New Roman" w:hAnsi="Times New Roman"/>
          <w:bCs/>
          <w:sz w:val="28"/>
          <w:szCs w:val="28"/>
        </w:rPr>
      </w:pPr>
      <w:r w:rsidRPr="00C71B92">
        <w:rPr>
          <w:rFonts w:ascii="Times New Roman" w:hAnsi="Times New Roman"/>
          <w:bCs/>
          <w:sz w:val="28"/>
          <w:szCs w:val="28"/>
        </w:rPr>
        <w:t>- выдача (направление) результата предоставления государственной услуги,</w:t>
      </w:r>
      <w:r w:rsidRPr="00C71B92">
        <w:rPr>
          <w:rFonts w:ascii="Times New Roman" w:hAnsi="Times New Roman"/>
          <w:color w:val="000000" w:themeColor="text1"/>
          <w:sz w:val="28"/>
          <w:szCs w:val="28"/>
        </w:rPr>
        <w:t xml:space="preserve"> решения об отказе в предоставлении государственной услуги (в случае отказа)</w:t>
      </w:r>
      <w:r>
        <w:rPr>
          <w:rFonts w:ascii="Times New Roman" w:hAnsi="Times New Roman"/>
          <w:color w:val="000000" w:themeColor="text1"/>
          <w:sz w:val="28"/>
          <w:szCs w:val="28"/>
        </w:rPr>
        <w:t>;</w:t>
      </w:r>
    </w:p>
    <w:p w:rsidR="006E6841" w:rsidRDefault="006E6841" w:rsidP="00DF7D6A">
      <w:pPr>
        <w:autoSpaceDE w:val="0"/>
        <w:autoSpaceDN w:val="0"/>
        <w:adjustRightInd w:val="0"/>
        <w:spacing w:after="0" w:line="240" w:lineRule="auto"/>
        <w:ind w:firstLine="709"/>
        <w:jc w:val="both"/>
        <w:rPr>
          <w:rFonts w:ascii="Times New Roman" w:hAnsi="Times New Roman"/>
          <w:bCs/>
          <w:sz w:val="28"/>
          <w:szCs w:val="28"/>
        </w:rPr>
      </w:pPr>
      <w:r w:rsidRPr="00CD0125">
        <w:rPr>
          <w:rFonts w:ascii="Times New Roman" w:hAnsi="Times New Roman"/>
          <w:bCs/>
          <w:sz w:val="28"/>
          <w:szCs w:val="28"/>
        </w:rPr>
        <w:t>- подготовка проекта соглашения о перераспределении земель и (или) земельных участков.</w:t>
      </w:r>
    </w:p>
    <w:p w:rsidR="00B2443D" w:rsidRPr="00DC5809" w:rsidRDefault="001E5B28" w:rsidP="00B2443D">
      <w:pPr>
        <w:autoSpaceDE w:val="0"/>
        <w:autoSpaceDN w:val="0"/>
        <w:adjustRightInd w:val="0"/>
        <w:spacing w:after="0" w:line="240" w:lineRule="auto"/>
        <w:ind w:firstLine="709"/>
        <w:jc w:val="both"/>
        <w:rPr>
          <w:rFonts w:ascii="Times New Roman" w:hAnsi="Times New Roman"/>
          <w:sz w:val="28"/>
          <w:szCs w:val="28"/>
        </w:rPr>
      </w:pPr>
      <w:hyperlink r:id="rId33" w:history="1">
        <w:r w:rsidR="00B2443D" w:rsidRPr="00DC5809">
          <w:rPr>
            <w:rFonts w:ascii="Times New Roman" w:hAnsi="Times New Roman"/>
            <w:sz w:val="28"/>
            <w:szCs w:val="28"/>
          </w:rPr>
          <w:t>Блок-схема</w:t>
        </w:r>
      </w:hyperlink>
      <w:r w:rsidR="00B2443D" w:rsidRPr="00DC5809">
        <w:rPr>
          <w:rFonts w:ascii="Times New Roman" w:hAnsi="Times New Roman"/>
          <w:sz w:val="28"/>
          <w:szCs w:val="28"/>
        </w:rPr>
        <w:t xml:space="preserve"> последовательности проведения административных процедур при предоставлении государственной услуги приводится в приложени</w:t>
      </w:r>
      <w:r w:rsidR="00B2443D">
        <w:rPr>
          <w:rFonts w:ascii="Times New Roman" w:hAnsi="Times New Roman"/>
          <w:sz w:val="28"/>
          <w:szCs w:val="28"/>
        </w:rPr>
        <w:t>ях</w:t>
      </w:r>
      <w:r w:rsidR="00B2443D" w:rsidRPr="00DC5809">
        <w:rPr>
          <w:rFonts w:ascii="Times New Roman" w:hAnsi="Times New Roman"/>
          <w:sz w:val="28"/>
          <w:szCs w:val="28"/>
        </w:rPr>
        <w:t xml:space="preserve"> </w:t>
      </w:r>
      <w:r w:rsidR="00B2443D">
        <w:rPr>
          <w:rFonts w:ascii="Times New Roman" w:hAnsi="Times New Roman"/>
          <w:sz w:val="28"/>
          <w:szCs w:val="28"/>
        </w:rPr>
        <w:t>3,4</w:t>
      </w:r>
      <w:r w:rsidR="00B2443D" w:rsidRPr="00DC5809">
        <w:rPr>
          <w:rFonts w:ascii="Times New Roman" w:hAnsi="Times New Roman"/>
          <w:sz w:val="28"/>
          <w:szCs w:val="28"/>
        </w:rPr>
        <w:t xml:space="preserve"> к настоящему административному регламенту.</w:t>
      </w:r>
    </w:p>
    <w:p w:rsidR="00715273" w:rsidRPr="00482286" w:rsidRDefault="00DB2AF2" w:rsidP="00482286">
      <w:pPr>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715273" w:rsidRPr="00482286">
        <w:rPr>
          <w:rFonts w:ascii="Times New Roman" w:hAnsi="Times New Roman"/>
          <w:sz w:val="28"/>
          <w:szCs w:val="28"/>
        </w:rPr>
        <w:t>Посредством федеральной государственной информационной системы «Единый портал государственных и муниципальных услуг</w:t>
      </w:r>
      <w:r w:rsidR="00511BE3">
        <w:rPr>
          <w:rFonts w:ascii="Times New Roman" w:hAnsi="Times New Roman"/>
          <w:sz w:val="28"/>
          <w:szCs w:val="28"/>
        </w:rPr>
        <w:t xml:space="preserve"> (функций)</w:t>
      </w:r>
      <w:r w:rsidR="00715273" w:rsidRPr="00482286">
        <w:rPr>
          <w:rFonts w:ascii="Times New Roman" w:hAnsi="Times New Roman"/>
          <w:sz w:val="28"/>
          <w:szCs w:val="28"/>
        </w:rPr>
        <w:t>»,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715273" w:rsidRPr="00482286" w:rsidRDefault="00715273" w:rsidP="00482286">
      <w:pPr>
        <w:spacing w:after="0" w:line="240" w:lineRule="auto"/>
        <w:ind w:firstLine="709"/>
        <w:jc w:val="both"/>
        <w:rPr>
          <w:rFonts w:ascii="Times New Roman" w:hAnsi="Times New Roman"/>
          <w:sz w:val="28"/>
          <w:szCs w:val="28"/>
        </w:rPr>
      </w:pPr>
      <w:r w:rsidRPr="00482286">
        <w:rPr>
          <w:rFonts w:ascii="Times New Roman" w:hAnsi="Times New Roman"/>
          <w:sz w:val="28"/>
          <w:szCs w:val="28"/>
        </w:rPr>
        <w:t>- предоставления доступа к информации о порядке предоставления государственной услуги, местах оказания услуги;</w:t>
      </w:r>
    </w:p>
    <w:p w:rsidR="00715273" w:rsidRPr="00482286" w:rsidRDefault="00715273" w:rsidP="00482286">
      <w:pPr>
        <w:spacing w:after="0" w:line="240" w:lineRule="auto"/>
        <w:ind w:firstLine="709"/>
        <w:jc w:val="both"/>
        <w:rPr>
          <w:rFonts w:ascii="Times New Roman" w:hAnsi="Times New Roman"/>
          <w:sz w:val="28"/>
          <w:szCs w:val="28"/>
        </w:rPr>
      </w:pPr>
      <w:r w:rsidRPr="00482286">
        <w:rPr>
          <w:rFonts w:ascii="Times New Roman" w:hAnsi="Times New Roman"/>
          <w:sz w:val="28"/>
          <w:szCs w:val="28"/>
        </w:rPr>
        <w:t>- подачи заявления и документов, предусмотренных разделом 2.6. настоящего Административного регламента, для предоставления государственной услуги, приема заявления и документов в электронной форме;</w:t>
      </w:r>
    </w:p>
    <w:p w:rsidR="00715273" w:rsidRPr="00482286" w:rsidRDefault="00715273" w:rsidP="00482286">
      <w:pPr>
        <w:spacing w:after="0" w:line="240" w:lineRule="auto"/>
        <w:ind w:firstLine="709"/>
        <w:jc w:val="both"/>
        <w:rPr>
          <w:rFonts w:ascii="Times New Roman" w:hAnsi="Times New Roman"/>
          <w:sz w:val="28"/>
          <w:szCs w:val="28"/>
        </w:rPr>
      </w:pPr>
      <w:r w:rsidRPr="00482286">
        <w:rPr>
          <w:rFonts w:ascii="Times New Roman" w:hAnsi="Times New Roman"/>
          <w:sz w:val="28"/>
          <w:szCs w:val="28"/>
        </w:rPr>
        <w:t>- получения заявителем в личном кабинете сведений о ходе выполнения государственной услуги;</w:t>
      </w:r>
    </w:p>
    <w:p w:rsidR="00715273" w:rsidRPr="00482286" w:rsidRDefault="00715273" w:rsidP="00482286">
      <w:pPr>
        <w:spacing w:after="0" w:line="240" w:lineRule="auto"/>
        <w:ind w:firstLine="709"/>
        <w:jc w:val="both"/>
        <w:rPr>
          <w:rFonts w:ascii="Times New Roman" w:hAnsi="Times New Roman"/>
          <w:sz w:val="28"/>
          <w:szCs w:val="28"/>
        </w:rPr>
      </w:pPr>
      <w:r w:rsidRPr="00482286">
        <w:rPr>
          <w:rFonts w:ascii="Times New Roman" w:hAnsi="Times New Roman"/>
          <w:sz w:val="28"/>
          <w:szCs w:val="28"/>
        </w:rPr>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w:t>
      </w:r>
    </w:p>
    <w:p w:rsidR="005B0A13" w:rsidRPr="005B0A13" w:rsidRDefault="00715273" w:rsidP="005B0A13">
      <w:pPr>
        <w:spacing w:after="0" w:line="240" w:lineRule="auto"/>
        <w:ind w:firstLine="709"/>
        <w:jc w:val="both"/>
        <w:rPr>
          <w:rFonts w:ascii="Times New Roman" w:eastAsiaTheme="minorHAnsi" w:hAnsi="Times New Roman"/>
          <w:sz w:val="28"/>
          <w:szCs w:val="28"/>
        </w:rPr>
      </w:pPr>
      <w:r w:rsidRPr="00482286">
        <w:rPr>
          <w:rFonts w:ascii="Times New Roman" w:hAnsi="Times New Roman"/>
          <w:sz w:val="28"/>
          <w:szCs w:val="28"/>
        </w:rPr>
        <w:t xml:space="preserve"> 3.</w:t>
      </w:r>
      <w:r w:rsidR="00DB2AF2">
        <w:rPr>
          <w:rFonts w:ascii="Times New Roman" w:hAnsi="Times New Roman"/>
          <w:sz w:val="28"/>
          <w:szCs w:val="28"/>
        </w:rPr>
        <w:t>1</w:t>
      </w:r>
      <w:r w:rsidRPr="00482286">
        <w:rPr>
          <w:rFonts w:ascii="Times New Roman" w:hAnsi="Times New Roman"/>
          <w:sz w:val="28"/>
          <w:szCs w:val="28"/>
        </w:rPr>
        <w:t>.</w:t>
      </w:r>
      <w:r w:rsidR="00DB2AF2">
        <w:rPr>
          <w:rFonts w:ascii="Times New Roman" w:hAnsi="Times New Roman"/>
          <w:sz w:val="28"/>
          <w:szCs w:val="28"/>
        </w:rPr>
        <w:t>3</w:t>
      </w:r>
      <w:r w:rsidRPr="00482286">
        <w:rPr>
          <w:rFonts w:ascii="Times New Roman" w:hAnsi="Times New Roman"/>
          <w:sz w:val="28"/>
          <w:szCs w:val="28"/>
        </w:rPr>
        <w:t xml:space="preserve">. </w:t>
      </w:r>
      <w:r w:rsidR="005B0A13" w:rsidRPr="005B0A13">
        <w:rPr>
          <w:rFonts w:ascii="Times New Roman" w:eastAsiaTheme="minorHAnsi" w:hAnsi="Times New Roman"/>
          <w:sz w:val="28"/>
          <w:szCs w:val="28"/>
        </w:rPr>
        <w:t>Заявление в форме электронного документа представляется:</w:t>
      </w:r>
    </w:p>
    <w:p w:rsidR="005B0A13" w:rsidRPr="005B0A13" w:rsidRDefault="005B0A13" w:rsidP="005B0A13">
      <w:pPr>
        <w:autoSpaceDE w:val="0"/>
        <w:autoSpaceDN w:val="0"/>
        <w:adjustRightInd w:val="0"/>
        <w:spacing w:after="0" w:line="240" w:lineRule="auto"/>
        <w:ind w:firstLine="709"/>
        <w:jc w:val="both"/>
        <w:rPr>
          <w:rFonts w:ascii="Times New Roman" w:eastAsiaTheme="minorHAnsi" w:hAnsi="Times New Roman"/>
          <w:sz w:val="28"/>
          <w:szCs w:val="28"/>
        </w:rPr>
      </w:pPr>
      <w:r w:rsidRPr="005B0A13">
        <w:rPr>
          <w:rFonts w:ascii="Times New Roman" w:eastAsiaTheme="minorHAnsi" w:hAnsi="Times New Roman"/>
          <w:sz w:val="28"/>
          <w:szCs w:val="28"/>
        </w:rPr>
        <w:t xml:space="preserve">- путем заполнения формы запроса, размещенной на официальном сайте Департамента в сети Интернет, в том числе посредством отправки через личный кабинет </w:t>
      </w:r>
      <w:r w:rsidR="00CC75A5" w:rsidRPr="00560176">
        <w:rPr>
          <w:rFonts w:ascii="Times New Roman" w:hAnsi="Times New Roman"/>
          <w:sz w:val="28"/>
          <w:szCs w:val="28"/>
        </w:rPr>
        <w:t>федеральной государственной информационной системы «Един</w:t>
      </w:r>
      <w:r w:rsidR="00CC75A5">
        <w:rPr>
          <w:rFonts w:ascii="Times New Roman" w:hAnsi="Times New Roman"/>
          <w:sz w:val="28"/>
          <w:szCs w:val="28"/>
        </w:rPr>
        <w:t>ый</w:t>
      </w:r>
      <w:r w:rsidR="00CC75A5" w:rsidRPr="00560176">
        <w:rPr>
          <w:rFonts w:ascii="Times New Roman" w:hAnsi="Times New Roman"/>
          <w:sz w:val="28"/>
          <w:szCs w:val="28"/>
        </w:rPr>
        <w:t xml:space="preserve"> портал государственных и муниципальных услуг (функций)» и информационной системы Воронежской области «Портал государственных и муниципальных услуг Воронежской области»</w:t>
      </w:r>
      <w:r w:rsidRPr="005B0A13">
        <w:rPr>
          <w:rFonts w:ascii="Times New Roman" w:eastAsiaTheme="minorHAnsi" w:hAnsi="Times New Roman"/>
          <w:sz w:val="28"/>
          <w:szCs w:val="28"/>
        </w:rPr>
        <w:t>;</w:t>
      </w:r>
    </w:p>
    <w:p w:rsidR="005B0A13" w:rsidRPr="005B0A13" w:rsidRDefault="005B0A13" w:rsidP="005B0A13">
      <w:pPr>
        <w:autoSpaceDE w:val="0"/>
        <w:autoSpaceDN w:val="0"/>
        <w:adjustRightInd w:val="0"/>
        <w:spacing w:after="0" w:line="240" w:lineRule="auto"/>
        <w:ind w:firstLine="709"/>
        <w:jc w:val="both"/>
        <w:rPr>
          <w:rFonts w:ascii="Times New Roman" w:eastAsiaTheme="minorHAnsi" w:hAnsi="Times New Roman"/>
          <w:sz w:val="28"/>
          <w:szCs w:val="28"/>
        </w:rPr>
      </w:pPr>
      <w:r w:rsidRPr="005B0A13">
        <w:rPr>
          <w:rFonts w:ascii="Times New Roman" w:eastAsiaTheme="minorHAnsi" w:hAnsi="Times New Roman"/>
          <w:sz w:val="28"/>
          <w:szCs w:val="28"/>
        </w:rPr>
        <w:t>- путем направления электронного документа в Департамент на официальную электронную почту.</w:t>
      </w:r>
    </w:p>
    <w:p w:rsidR="005B0A13" w:rsidRPr="005B0A13" w:rsidRDefault="005B0A13" w:rsidP="005B0A13">
      <w:pPr>
        <w:autoSpaceDE w:val="0"/>
        <w:autoSpaceDN w:val="0"/>
        <w:adjustRightInd w:val="0"/>
        <w:spacing w:after="0" w:line="240" w:lineRule="auto"/>
        <w:ind w:firstLine="709"/>
        <w:jc w:val="both"/>
        <w:rPr>
          <w:rFonts w:ascii="Times New Roman" w:eastAsiaTheme="minorHAnsi" w:hAnsi="Times New Roman"/>
          <w:sz w:val="28"/>
          <w:szCs w:val="28"/>
        </w:rPr>
      </w:pPr>
      <w:r w:rsidRPr="005B0A13">
        <w:rPr>
          <w:rFonts w:ascii="Times New Roman" w:eastAsiaTheme="minorHAnsi" w:hAnsi="Times New Roman"/>
          <w:sz w:val="28"/>
          <w:szCs w:val="28"/>
        </w:rPr>
        <w:t xml:space="preserve">Заявление, представленное с нарушением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утвержденному приказом </w:t>
      </w:r>
      <w:r w:rsidRPr="005B0A13">
        <w:rPr>
          <w:rFonts w:ascii="Times New Roman" w:hAnsi="Times New Roman"/>
          <w:color w:val="000000" w:themeColor="text1"/>
          <w:sz w:val="28"/>
          <w:szCs w:val="28"/>
        </w:rPr>
        <w:t>Минэкономразвития России от 14.01.2015 № 7</w:t>
      </w:r>
      <w:r w:rsidRPr="005B0A13">
        <w:rPr>
          <w:rFonts w:ascii="Times New Roman" w:eastAsiaTheme="minorHAnsi" w:hAnsi="Times New Roman"/>
          <w:sz w:val="28"/>
          <w:szCs w:val="28"/>
        </w:rPr>
        <w:t>, не рассматривается Департаментом.</w:t>
      </w:r>
    </w:p>
    <w:p w:rsidR="005B0A13" w:rsidRPr="005B0A13" w:rsidRDefault="005B0A13" w:rsidP="005B0A13">
      <w:pPr>
        <w:autoSpaceDE w:val="0"/>
        <w:autoSpaceDN w:val="0"/>
        <w:adjustRightInd w:val="0"/>
        <w:spacing w:after="0" w:line="240" w:lineRule="auto"/>
        <w:ind w:firstLine="709"/>
        <w:jc w:val="both"/>
        <w:rPr>
          <w:rFonts w:ascii="Times New Roman" w:eastAsiaTheme="minorHAnsi" w:hAnsi="Times New Roman"/>
          <w:sz w:val="28"/>
          <w:szCs w:val="28"/>
        </w:rPr>
      </w:pPr>
      <w:r w:rsidRPr="005B0A13">
        <w:rPr>
          <w:rFonts w:ascii="Times New Roman" w:eastAsiaTheme="minorHAnsi" w:hAnsi="Times New Roman"/>
          <w:sz w:val="28"/>
          <w:szCs w:val="28"/>
        </w:rPr>
        <w:t>Не позднее пяти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5273" w:rsidRPr="005B0A13" w:rsidRDefault="00715273" w:rsidP="005B0A13">
      <w:pPr>
        <w:spacing w:after="0" w:line="240" w:lineRule="auto"/>
        <w:ind w:firstLine="709"/>
        <w:jc w:val="both"/>
        <w:rPr>
          <w:rFonts w:ascii="Times New Roman" w:hAnsi="Times New Roman"/>
          <w:sz w:val="28"/>
          <w:szCs w:val="28"/>
        </w:rPr>
      </w:pPr>
      <w:r w:rsidRPr="005B0A13">
        <w:rPr>
          <w:rFonts w:ascii="Times New Roman" w:hAnsi="Times New Roman"/>
          <w:sz w:val="28"/>
          <w:szCs w:val="28"/>
        </w:rPr>
        <w:t>3.</w:t>
      </w:r>
      <w:r w:rsidR="00DB2AF2" w:rsidRPr="005B0A13">
        <w:rPr>
          <w:rFonts w:ascii="Times New Roman" w:hAnsi="Times New Roman"/>
          <w:sz w:val="28"/>
          <w:szCs w:val="28"/>
        </w:rPr>
        <w:t>1</w:t>
      </w:r>
      <w:r w:rsidRPr="005B0A13">
        <w:rPr>
          <w:rFonts w:ascii="Times New Roman" w:hAnsi="Times New Roman"/>
          <w:sz w:val="28"/>
          <w:szCs w:val="28"/>
        </w:rPr>
        <w:t>.</w:t>
      </w:r>
      <w:r w:rsidR="00DB2AF2" w:rsidRPr="005B0A13">
        <w:rPr>
          <w:rFonts w:ascii="Times New Roman" w:hAnsi="Times New Roman"/>
          <w:sz w:val="28"/>
          <w:szCs w:val="28"/>
        </w:rPr>
        <w:t>4</w:t>
      </w:r>
      <w:r w:rsidRPr="005B0A13">
        <w:rPr>
          <w:rFonts w:ascii="Times New Roman" w:hAnsi="Times New Roman"/>
          <w:sz w:val="28"/>
          <w:szCs w:val="28"/>
        </w:rPr>
        <w:t>.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715273" w:rsidRPr="005B0A13" w:rsidRDefault="00715273" w:rsidP="005B0A13">
      <w:pPr>
        <w:spacing w:after="0" w:line="240" w:lineRule="auto"/>
        <w:ind w:firstLine="709"/>
        <w:jc w:val="both"/>
        <w:rPr>
          <w:rFonts w:ascii="Times New Roman" w:hAnsi="Times New Roman"/>
          <w:sz w:val="28"/>
          <w:szCs w:val="28"/>
        </w:rPr>
      </w:pPr>
      <w:r w:rsidRPr="005B0A13">
        <w:rPr>
          <w:rFonts w:ascii="Times New Roman" w:hAnsi="Times New Roman"/>
          <w:sz w:val="28"/>
          <w:szCs w:val="28"/>
        </w:rPr>
        <w:t>1) проверяет поступившую электронную форму заявления и прилагаемые к нему документы на комплектность и соответствие установленным требованиям настоящего Административного регламента;</w:t>
      </w:r>
    </w:p>
    <w:p w:rsidR="00715273" w:rsidRPr="00482286" w:rsidRDefault="00715273" w:rsidP="005B0A13">
      <w:pPr>
        <w:spacing w:after="0" w:line="240" w:lineRule="auto"/>
        <w:ind w:firstLine="709"/>
        <w:jc w:val="both"/>
        <w:rPr>
          <w:rFonts w:ascii="Times New Roman" w:hAnsi="Times New Roman"/>
          <w:sz w:val="28"/>
          <w:szCs w:val="28"/>
        </w:rPr>
      </w:pPr>
      <w:r w:rsidRPr="005B0A13">
        <w:rPr>
          <w:rFonts w:ascii="Times New Roman" w:hAnsi="Times New Roman"/>
          <w:sz w:val="28"/>
          <w:szCs w:val="28"/>
        </w:rPr>
        <w:t>2) направляет заявителю уведомление</w:t>
      </w:r>
      <w:r w:rsidRPr="00482286">
        <w:rPr>
          <w:rFonts w:ascii="Times New Roman" w:hAnsi="Times New Roman"/>
          <w:sz w:val="28"/>
          <w:szCs w:val="28"/>
        </w:rPr>
        <w:t xml:space="preserve"> о получении заявки</w:t>
      </w:r>
      <w:r w:rsidR="004973E0">
        <w:rPr>
          <w:rFonts w:ascii="Times New Roman" w:hAnsi="Times New Roman"/>
          <w:sz w:val="28"/>
          <w:szCs w:val="28"/>
        </w:rPr>
        <w:t>;</w:t>
      </w:r>
    </w:p>
    <w:p w:rsidR="00715273" w:rsidRPr="00482286" w:rsidRDefault="00715273" w:rsidP="00482286">
      <w:pPr>
        <w:spacing w:after="0" w:line="240" w:lineRule="auto"/>
        <w:ind w:firstLine="709"/>
        <w:jc w:val="both"/>
        <w:rPr>
          <w:rFonts w:ascii="Times New Roman" w:hAnsi="Times New Roman"/>
          <w:sz w:val="28"/>
          <w:szCs w:val="28"/>
        </w:rPr>
      </w:pPr>
      <w:r w:rsidRPr="00482286">
        <w:rPr>
          <w:rFonts w:ascii="Times New Roman" w:hAnsi="Times New Roman"/>
          <w:sz w:val="28"/>
          <w:szCs w:val="28"/>
        </w:rPr>
        <w:t xml:space="preserve">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настоящим Административным регламентом; </w:t>
      </w:r>
    </w:p>
    <w:p w:rsidR="00715273" w:rsidRPr="00482286" w:rsidRDefault="00715273" w:rsidP="00482286">
      <w:pPr>
        <w:spacing w:after="0" w:line="240" w:lineRule="auto"/>
        <w:ind w:firstLine="709"/>
        <w:jc w:val="both"/>
        <w:rPr>
          <w:rFonts w:ascii="Times New Roman" w:hAnsi="Times New Roman"/>
          <w:sz w:val="28"/>
          <w:szCs w:val="28"/>
        </w:rPr>
      </w:pPr>
      <w:r w:rsidRPr="00482286">
        <w:rPr>
          <w:rFonts w:ascii="Times New Roman" w:hAnsi="Times New Roman"/>
          <w:sz w:val="28"/>
          <w:szCs w:val="28"/>
        </w:rPr>
        <w:t xml:space="preserve">4) рассматривает заявление и сведения, содержащиеся в предоставленных заявителем документах, а также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 </w:t>
      </w:r>
    </w:p>
    <w:p w:rsidR="00715273" w:rsidRPr="00482286" w:rsidRDefault="00715273" w:rsidP="00482286">
      <w:pPr>
        <w:spacing w:after="0" w:line="240" w:lineRule="auto"/>
        <w:ind w:firstLine="709"/>
        <w:jc w:val="both"/>
        <w:rPr>
          <w:rFonts w:ascii="Times New Roman" w:hAnsi="Times New Roman"/>
          <w:sz w:val="28"/>
          <w:szCs w:val="28"/>
        </w:rPr>
      </w:pPr>
      <w:r w:rsidRPr="00482286">
        <w:rPr>
          <w:rFonts w:ascii="Times New Roman" w:hAnsi="Times New Roman"/>
          <w:sz w:val="28"/>
          <w:szCs w:val="28"/>
        </w:rPr>
        <w:t xml:space="preserve">5) направляет заявителю уведомление о  предоставлении государственной услуги либо уведомления об отказе в предоставлении государственной услуги, а также уведомление о необходимости явиться в департамент для получения результата оказания государственной услуги (при необходимости). </w:t>
      </w:r>
    </w:p>
    <w:p w:rsidR="00715273" w:rsidRPr="00482286" w:rsidRDefault="00715273" w:rsidP="00482286">
      <w:pPr>
        <w:spacing w:after="0" w:line="240" w:lineRule="auto"/>
        <w:ind w:firstLine="709"/>
        <w:jc w:val="both"/>
        <w:rPr>
          <w:rFonts w:ascii="Times New Roman" w:hAnsi="Times New Roman"/>
          <w:bCs/>
          <w:sz w:val="28"/>
          <w:szCs w:val="28"/>
        </w:rPr>
      </w:pPr>
    </w:p>
    <w:p w:rsidR="006E6841" w:rsidRDefault="006E6841" w:rsidP="006E6841">
      <w:pPr>
        <w:autoSpaceDE w:val="0"/>
        <w:autoSpaceDN w:val="0"/>
        <w:adjustRightInd w:val="0"/>
        <w:spacing w:after="0" w:line="240" w:lineRule="auto"/>
        <w:ind w:firstLine="540"/>
        <w:jc w:val="center"/>
        <w:outlineLvl w:val="2"/>
        <w:rPr>
          <w:rFonts w:ascii="Times New Roman" w:hAnsi="Times New Roman"/>
          <w:b/>
          <w:bCs/>
          <w:sz w:val="28"/>
          <w:szCs w:val="28"/>
        </w:rPr>
      </w:pPr>
      <w:r>
        <w:rPr>
          <w:rFonts w:ascii="Times New Roman" w:hAnsi="Times New Roman"/>
          <w:b/>
          <w:sz w:val="28"/>
          <w:szCs w:val="28"/>
        </w:rPr>
        <w:t xml:space="preserve">3.2. </w:t>
      </w:r>
      <w:r w:rsidRPr="003B7653">
        <w:rPr>
          <w:rFonts w:ascii="Times New Roman" w:hAnsi="Times New Roman"/>
          <w:b/>
          <w:bCs/>
          <w:sz w:val="28"/>
          <w:szCs w:val="28"/>
        </w:rPr>
        <w:t xml:space="preserve">Прием заявления </w:t>
      </w:r>
      <w:r w:rsidRPr="00CD0125">
        <w:rPr>
          <w:rFonts w:ascii="Times New Roman" w:hAnsi="Times New Roman"/>
          <w:b/>
          <w:bCs/>
          <w:sz w:val="28"/>
          <w:szCs w:val="28"/>
        </w:rPr>
        <w:t>с комплектом документов, необходимых для предоставления государственной услуги Департаментом или МФЦ, 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передача руководителю Департамента или заместителю руководителя Департамента, курирующ</w:t>
      </w:r>
      <w:r>
        <w:rPr>
          <w:rFonts w:ascii="Times New Roman" w:hAnsi="Times New Roman"/>
          <w:b/>
          <w:bCs/>
          <w:sz w:val="28"/>
          <w:szCs w:val="28"/>
        </w:rPr>
        <w:t>ему</w:t>
      </w:r>
      <w:r w:rsidRPr="00CD0125">
        <w:rPr>
          <w:rFonts w:ascii="Times New Roman" w:hAnsi="Times New Roman"/>
          <w:b/>
          <w:bCs/>
          <w:sz w:val="28"/>
          <w:szCs w:val="28"/>
        </w:rPr>
        <w:t xml:space="preserve"> вопросы перераспределения земель и (или) земельных участков</w:t>
      </w:r>
    </w:p>
    <w:p w:rsidR="006E6841" w:rsidRPr="00027C8C" w:rsidRDefault="006E6841" w:rsidP="006E6841">
      <w:pPr>
        <w:autoSpaceDE w:val="0"/>
        <w:autoSpaceDN w:val="0"/>
        <w:adjustRightInd w:val="0"/>
        <w:spacing w:after="0" w:line="240" w:lineRule="auto"/>
        <w:ind w:firstLine="540"/>
        <w:jc w:val="center"/>
        <w:outlineLvl w:val="2"/>
        <w:rPr>
          <w:rFonts w:ascii="Times New Roman" w:hAnsi="Times New Roman"/>
          <w:b/>
          <w:bCs/>
          <w:sz w:val="28"/>
          <w:szCs w:val="28"/>
        </w:rPr>
      </w:pPr>
    </w:p>
    <w:p w:rsidR="006E6841" w:rsidRDefault="006E6841" w:rsidP="00DF7D6A">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3.2.1</w:t>
      </w:r>
      <w:r w:rsidRPr="00696431">
        <w:t xml:space="preserve"> </w:t>
      </w:r>
      <w:r w:rsidRPr="00696431">
        <w:rPr>
          <w:rFonts w:ascii="Times New Roman" w:hAnsi="Times New Roman"/>
          <w:sz w:val="28"/>
          <w:szCs w:val="28"/>
        </w:rPr>
        <w:t xml:space="preserve">Юридическим фактом для начала административного действия </w:t>
      </w:r>
      <w:r>
        <w:rPr>
          <w:rFonts w:ascii="Times New Roman" w:hAnsi="Times New Roman"/>
          <w:sz w:val="28"/>
          <w:szCs w:val="28"/>
        </w:rPr>
        <w:t xml:space="preserve">является обращение заявителя или уполномоченного представителя в </w:t>
      </w:r>
      <w:r w:rsidRPr="00560176">
        <w:rPr>
          <w:rFonts w:ascii="Times New Roman" w:hAnsi="Times New Roman"/>
          <w:sz w:val="28"/>
          <w:szCs w:val="28"/>
        </w:rPr>
        <w:t>Департамент или</w:t>
      </w:r>
      <w:r>
        <w:rPr>
          <w:rFonts w:ascii="Times New Roman" w:hAnsi="Times New Roman"/>
          <w:sz w:val="28"/>
          <w:szCs w:val="28"/>
        </w:rPr>
        <w:t xml:space="preserve"> МФЦ с заявлением и комплектом документов, необходимых для принятия решения о </w:t>
      </w:r>
      <w:r w:rsidRPr="00CD0125">
        <w:rPr>
          <w:rFonts w:ascii="Times New Roman" w:hAnsi="Times New Roman"/>
          <w:sz w:val="28"/>
          <w:szCs w:val="28"/>
        </w:rPr>
        <w:t>перераспределени</w:t>
      </w:r>
      <w:r>
        <w:rPr>
          <w:rFonts w:ascii="Times New Roman" w:hAnsi="Times New Roman"/>
          <w:sz w:val="28"/>
          <w:szCs w:val="28"/>
        </w:rPr>
        <w:t>и</w:t>
      </w:r>
      <w:r w:rsidRPr="00CD0125">
        <w:rPr>
          <w:rFonts w:ascii="Times New Roman" w:hAnsi="Times New Roman"/>
          <w:sz w:val="28"/>
          <w:szCs w:val="28"/>
        </w:rPr>
        <w:t xml:space="preserve"> земель и (или) земельных участков</w:t>
      </w:r>
      <w:r>
        <w:rPr>
          <w:rFonts w:ascii="Times New Roman" w:hAnsi="Times New Roman"/>
          <w:sz w:val="28"/>
          <w:szCs w:val="28"/>
        </w:rPr>
        <w:t xml:space="preserve"> </w:t>
      </w:r>
      <w:r w:rsidRPr="00B15B99">
        <w:rPr>
          <w:rFonts w:ascii="Times New Roman" w:hAnsi="Times New Roman"/>
          <w:sz w:val="28"/>
          <w:szCs w:val="28"/>
        </w:rPr>
        <w:t xml:space="preserve">либо поступление в адрес Департамента заявления с комплектом документов, необходимых для принятия решения, в виде почтового отправления </w:t>
      </w:r>
      <w:r>
        <w:rPr>
          <w:rFonts w:ascii="Times New Roman" w:hAnsi="Times New Roman"/>
          <w:sz w:val="28"/>
          <w:szCs w:val="28"/>
        </w:rPr>
        <w:t xml:space="preserve">или </w:t>
      </w:r>
      <w:r w:rsidRPr="00C66A99">
        <w:rPr>
          <w:rFonts w:ascii="Times New Roman" w:hAnsi="Times New Roman"/>
          <w:sz w:val="28"/>
          <w:szCs w:val="28"/>
        </w:rPr>
        <w:t>в формате электронных документов</w:t>
      </w:r>
      <w:r w:rsidRPr="00560176">
        <w:rPr>
          <w:rFonts w:ascii="Times New Roman" w:hAnsi="Times New Roman"/>
          <w:sz w:val="28"/>
          <w:szCs w:val="28"/>
        </w:rPr>
        <w:t>,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r>
        <w:rPr>
          <w:rFonts w:ascii="Times New Roman" w:hAnsi="Times New Roman"/>
          <w:sz w:val="28"/>
          <w:szCs w:val="28"/>
        </w:rPr>
        <w:t>.</w:t>
      </w:r>
    </w:p>
    <w:p w:rsidR="006E6841" w:rsidRPr="00F9373C" w:rsidRDefault="006E6841" w:rsidP="00DF7D6A">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3.2.2. </w:t>
      </w:r>
      <w:r w:rsidRPr="00F9373C">
        <w:rPr>
          <w:rFonts w:ascii="Times New Roman" w:hAnsi="Times New Roman"/>
          <w:sz w:val="28"/>
          <w:szCs w:val="28"/>
        </w:rPr>
        <w:t xml:space="preserve">Поступившее в Департамент заявление с комплектом документов в течение 3 </w:t>
      </w:r>
      <w:r w:rsidR="00C27738">
        <w:rPr>
          <w:rFonts w:ascii="Times New Roman" w:hAnsi="Times New Roman"/>
          <w:color w:val="000000" w:themeColor="text1"/>
          <w:sz w:val="28"/>
          <w:szCs w:val="28"/>
        </w:rPr>
        <w:t>календарных</w:t>
      </w:r>
      <w:r w:rsidRPr="00F9373C">
        <w:rPr>
          <w:rFonts w:ascii="Times New Roman" w:hAnsi="Times New Roman"/>
          <w:sz w:val="28"/>
          <w:szCs w:val="28"/>
        </w:rPr>
        <w:t xml:space="preserve"> дней регистрируется </w:t>
      </w:r>
      <w:r w:rsidR="00100308">
        <w:rPr>
          <w:rFonts w:ascii="Times New Roman" w:hAnsi="Times New Roman"/>
          <w:sz w:val="28"/>
          <w:szCs w:val="28"/>
        </w:rPr>
        <w:t>сотрудником</w:t>
      </w:r>
      <w:r w:rsidRPr="00F9373C">
        <w:rPr>
          <w:rFonts w:ascii="Times New Roman" w:hAnsi="Times New Roman"/>
          <w:sz w:val="28"/>
          <w:szCs w:val="28"/>
        </w:rPr>
        <w:t xml:space="preserve"> отдела документационного обеспечения и кадровой работы с указанием регистрационного номера и даты подачи документов.</w:t>
      </w:r>
    </w:p>
    <w:p w:rsidR="006E6841" w:rsidRDefault="006E6841" w:rsidP="00DF7D6A">
      <w:pPr>
        <w:autoSpaceDE w:val="0"/>
        <w:autoSpaceDN w:val="0"/>
        <w:adjustRightInd w:val="0"/>
        <w:spacing w:after="0" w:line="240" w:lineRule="auto"/>
        <w:ind w:firstLine="709"/>
        <w:jc w:val="both"/>
        <w:rPr>
          <w:rFonts w:ascii="Times New Roman" w:hAnsi="Times New Roman"/>
          <w:sz w:val="28"/>
          <w:szCs w:val="28"/>
        </w:rPr>
      </w:pPr>
      <w:r w:rsidRPr="00F9373C">
        <w:rPr>
          <w:rFonts w:ascii="Times New Roman" w:hAnsi="Times New Roman"/>
          <w:sz w:val="28"/>
          <w:szCs w:val="28"/>
        </w:rPr>
        <w:t>Максимальный срок выполнения действия составляет 10 минут.</w:t>
      </w:r>
    </w:p>
    <w:p w:rsidR="006E6841" w:rsidRPr="00F9373C" w:rsidRDefault="006E6841" w:rsidP="00DF7D6A">
      <w:pPr>
        <w:autoSpaceDE w:val="0"/>
        <w:autoSpaceDN w:val="0"/>
        <w:adjustRightInd w:val="0"/>
        <w:spacing w:after="0" w:line="240" w:lineRule="auto"/>
        <w:ind w:firstLine="709"/>
        <w:jc w:val="both"/>
        <w:rPr>
          <w:rFonts w:ascii="Times New Roman" w:hAnsi="Times New Roman"/>
          <w:sz w:val="28"/>
          <w:szCs w:val="28"/>
        </w:rPr>
      </w:pPr>
      <w:r w:rsidRPr="00F9373C">
        <w:rPr>
          <w:rFonts w:ascii="Times New Roman" w:hAnsi="Times New Roman"/>
          <w:sz w:val="28"/>
          <w:szCs w:val="28"/>
        </w:rPr>
        <w:t xml:space="preserve">В течение 1 </w:t>
      </w:r>
      <w:r w:rsidR="00C27738">
        <w:rPr>
          <w:rFonts w:ascii="Times New Roman" w:hAnsi="Times New Roman"/>
          <w:color w:val="000000" w:themeColor="text1"/>
          <w:sz w:val="28"/>
          <w:szCs w:val="28"/>
        </w:rPr>
        <w:t>календарного</w:t>
      </w:r>
      <w:r w:rsidRPr="00F9373C">
        <w:rPr>
          <w:rFonts w:ascii="Times New Roman" w:hAnsi="Times New Roman"/>
          <w:sz w:val="28"/>
          <w:szCs w:val="28"/>
        </w:rPr>
        <w:t xml:space="preserve"> дня заявление с комплектом документов передается на рассмотрение руководителю Департамента или заместителю руководителя Департамента, </w:t>
      </w:r>
      <w:r w:rsidRPr="00027C8C">
        <w:rPr>
          <w:rFonts w:ascii="Times New Roman" w:hAnsi="Times New Roman"/>
          <w:sz w:val="28"/>
          <w:szCs w:val="28"/>
        </w:rPr>
        <w:t>курирующе</w:t>
      </w:r>
      <w:r>
        <w:rPr>
          <w:rFonts w:ascii="Times New Roman" w:hAnsi="Times New Roman"/>
          <w:sz w:val="28"/>
          <w:szCs w:val="28"/>
        </w:rPr>
        <w:t>му в</w:t>
      </w:r>
      <w:r w:rsidRPr="00027C8C">
        <w:rPr>
          <w:rFonts w:ascii="Times New Roman" w:hAnsi="Times New Roman"/>
          <w:sz w:val="28"/>
          <w:szCs w:val="28"/>
        </w:rPr>
        <w:t xml:space="preserve">опросы </w:t>
      </w:r>
      <w:r w:rsidRPr="00D7638F">
        <w:rPr>
          <w:rFonts w:ascii="Times New Roman" w:hAnsi="Times New Roman"/>
          <w:sz w:val="28"/>
          <w:szCs w:val="28"/>
        </w:rPr>
        <w:t>перераспределения земель и (или) земельных участков</w:t>
      </w:r>
      <w:r w:rsidRPr="00F9373C">
        <w:rPr>
          <w:rFonts w:ascii="Times New Roman" w:hAnsi="Times New Roman"/>
          <w:sz w:val="28"/>
          <w:szCs w:val="28"/>
        </w:rPr>
        <w:t>.</w:t>
      </w:r>
    </w:p>
    <w:p w:rsidR="006E6841" w:rsidRDefault="006E6841" w:rsidP="00DF7D6A">
      <w:pPr>
        <w:autoSpaceDE w:val="0"/>
        <w:autoSpaceDN w:val="0"/>
        <w:adjustRightInd w:val="0"/>
        <w:spacing w:after="0" w:line="240" w:lineRule="auto"/>
        <w:ind w:firstLine="709"/>
        <w:jc w:val="both"/>
        <w:rPr>
          <w:rFonts w:ascii="Times New Roman" w:hAnsi="Times New Roman"/>
          <w:sz w:val="28"/>
          <w:szCs w:val="28"/>
        </w:rPr>
      </w:pPr>
      <w:r w:rsidRPr="00F9373C">
        <w:rPr>
          <w:rFonts w:ascii="Times New Roman" w:hAnsi="Times New Roman"/>
          <w:sz w:val="28"/>
          <w:szCs w:val="28"/>
        </w:rPr>
        <w:t>Заявлени</w:t>
      </w:r>
      <w:r>
        <w:rPr>
          <w:rFonts w:ascii="Times New Roman" w:hAnsi="Times New Roman"/>
          <w:sz w:val="28"/>
          <w:szCs w:val="28"/>
        </w:rPr>
        <w:t>е</w:t>
      </w:r>
      <w:r w:rsidRPr="00F9373C">
        <w:rPr>
          <w:rFonts w:ascii="Times New Roman" w:hAnsi="Times New Roman"/>
          <w:sz w:val="28"/>
          <w:szCs w:val="28"/>
        </w:rPr>
        <w:t xml:space="preserve"> и документы для предоставления государственной услуги, поданные в МФЦ, передаются в Департамент в день их подачи заявителем, если документы для предоставления государственной услуги поданы после 16.00, то они передаются в Департамент на следующий рабочий день</w:t>
      </w:r>
      <w:r>
        <w:rPr>
          <w:rFonts w:ascii="Times New Roman" w:hAnsi="Times New Roman"/>
          <w:sz w:val="28"/>
          <w:szCs w:val="28"/>
        </w:rPr>
        <w:t>.</w:t>
      </w:r>
    </w:p>
    <w:p w:rsidR="006E6841"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 xml:space="preserve">3.2.3. Руководитель Департамента или заместитель руководителя Департамента, </w:t>
      </w:r>
      <w:r w:rsidRPr="00027C8C">
        <w:rPr>
          <w:rFonts w:ascii="Times New Roman" w:hAnsi="Times New Roman"/>
          <w:sz w:val="28"/>
          <w:szCs w:val="28"/>
        </w:rPr>
        <w:t>курирующ</w:t>
      </w:r>
      <w:r>
        <w:rPr>
          <w:rFonts w:ascii="Times New Roman" w:hAnsi="Times New Roman"/>
          <w:sz w:val="28"/>
          <w:szCs w:val="28"/>
        </w:rPr>
        <w:t>ий</w:t>
      </w:r>
      <w:r w:rsidRPr="00027C8C">
        <w:rPr>
          <w:rFonts w:ascii="Times New Roman" w:hAnsi="Times New Roman"/>
          <w:sz w:val="28"/>
          <w:szCs w:val="28"/>
        </w:rPr>
        <w:t xml:space="preserve"> вопросы </w:t>
      </w:r>
      <w:r w:rsidRPr="00D7638F">
        <w:rPr>
          <w:rFonts w:ascii="Times New Roman" w:hAnsi="Times New Roman"/>
          <w:sz w:val="28"/>
          <w:szCs w:val="28"/>
        </w:rPr>
        <w:t>перераспределения земель и (или) земельных участков</w:t>
      </w:r>
      <w:r w:rsidRPr="00CB1B38">
        <w:rPr>
          <w:rFonts w:ascii="Times New Roman" w:hAnsi="Times New Roman"/>
          <w:sz w:val="28"/>
          <w:szCs w:val="28"/>
        </w:rPr>
        <w:t xml:space="preserve">, рассматривает принятое канцелярией заявление и в срок не более 2 </w:t>
      </w:r>
      <w:r w:rsidR="00C27738">
        <w:rPr>
          <w:rFonts w:ascii="Times New Roman" w:hAnsi="Times New Roman"/>
          <w:color w:val="000000" w:themeColor="text1"/>
          <w:sz w:val="28"/>
          <w:szCs w:val="28"/>
        </w:rPr>
        <w:t>календарных</w:t>
      </w:r>
      <w:r w:rsidRPr="00CB1B38">
        <w:rPr>
          <w:rFonts w:ascii="Times New Roman" w:hAnsi="Times New Roman"/>
          <w:sz w:val="28"/>
          <w:szCs w:val="28"/>
        </w:rPr>
        <w:t xml:space="preserve"> дней, переда</w:t>
      </w:r>
      <w:r>
        <w:rPr>
          <w:rFonts w:ascii="Times New Roman" w:hAnsi="Times New Roman"/>
          <w:sz w:val="28"/>
          <w:szCs w:val="28"/>
        </w:rPr>
        <w:t>е</w:t>
      </w:r>
      <w:r w:rsidRPr="00CB1B38">
        <w:rPr>
          <w:rFonts w:ascii="Times New Roman" w:hAnsi="Times New Roman"/>
          <w:sz w:val="28"/>
          <w:szCs w:val="28"/>
        </w:rPr>
        <w:t>т для дальнейшей работы в соответствующий отдел Департамента.</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3.2.4. Результатом административного действия является поступление в соответствующий отдел Департамента зарегистрированного заявления с пакетом прилагаемых документов.</w:t>
      </w:r>
    </w:p>
    <w:p w:rsidR="006E6841" w:rsidRDefault="006E6841" w:rsidP="006E6841">
      <w:pPr>
        <w:autoSpaceDE w:val="0"/>
        <w:autoSpaceDN w:val="0"/>
        <w:adjustRightInd w:val="0"/>
        <w:spacing w:after="0" w:line="240" w:lineRule="auto"/>
        <w:ind w:firstLine="540"/>
        <w:jc w:val="both"/>
        <w:rPr>
          <w:rFonts w:ascii="Times New Roman" w:hAnsi="Times New Roman"/>
          <w:sz w:val="28"/>
          <w:szCs w:val="28"/>
        </w:rPr>
      </w:pPr>
    </w:p>
    <w:p w:rsidR="006E6841" w:rsidRPr="00D7638F" w:rsidRDefault="006E6841" w:rsidP="006E6841">
      <w:pPr>
        <w:autoSpaceDE w:val="0"/>
        <w:autoSpaceDN w:val="0"/>
        <w:adjustRightInd w:val="0"/>
        <w:spacing w:after="0" w:line="240" w:lineRule="auto"/>
        <w:ind w:firstLine="540"/>
        <w:jc w:val="center"/>
        <w:rPr>
          <w:rFonts w:ascii="Times New Roman" w:hAnsi="Times New Roman"/>
          <w:b/>
          <w:sz w:val="28"/>
          <w:szCs w:val="28"/>
        </w:rPr>
      </w:pPr>
      <w:r w:rsidRPr="00027C8C">
        <w:rPr>
          <w:rFonts w:ascii="Times New Roman" w:hAnsi="Times New Roman"/>
          <w:b/>
          <w:sz w:val="28"/>
          <w:szCs w:val="28"/>
        </w:rPr>
        <w:t xml:space="preserve">3.3. Проверка </w:t>
      </w:r>
      <w:r w:rsidRPr="00D7638F">
        <w:rPr>
          <w:rFonts w:ascii="Times New Roman" w:hAnsi="Times New Roman"/>
          <w:b/>
          <w:sz w:val="28"/>
          <w:szCs w:val="28"/>
        </w:rPr>
        <w:t>специалистом отдела и предварительное рассмотрение заявления и прилагаемых к нему документов, необходимых для принятия решения о перераспределении</w:t>
      </w:r>
      <w:r w:rsidR="00BA7B4E">
        <w:rPr>
          <w:rFonts w:ascii="Times New Roman" w:hAnsi="Times New Roman"/>
          <w:b/>
          <w:sz w:val="28"/>
          <w:szCs w:val="28"/>
        </w:rPr>
        <w:t xml:space="preserve"> </w:t>
      </w:r>
      <w:r w:rsidRPr="00D7638F">
        <w:rPr>
          <w:rFonts w:ascii="Times New Roman" w:hAnsi="Times New Roman"/>
          <w:b/>
          <w:sz w:val="28"/>
          <w:szCs w:val="28"/>
        </w:rPr>
        <w:t>земель и (или) земельных участков</w:t>
      </w:r>
    </w:p>
    <w:p w:rsidR="006E6841" w:rsidRPr="00027C8C" w:rsidRDefault="006E6841" w:rsidP="006E6841">
      <w:pPr>
        <w:autoSpaceDE w:val="0"/>
        <w:autoSpaceDN w:val="0"/>
        <w:adjustRightInd w:val="0"/>
        <w:spacing w:after="0" w:line="240" w:lineRule="auto"/>
        <w:jc w:val="center"/>
        <w:rPr>
          <w:rFonts w:ascii="Times New Roman" w:hAnsi="Times New Roman"/>
          <w:b/>
          <w:bCs/>
          <w:sz w:val="28"/>
          <w:szCs w:val="28"/>
        </w:rPr>
      </w:pP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B1B38">
        <w:rPr>
          <w:rFonts w:ascii="Times New Roman" w:hAnsi="Times New Roman"/>
          <w:sz w:val="28"/>
          <w:szCs w:val="28"/>
        </w:rPr>
        <w:t>3.1. Юридическим фактом для начала административного действия является поступление в соответствующий отдел заявления о предоставлении государственной услуги.</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B1B38">
        <w:rPr>
          <w:rFonts w:ascii="Times New Roman" w:hAnsi="Times New Roman"/>
          <w:sz w:val="28"/>
          <w:szCs w:val="28"/>
        </w:rPr>
        <w:t>3.2. Начальник отдела определяет специалиста, ответственного за предоставление государственного услуги (далее - Специалист).</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B1B38">
        <w:rPr>
          <w:rFonts w:ascii="Times New Roman" w:hAnsi="Times New Roman"/>
          <w:sz w:val="28"/>
          <w:szCs w:val="28"/>
        </w:rPr>
        <w:t>3.3. Специалист проверяет наличие всех необходимых документов, исходя из соответствующего перечня документов, представляемых для получения государственно</w:t>
      </w:r>
      <w:r w:rsidR="004973E0">
        <w:rPr>
          <w:rFonts w:ascii="Times New Roman" w:hAnsi="Times New Roman"/>
          <w:sz w:val="28"/>
          <w:szCs w:val="28"/>
        </w:rPr>
        <w:t>й</w:t>
      </w:r>
      <w:r w:rsidRPr="00CB1B38">
        <w:rPr>
          <w:rFonts w:ascii="Times New Roman" w:hAnsi="Times New Roman"/>
          <w:sz w:val="28"/>
          <w:szCs w:val="28"/>
        </w:rPr>
        <w:t xml:space="preserve"> услуги, а также проверяет наличие предусмотренных законом оснований </w:t>
      </w:r>
      <w:r>
        <w:rPr>
          <w:rFonts w:ascii="Times New Roman" w:hAnsi="Times New Roman"/>
          <w:sz w:val="28"/>
          <w:szCs w:val="28"/>
        </w:rPr>
        <w:t xml:space="preserve">для </w:t>
      </w:r>
      <w:r w:rsidRPr="0038262C">
        <w:rPr>
          <w:rFonts w:ascii="Times New Roman" w:hAnsi="Times New Roman"/>
          <w:bCs/>
          <w:sz w:val="28"/>
          <w:szCs w:val="28"/>
        </w:rPr>
        <w:t>перераспределения земель и (или) земельных участков</w:t>
      </w:r>
      <w:r w:rsidRPr="00CB1B38">
        <w:rPr>
          <w:rFonts w:ascii="Times New Roman" w:hAnsi="Times New Roman"/>
          <w:sz w:val="28"/>
          <w:szCs w:val="28"/>
        </w:rPr>
        <w:t>.</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Максимальный срок выполнения действия составляет 30 минут.</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Специалист удостоверяется, что:</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 тексты документов написаны разборчиво;</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 фамилии, имена и отчества физических лиц, адреса их мест жительства написаны полностью;</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 в документах нет подчисток, приписок, зачеркнутых слов и иных не оговоренных исправлений;</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 документы не исполнены карандашом;</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6E6841" w:rsidRPr="00CB1B38" w:rsidRDefault="006E6841" w:rsidP="00DF7D6A">
      <w:pPr>
        <w:autoSpaceDE w:val="0"/>
        <w:autoSpaceDN w:val="0"/>
        <w:adjustRightInd w:val="0"/>
        <w:spacing w:after="0" w:line="240" w:lineRule="auto"/>
        <w:ind w:firstLine="709"/>
        <w:jc w:val="both"/>
        <w:rPr>
          <w:rFonts w:ascii="Times New Roman" w:hAnsi="Times New Roman"/>
          <w:sz w:val="28"/>
          <w:szCs w:val="28"/>
        </w:rPr>
      </w:pPr>
      <w:r w:rsidRPr="00CB1B38">
        <w:rPr>
          <w:rFonts w:ascii="Times New Roman" w:hAnsi="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6E6841" w:rsidRPr="006620A3" w:rsidRDefault="006E6841" w:rsidP="00DF7D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620A3">
        <w:rPr>
          <w:rFonts w:ascii="Times New Roman" w:hAnsi="Times New Roman"/>
          <w:sz w:val="28"/>
          <w:szCs w:val="28"/>
        </w:rPr>
        <w:t>3.</w:t>
      </w:r>
      <w:r w:rsidR="00100308">
        <w:rPr>
          <w:rFonts w:ascii="Times New Roman" w:hAnsi="Times New Roman"/>
          <w:sz w:val="28"/>
          <w:szCs w:val="28"/>
        </w:rPr>
        <w:t>4</w:t>
      </w:r>
      <w:r w:rsidRPr="006620A3">
        <w:rPr>
          <w:rFonts w:ascii="Times New Roman" w:hAnsi="Times New Roman"/>
          <w:sz w:val="28"/>
          <w:szCs w:val="28"/>
        </w:rPr>
        <w:t>. Специалист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для подготовки соответствующих межведомственных запросов в органы (организации), участвующие в предос</w:t>
      </w:r>
      <w:r>
        <w:rPr>
          <w:rFonts w:ascii="Times New Roman" w:hAnsi="Times New Roman"/>
          <w:sz w:val="28"/>
          <w:szCs w:val="28"/>
        </w:rPr>
        <w:t>тавлении государственной услуги.</w:t>
      </w:r>
    </w:p>
    <w:p w:rsidR="006E6841" w:rsidRPr="006620A3" w:rsidRDefault="006E6841" w:rsidP="00DF7D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00308">
        <w:rPr>
          <w:rFonts w:ascii="Times New Roman" w:hAnsi="Times New Roman"/>
          <w:sz w:val="28"/>
          <w:szCs w:val="28"/>
        </w:rPr>
        <w:t>.3.5</w:t>
      </w:r>
      <w:r w:rsidRPr="006620A3">
        <w:rPr>
          <w:rFonts w:ascii="Times New Roman" w:hAnsi="Times New Roman"/>
          <w:sz w:val="28"/>
          <w:szCs w:val="28"/>
        </w:rPr>
        <w:t>. В случае наличия полного комплекта документов</w:t>
      </w:r>
      <w:r w:rsidR="00100308">
        <w:rPr>
          <w:rFonts w:ascii="Times New Roman" w:hAnsi="Times New Roman"/>
          <w:sz w:val="28"/>
          <w:szCs w:val="28"/>
        </w:rPr>
        <w:t xml:space="preserve"> </w:t>
      </w:r>
      <w:r>
        <w:rPr>
          <w:rFonts w:ascii="Times New Roman" w:hAnsi="Times New Roman"/>
          <w:sz w:val="28"/>
          <w:szCs w:val="28"/>
        </w:rPr>
        <w:t>С</w:t>
      </w:r>
      <w:r w:rsidRPr="006620A3">
        <w:rPr>
          <w:rFonts w:ascii="Times New Roman" w:hAnsi="Times New Roman"/>
          <w:sz w:val="28"/>
          <w:szCs w:val="28"/>
        </w:rPr>
        <w:t>пециалист переходит к осуществлению административной процедуры по принятию решения о предоставлении (об отказе в предоставлении) государственной услуги.</w:t>
      </w:r>
    </w:p>
    <w:p w:rsidR="006E6841" w:rsidRPr="006620A3" w:rsidRDefault="006E6841" w:rsidP="00DF7D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620A3">
        <w:rPr>
          <w:rFonts w:ascii="Times New Roman" w:hAnsi="Times New Roman"/>
          <w:sz w:val="28"/>
          <w:szCs w:val="28"/>
        </w:rPr>
        <w:t>.3.</w:t>
      </w:r>
      <w:r w:rsidR="00100308">
        <w:rPr>
          <w:rFonts w:ascii="Times New Roman" w:hAnsi="Times New Roman"/>
          <w:sz w:val="28"/>
          <w:szCs w:val="28"/>
        </w:rPr>
        <w:t>6</w:t>
      </w:r>
      <w:r w:rsidRPr="006620A3">
        <w:rPr>
          <w:rFonts w:ascii="Times New Roman" w:hAnsi="Times New Roman"/>
          <w:sz w:val="28"/>
          <w:szCs w:val="28"/>
        </w:rPr>
        <w:t xml:space="preserve">. Максимальный срок выполнения административной процедуры по проверке специалистом и предварительном рассмотрении заявления и прилагаемых к нему документов, </w:t>
      </w:r>
      <w:r>
        <w:rPr>
          <w:rFonts w:ascii="Times New Roman" w:hAnsi="Times New Roman"/>
          <w:sz w:val="28"/>
          <w:szCs w:val="28"/>
        </w:rPr>
        <w:t>необходимых для предоставления государственной услуги не</w:t>
      </w:r>
      <w:r w:rsidRPr="006620A3">
        <w:rPr>
          <w:rFonts w:ascii="Times New Roman" w:hAnsi="Times New Roman"/>
          <w:sz w:val="28"/>
          <w:szCs w:val="28"/>
        </w:rPr>
        <w:t xml:space="preserve"> может превышать 3 </w:t>
      </w:r>
      <w:r w:rsidR="00C27738">
        <w:rPr>
          <w:rFonts w:ascii="Times New Roman" w:hAnsi="Times New Roman"/>
          <w:color w:val="000000" w:themeColor="text1"/>
          <w:sz w:val="28"/>
          <w:szCs w:val="28"/>
        </w:rPr>
        <w:t>календарных</w:t>
      </w:r>
      <w:r w:rsidRPr="006620A3">
        <w:rPr>
          <w:rFonts w:ascii="Times New Roman" w:hAnsi="Times New Roman"/>
          <w:sz w:val="28"/>
          <w:szCs w:val="28"/>
        </w:rPr>
        <w:t xml:space="preserve"> дня с даты поступления заявления и прилагаемых к нему документов к </w:t>
      </w:r>
      <w:r>
        <w:rPr>
          <w:rFonts w:ascii="Times New Roman" w:hAnsi="Times New Roman"/>
          <w:sz w:val="28"/>
          <w:szCs w:val="28"/>
        </w:rPr>
        <w:t>С</w:t>
      </w:r>
      <w:r w:rsidRPr="006620A3">
        <w:rPr>
          <w:rFonts w:ascii="Times New Roman" w:hAnsi="Times New Roman"/>
          <w:sz w:val="28"/>
          <w:szCs w:val="28"/>
        </w:rPr>
        <w:t>пециалисту Департамента, ответственному за предоставление государственной услуги.</w:t>
      </w:r>
    </w:p>
    <w:p w:rsidR="006E6841" w:rsidRPr="006620A3" w:rsidRDefault="006E6841" w:rsidP="00DF7D6A">
      <w:pPr>
        <w:autoSpaceDE w:val="0"/>
        <w:autoSpaceDN w:val="0"/>
        <w:adjustRightInd w:val="0"/>
        <w:spacing w:after="0" w:line="240" w:lineRule="auto"/>
        <w:ind w:firstLine="709"/>
        <w:jc w:val="both"/>
        <w:rPr>
          <w:rFonts w:ascii="Times New Roman" w:hAnsi="Times New Roman"/>
          <w:sz w:val="28"/>
          <w:szCs w:val="28"/>
        </w:rPr>
      </w:pPr>
      <w:r w:rsidRPr="006620A3">
        <w:rPr>
          <w:rFonts w:ascii="Times New Roman" w:hAnsi="Times New Roman"/>
          <w:sz w:val="28"/>
          <w:szCs w:val="28"/>
        </w:rPr>
        <w:t>При необходимости к проверке привлекаются специалисты других отделов.</w:t>
      </w:r>
    </w:p>
    <w:p w:rsidR="006E6841" w:rsidRPr="006620A3" w:rsidRDefault="006E6841" w:rsidP="00DF7D6A">
      <w:pPr>
        <w:autoSpaceDE w:val="0"/>
        <w:autoSpaceDN w:val="0"/>
        <w:adjustRightInd w:val="0"/>
        <w:spacing w:after="0" w:line="240" w:lineRule="auto"/>
        <w:ind w:firstLine="709"/>
        <w:jc w:val="both"/>
        <w:rPr>
          <w:rFonts w:ascii="Times New Roman" w:hAnsi="Times New Roman"/>
          <w:sz w:val="28"/>
          <w:szCs w:val="28"/>
        </w:rPr>
      </w:pPr>
      <w:r w:rsidRPr="006620A3">
        <w:rPr>
          <w:rFonts w:ascii="Times New Roman" w:hAnsi="Times New Roman"/>
          <w:sz w:val="28"/>
          <w:szCs w:val="28"/>
        </w:rPr>
        <w:t>3.3.</w:t>
      </w:r>
      <w:r w:rsidR="00100308">
        <w:rPr>
          <w:rFonts w:ascii="Times New Roman" w:hAnsi="Times New Roman"/>
          <w:sz w:val="28"/>
          <w:szCs w:val="28"/>
        </w:rPr>
        <w:t>7</w:t>
      </w:r>
      <w:r w:rsidRPr="006620A3">
        <w:rPr>
          <w:rFonts w:ascii="Times New Roman" w:hAnsi="Times New Roman"/>
          <w:sz w:val="28"/>
          <w:szCs w:val="28"/>
        </w:rPr>
        <w:t>. Результатом административного действия является:</w:t>
      </w:r>
    </w:p>
    <w:p w:rsidR="006E6841" w:rsidRPr="006620A3" w:rsidRDefault="006E6841" w:rsidP="00DF7D6A">
      <w:pPr>
        <w:autoSpaceDE w:val="0"/>
        <w:autoSpaceDN w:val="0"/>
        <w:adjustRightInd w:val="0"/>
        <w:spacing w:after="0" w:line="240" w:lineRule="auto"/>
        <w:ind w:firstLine="709"/>
        <w:jc w:val="both"/>
        <w:rPr>
          <w:rFonts w:ascii="Times New Roman" w:hAnsi="Times New Roman"/>
          <w:sz w:val="28"/>
          <w:szCs w:val="28"/>
        </w:rPr>
      </w:pPr>
      <w:r w:rsidRPr="006620A3">
        <w:rPr>
          <w:rFonts w:ascii="Times New Roman" w:hAnsi="Times New Roman"/>
          <w:sz w:val="28"/>
          <w:szCs w:val="28"/>
        </w:rPr>
        <w:t>-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для направления соответствующих межведомственных запросов в органы (организации), участвующие в предоставлении государственной услуги;</w:t>
      </w:r>
    </w:p>
    <w:p w:rsidR="006E6841" w:rsidRDefault="006E6841" w:rsidP="00DF7D6A">
      <w:pPr>
        <w:autoSpaceDE w:val="0"/>
        <w:autoSpaceDN w:val="0"/>
        <w:adjustRightInd w:val="0"/>
        <w:spacing w:after="0" w:line="240" w:lineRule="auto"/>
        <w:ind w:firstLine="709"/>
        <w:jc w:val="both"/>
        <w:rPr>
          <w:rFonts w:ascii="Times New Roman" w:hAnsi="Times New Roman"/>
          <w:sz w:val="28"/>
          <w:szCs w:val="28"/>
        </w:rPr>
      </w:pPr>
      <w:r w:rsidRPr="006620A3">
        <w:rPr>
          <w:rFonts w:ascii="Times New Roman" w:hAnsi="Times New Roman"/>
          <w:sz w:val="28"/>
          <w:szCs w:val="28"/>
        </w:rPr>
        <w:t xml:space="preserve">- переход к осуществлению административной процедуры </w:t>
      </w:r>
      <w:r>
        <w:rPr>
          <w:rFonts w:ascii="Times New Roman" w:hAnsi="Times New Roman"/>
          <w:sz w:val="28"/>
          <w:szCs w:val="28"/>
        </w:rPr>
        <w:t xml:space="preserve">по </w:t>
      </w:r>
      <w:r w:rsidRPr="00BD176B">
        <w:rPr>
          <w:rFonts w:ascii="Times New Roman" w:hAnsi="Times New Roman"/>
          <w:bCs/>
          <w:sz w:val="28"/>
          <w:szCs w:val="28"/>
        </w:rPr>
        <w:t>приняти</w:t>
      </w:r>
      <w:r>
        <w:rPr>
          <w:rFonts w:ascii="Times New Roman" w:hAnsi="Times New Roman"/>
          <w:bCs/>
          <w:sz w:val="28"/>
          <w:szCs w:val="28"/>
        </w:rPr>
        <w:t>ю</w:t>
      </w:r>
      <w:r w:rsidRPr="00BD176B">
        <w:rPr>
          <w:rFonts w:ascii="Times New Roman" w:hAnsi="Times New Roman"/>
          <w:bCs/>
          <w:sz w:val="28"/>
          <w:szCs w:val="28"/>
        </w:rPr>
        <w:t xml:space="preserve"> </w:t>
      </w:r>
      <w:r>
        <w:rPr>
          <w:rFonts w:ascii="Times New Roman" w:hAnsi="Times New Roman"/>
          <w:bCs/>
          <w:sz w:val="28"/>
          <w:szCs w:val="28"/>
        </w:rPr>
        <w:t>решения</w:t>
      </w:r>
      <w:r w:rsidRPr="00BD176B">
        <w:rPr>
          <w:rFonts w:ascii="Times New Roman" w:hAnsi="Times New Roman"/>
          <w:bCs/>
          <w:sz w:val="28"/>
          <w:szCs w:val="28"/>
        </w:rPr>
        <w:t xml:space="preserve"> об утверждении схемы расположения земельного участка или земельных участков на кадастровом плане территории</w:t>
      </w:r>
      <w:r>
        <w:rPr>
          <w:rFonts w:ascii="Times New Roman" w:hAnsi="Times New Roman"/>
          <w:bCs/>
          <w:sz w:val="28"/>
          <w:szCs w:val="28"/>
        </w:rPr>
        <w:t xml:space="preserve"> или</w:t>
      </w:r>
      <w:r w:rsidRPr="00BD176B">
        <w:rPr>
          <w:rFonts w:ascii="Times New Roman" w:hAnsi="Times New Roman"/>
          <w:bCs/>
          <w:sz w:val="28"/>
          <w:szCs w:val="28"/>
        </w:rPr>
        <w:t xml:space="preserve"> </w:t>
      </w:r>
      <w:r>
        <w:rPr>
          <w:rFonts w:ascii="Times New Roman" w:hAnsi="Times New Roman"/>
          <w:bCs/>
          <w:sz w:val="28"/>
          <w:szCs w:val="28"/>
        </w:rPr>
        <w:t xml:space="preserve">решения о </w:t>
      </w:r>
      <w:r w:rsidRPr="00BD176B">
        <w:rPr>
          <w:rFonts w:ascii="Times New Roman" w:hAnsi="Times New Roman"/>
          <w:bCs/>
          <w:sz w:val="28"/>
          <w:szCs w:val="28"/>
        </w:rPr>
        <w:t>подготовк</w:t>
      </w:r>
      <w:r>
        <w:rPr>
          <w:rFonts w:ascii="Times New Roman" w:hAnsi="Times New Roman"/>
          <w:bCs/>
          <w:sz w:val="28"/>
          <w:szCs w:val="28"/>
        </w:rPr>
        <w:t>е</w:t>
      </w:r>
      <w:r w:rsidRPr="00BD176B">
        <w:rPr>
          <w:rFonts w:ascii="Times New Roman" w:hAnsi="Times New Roman"/>
          <w:bCs/>
          <w:sz w:val="28"/>
          <w:szCs w:val="28"/>
        </w:rPr>
        <w:t xml:space="preserve">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приняти</w:t>
      </w:r>
      <w:r>
        <w:rPr>
          <w:rFonts w:ascii="Times New Roman" w:hAnsi="Times New Roman"/>
          <w:bCs/>
          <w:sz w:val="28"/>
          <w:szCs w:val="28"/>
        </w:rPr>
        <w:t>е</w:t>
      </w:r>
      <w:r w:rsidRPr="00BD176B">
        <w:rPr>
          <w:rFonts w:ascii="Times New Roman" w:hAnsi="Times New Roman"/>
          <w:bCs/>
          <w:sz w:val="28"/>
          <w:szCs w:val="28"/>
        </w:rPr>
        <w:t xml:space="preserve"> </w:t>
      </w:r>
      <w:r>
        <w:rPr>
          <w:rFonts w:ascii="Times New Roman" w:hAnsi="Times New Roman"/>
          <w:bCs/>
          <w:sz w:val="28"/>
          <w:szCs w:val="28"/>
        </w:rPr>
        <w:t>решения</w:t>
      </w:r>
      <w:r w:rsidRPr="00BD176B">
        <w:rPr>
          <w:rFonts w:ascii="Times New Roman" w:hAnsi="Times New Roman"/>
          <w:bCs/>
          <w:sz w:val="28"/>
          <w:szCs w:val="28"/>
        </w:rPr>
        <w:t xml:space="preserve"> об отказе в заключении соглашения о перераспределении земель и (или) земельных участков</w:t>
      </w:r>
      <w:r>
        <w:rPr>
          <w:rFonts w:ascii="Times New Roman" w:hAnsi="Times New Roman"/>
          <w:bCs/>
          <w:sz w:val="28"/>
          <w:szCs w:val="28"/>
        </w:rPr>
        <w:t>.</w:t>
      </w:r>
    </w:p>
    <w:p w:rsidR="006E6841" w:rsidRDefault="006E6841" w:rsidP="006E6841">
      <w:pPr>
        <w:autoSpaceDE w:val="0"/>
        <w:autoSpaceDN w:val="0"/>
        <w:adjustRightInd w:val="0"/>
        <w:spacing w:after="0" w:line="240" w:lineRule="auto"/>
        <w:ind w:firstLine="540"/>
        <w:jc w:val="both"/>
        <w:rPr>
          <w:rFonts w:ascii="Times New Roman" w:hAnsi="Times New Roman"/>
          <w:sz w:val="28"/>
          <w:szCs w:val="28"/>
        </w:rPr>
      </w:pPr>
    </w:p>
    <w:p w:rsidR="006E6841" w:rsidRDefault="006E6841" w:rsidP="006E6841">
      <w:pPr>
        <w:autoSpaceDE w:val="0"/>
        <w:autoSpaceDN w:val="0"/>
        <w:adjustRightInd w:val="0"/>
        <w:spacing w:after="0" w:line="240" w:lineRule="auto"/>
        <w:jc w:val="center"/>
        <w:rPr>
          <w:rFonts w:ascii="Times New Roman" w:hAnsi="Times New Roman"/>
          <w:b/>
          <w:bCs/>
          <w:sz w:val="28"/>
          <w:szCs w:val="28"/>
        </w:rPr>
      </w:pPr>
      <w:r w:rsidRPr="006620A3">
        <w:rPr>
          <w:rFonts w:ascii="Times New Roman" w:hAnsi="Times New Roman"/>
          <w:b/>
          <w:sz w:val="28"/>
          <w:szCs w:val="28"/>
        </w:rPr>
        <w:t>3.</w:t>
      </w:r>
      <w:r>
        <w:rPr>
          <w:rFonts w:ascii="Times New Roman" w:hAnsi="Times New Roman"/>
          <w:b/>
          <w:sz w:val="28"/>
          <w:szCs w:val="28"/>
        </w:rPr>
        <w:t>4</w:t>
      </w:r>
      <w:r w:rsidRPr="006620A3">
        <w:rPr>
          <w:rFonts w:ascii="Times New Roman" w:hAnsi="Times New Roman"/>
          <w:b/>
          <w:sz w:val="28"/>
          <w:szCs w:val="28"/>
        </w:rPr>
        <w:t xml:space="preserve">. </w:t>
      </w:r>
      <w:r w:rsidRPr="006620A3">
        <w:rPr>
          <w:rFonts w:ascii="Times New Roman" w:hAnsi="Times New Roman"/>
          <w:b/>
          <w:bCs/>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6E6841" w:rsidRDefault="006E6841" w:rsidP="006E6841">
      <w:pPr>
        <w:autoSpaceDE w:val="0"/>
        <w:autoSpaceDN w:val="0"/>
        <w:adjustRightInd w:val="0"/>
        <w:spacing w:after="0" w:line="240" w:lineRule="auto"/>
        <w:jc w:val="center"/>
        <w:rPr>
          <w:rFonts w:ascii="Times New Roman" w:hAnsi="Times New Roman"/>
          <w:b/>
          <w:bCs/>
          <w:sz w:val="28"/>
          <w:szCs w:val="28"/>
        </w:rPr>
      </w:pP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 xml:space="preserve">.1. Основанием для начала исполнения административной процедуры является получение </w:t>
      </w:r>
      <w:r>
        <w:rPr>
          <w:rFonts w:ascii="Times New Roman" w:hAnsi="Times New Roman"/>
          <w:sz w:val="28"/>
          <w:szCs w:val="28"/>
        </w:rPr>
        <w:t>С</w:t>
      </w:r>
      <w:r w:rsidRPr="00F40B3E">
        <w:rPr>
          <w:rFonts w:ascii="Times New Roman" w:hAnsi="Times New Roman"/>
          <w:sz w:val="28"/>
          <w:szCs w:val="28"/>
        </w:rPr>
        <w:t xml:space="preserve">пециалистом отдела заявления с неполным </w:t>
      </w:r>
      <w:r>
        <w:rPr>
          <w:rFonts w:ascii="Times New Roman" w:hAnsi="Times New Roman"/>
          <w:sz w:val="28"/>
          <w:szCs w:val="28"/>
        </w:rPr>
        <w:t xml:space="preserve"> </w:t>
      </w:r>
      <w:r w:rsidRPr="00F40B3E">
        <w:rPr>
          <w:rFonts w:ascii="Times New Roman" w:hAnsi="Times New Roman"/>
          <w:sz w:val="28"/>
          <w:szCs w:val="28"/>
        </w:rPr>
        <w:t>пакетом документов, предусмотренных действующим</w:t>
      </w:r>
      <w:r>
        <w:rPr>
          <w:rFonts w:ascii="Times New Roman" w:hAnsi="Times New Roman"/>
          <w:sz w:val="28"/>
          <w:szCs w:val="28"/>
        </w:rPr>
        <w:t xml:space="preserve"> законодательством и настоящим а</w:t>
      </w:r>
      <w:r w:rsidRPr="00F40B3E">
        <w:rPr>
          <w:rFonts w:ascii="Times New Roman" w:hAnsi="Times New Roman"/>
          <w:sz w:val="28"/>
          <w:szCs w:val="28"/>
        </w:rPr>
        <w:t>дминистративным регламентом.</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.2. После действий, указанных в п</w:t>
      </w:r>
      <w:r>
        <w:rPr>
          <w:rFonts w:ascii="Times New Roman" w:hAnsi="Times New Roman"/>
          <w:sz w:val="28"/>
          <w:szCs w:val="28"/>
        </w:rPr>
        <w:t>ункте</w:t>
      </w:r>
      <w:r w:rsidRPr="00F40B3E">
        <w:rPr>
          <w:rFonts w:ascii="Times New Roman" w:hAnsi="Times New Roman"/>
          <w:sz w:val="28"/>
          <w:szCs w:val="28"/>
        </w:rPr>
        <w:t xml:space="preserve"> 3.3. настоящего </w:t>
      </w:r>
      <w:r>
        <w:rPr>
          <w:rFonts w:ascii="Times New Roman" w:hAnsi="Times New Roman"/>
          <w:sz w:val="28"/>
          <w:szCs w:val="28"/>
        </w:rPr>
        <w:t>а</w:t>
      </w:r>
      <w:r w:rsidRPr="00F40B3E">
        <w:rPr>
          <w:rFonts w:ascii="Times New Roman" w:hAnsi="Times New Roman"/>
          <w:sz w:val="28"/>
          <w:szCs w:val="28"/>
        </w:rPr>
        <w:t xml:space="preserve">дминистративного регламента, при отсутствии в представленном пакете необходимых документов, </w:t>
      </w:r>
      <w:r>
        <w:rPr>
          <w:rFonts w:ascii="Times New Roman" w:hAnsi="Times New Roman"/>
          <w:sz w:val="28"/>
          <w:szCs w:val="28"/>
        </w:rPr>
        <w:t>С</w:t>
      </w:r>
      <w:r w:rsidRPr="00F40B3E">
        <w:rPr>
          <w:rFonts w:ascii="Times New Roman" w:hAnsi="Times New Roman"/>
          <w:sz w:val="28"/>
          <w:szCs w:val="28"/>
        </w:rPr>
        <w:t>пециалист отдела в рамках межведомственного взаимодействия запрашивает:</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Запрос должен содержать</w:t>
      </w:r>
      <w:r w:rsidR="005D6E35">
        <w:rPr>
          <w:rFonts w:ascii="Times New Roman" w:hAnsi="Times New Roman"/>
          <w:sz w:val="28"/>
          <w:szCs w:val="28"/>
        </w:rPr>
        <w:t>,</w:t>
      </w:r>
      <w:r w:rsidRPr="00F40B3E">
        <w:rPr>
          <w:rFonts w:ascii="Times New Roman" w:hAnsi="Times New Roman"/>
          <w:sz w:val="28"/>
          <w:szCs w:val="28"/>
        </w:rPr>
        <w:t xml:space="preserve"> </w:t>
      </w:r>
      <w:r w:rsidR="005D6E35">
        <w:rPr>
          <w:rFonts w:ascii="Times New Roman" w:hAnsi="Times New Roman"/>
          <w:sz w:val="28"/>
          <w:szCs w:val="28"/>
        </w:rPr>
        <w:t xml:space="preserve">в том числе, </w:t>
      </w:r>
      <w:r w:rsidRPr="00F40B3E">
        <w:rPr>
          <w:rFonts w:ascii="Times New Roman" w:hAnsi="Times New Roman"/>
          <w:sz w:val="28"/>
          <w:szCs w:val="28"/>
        </w:rPr>
        <w:t>следующие сведения: ОГРНЮЛ, ИНН (для юридического лица), ОГРНИП, ИНН (для индивидуального предпринимателя);</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недвижим</w:t>
      </w:r>
      <w:r w:rsidR="00F7483C">
        <w:rPr>
          <w:rFonts w:ascii="Times New Roman" w:hAnsi="Times New Roman"/>
          <w:sz w:val="28"/>
          <w:szCs w:val="28"/>
        </w:rPr>
        <w:t>ости</w:t>
      </w:r>
      <w:r w:rsidRPr="00F40B3E">
        <w:rPr>
          <w:rFonts w:ascii="Times New Roman" w:hAnsi="Times New Roman"/>
          <w:sz w:val="28"/>
          <w:szCs w:val="28"/>
        </w:rPr>
        <w:t xml:space="preserve"> о зарегистрированных правах на </w:t>
      </w:r>
      <w:r>
        <w:rPr>
          <w:rFonts w:ascii="Times New Roman" w:hAnsi="Times New Roman"/>
          <w:sz w:val="28"/>
          <w:szCs w:val="28"/>
        </w:rPr>
        <w:t>земельный участок</w:t>
      </w:r>
      <w:r w:rsidRPr="00F40B3E">
        <w:rPr>
          <w:rFonts w:ascii="Times New Roman" w:hAnsi="Times New Roman"/>
          <w:sz w:val="28"/>
          <w:szCs w:val="28"/>
        </w:rPr>
        <w:t>.</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Запрос должен содержать</w:t>
      </w:r>
      <w:r w:rsidR="005D6E35">
        <w:rPr>
          <w:rFonts w:ascii="Times New Roman" w:hAnsi="Times New Roman"/>
          <w:sz w:val="28"/>
          <w:szCs w:val="28"/>
        </w:rPr>
        <w:t>, в том числе,</w:t>
      </w:r>
      <w:r w:rsidRPr="00F40B3E">
        <w:rPr>
          <w:rFonts w:ascii="Times New Roman" w:hAnsi="Times New Roman"/>
          <w:sz w:val="28"/>
          <w:szCs w:val="28"/>
        </w:rPr>
        <w:t xml:space="preserve"> следующие сведения: наименование объекта н</w:t>
      </w:r>
      <w:r>
        <w:rPr>
          <w:rFonts w:ascii="Times New Roman" w:hAnsi="Times New Roman"/>
          <w:sz w:val="28"/>
          <w:szCs w:val="28"/>
        </w:rPr>
        <w:t>едвижимости (земельный участок</w:t>
      </w:r>
      <w:r w:rsidRPr="00F40B3E">
        <w:rPr>
          <w:rFonts w:ascii="Times New Roman" w:hAnsi="Times New Roman"/>
          <w:sz w:val="28"/>
          <w:szCs w:val="28"/>
        </w:rPr>
        <w:t xml:space="preserve">), кадастровый номер </w:t>
      </w:r>
      <w:r>
        <w:rPr>
          <w:rFonts w:ascii="Times New Roman" w:hAnsi="Times New Roman"/>
          <w:sz w:val="28"/>
          <w:szCs w:val="28"/>
        </w:rPr>
        <w:t>земельного участка</w:t>
      </w:r>
      <w:r w:rsidRPr="00F40B3E">
        <w:rPr>
          <w:rFonts w:ascii="Times New Roman" w:hAnsi="Times New Roman"/>
          <w:sz w:val="28"/>
          <w:szCs w:val="28"/>
        </w:rPr>
        <w:t xml:space="preserve">, площадь </w:t>
      </w:r>
      <w:r>
        <w:rPr>
          <w:rFonts w:ascii="Times New Roman" w:hAnsi="Times New Roman"/>
          <w:sz w:val="28"/>
          <w:szCs w:val="28"/>
        </w:rPr>
        <w:t>земельного участка</w:t>
      </w:r>
      <w:r w:rsidRPr="00F40B3E">
        <w:rPr>
          <w:rFonts w:ascii="Times New Roman" w:hAnsi="Times New Roman"/>
          <w:sz w:val="28"/>
          <w:szCs w:val="28"/>
        </w:rPr>
        <w:t>;</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кадастровый паспорт или кадастровую выписку о земельном участке.</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Запрос должен содержать</w:t>
      </w:r>
      <w:r w:rsidR="005D6E35">
        <w:rPr>
          <w:rFonts w:ascii="Times New Roman" w:hAnsi="Times New Roman"/>
          <w:sz w:val="28"/>
          <w:szCs w:val="28"/>
        </w:rPr>
        <w:t>, в том числе,</w:t>
      </w:r>
      <w:r w:rsidRPr="00F40B3E">
        <w:rPr>
          <w:rFonts w:ascii="Times New Roman" w:hAnsi="Times New Roman"/>
          <w:sz w:val="28"/>
          <w:szCs w:val="28"/>
        </w:rPr>
        <w:t xml:space="preserve">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государственной регистрации), адрес, площадь земельного участка</w:t>
      </w:r>
      <w:r>
        <w:rPr>
          <w:rFonts w:ascii="Times New Roman" w:hAnsi="Times New Roman"/>
          <w:sz w:val="28"/>
          <w:szCs w:val="28"/>
        </w:rPr>
        <w:t xml:space="preserve">, кадастровый номер </w:t>
      </w:r>
      <w:r w:rsidRPr="00F40B3E">
        <w:rPr>
          <w:rFonts w:ascii="Times New Roman" w:hAnsi="Times New Roman"/>
          <w:sz w:val="28"/>
          <w:szCs w:val="28"/>
        </w:rPr>
        <w:t>земельного участка.</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.3. По результатам полученных в рамках межведомственного взаимодействия сведений (документов) Специалист осуществляет их проверку.</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 xml:space="preserve">.4. При наличии оснований, указанных в </w:t>
      </w:r>
      <w:hyperlink w:anchor="Par174" w:history="1">
        <w:r w:rsidRPr="00F40B3E">
          <w:rPr>
            <w:rFonts w:ascii="Times New Roman" w:hAnsi="Times New Roman"/>
            <w:sz w:val="28"/>
            <w:szCs w:val="28"/>
          </w:rPr>
          <w:t>п</w:t>
        </w:r>
        <w:r>
          <w:rPr>
            <w:rFonts w:ascii="Times New Roman" w:hAnsi="Times New Roman"/>
            <w:sz w:val="28"/>
            <w:szCs w:val="28"/>
          </w:rPr>
          <w:t>ункте</w:t>
        </w:r>
        <w:r w:rsidRPr="00F40B3E">
          <w:rPr>
            <w:rFonts w:ascii="Times New Roman" w:hAnsi="Times New Roman"/>
            <w:sz w:val="28"/>
            <w:szCs w:val="28"/>
          </w:rPr>
          <w:t xml:space="preserve"> 2.8</w:t>
        </w:r>
      </w:hyperlink>
      <w:r w:rsidRPr="00F40B3E">
        <w:rPr>
          <w:rFonts w:ascii="Times New Roman" w:hAnsi="Times New Roman"/>
          <w:sz w:val="28"/>
          <w:szCs w:val="28"/>
        </w:rPr>
        <w:t xml:space="preserve">. настоящего </w:t>
      </w:r>
      <w:r>
        <w:rPr>
          <w:rFonts w:ascii="Times New Roman" w:hAnsi="Times New Roman"/>
          <w:sz w:val="28"/>
          <w:szCs w:val="28"/>
        </w:rPr>
        <w:t>а</w:t>
      </w:r>
      <w:r w:rsidRPr="00F40B3E">
        <w:rPr>
          <w:rFonts w:ascii="Times New Roman" w:hAnsi="Times New Roman"/>
          <w:sz w:val="28"/>
          <w:szCs w:val="28"/>
        </w:rPr>
        <w:t xml:space="preserve">дминистративного регламента, принимается решение об отказе в </w:t>
      </w:r>
      <w:r>
        <w:rPr>
          <w:rFonts w:ascii="Times New Roman" w:hAnsi="Times New Roman"/>
          <w:sz w:val="28"/>
          <w:szCs w:val="28"/>
        </w:rPr>
        <w:t>предоставлении государственной услуги</w:t>
      </w:r>
      <w:r w:rsidRPr="00F40B3E">
        <w:rPr>
          <w:rFonts w:ascii="Times New Roman" w:hAnsi="Times New Roman"/>
          <w:sz w:val="28"/>
          <w:szCs w:val="28"/>
        </w:rPr>
        <w:t xml:space="preserve">. </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 xml:space="preserve">.5. Максимальный срок выполнения административной процедуры по формированию и направлению межведомственных запросов </w:t>
      </w:r>
      <w:r>
        <w:rPr>
          <w:rFonts w:ascii="Times New Roman" w:hAnsi="Times New Roman"/>
          <w:sz w:val="28"/>
          <w:szCs w:val="28"/>
        </w:rPr>
        <w:t>составляет</w:t>
      </w:r>
      <w:r w:rsidRPr="00F40B3E">
        <w:rPr>
          <w:rFonts w:ascii="Times New Roman" w:hAnsi="Times New Roman"/>
          <w:sz w:val="28"/>
          <w:szCs w:val="28"/>
        </w:rPr>
        <w:t xml:space="preserve"> </w:t>
      </w:r>
      <w:r w:rsidR="0044304A">
        <w:rPr>
          <w:rFonts w:ascii="Times New Roman" w:hAnsi="Times New Roman"/>
          <w:sz w:val="28"/>
          <w:szCs w:val="28"/>
        </w:rPr>
        <w:t>3</w:t>
      </w:r>
      <w:r w:rsidRPr="00F40B3E">
        <w:rPr>
          <w:rFonts w:ascii="Times New Roman" w:hAnsi="Times New Roman"/>
          <w:sz w:val="28"/>
          <w:szCs w:val="28"/>
        </w:rPr>
        <w:t xml:space="preserve"> </w:t>
      </w:r>
      <w:r w:rsidR="00C27738">
        <w:rPr>
          <w:rFonts w:ascii="Times New Roman" w:hAnsi="Times New Roman"/>
          <w:color w:val="000000" w:themeColor="text1"/>
          <w:sz w:val="28"/>
          <w:szCs w:val="28"/>
        </w:rPr>
        <w:t xml:space="preserve">календарных </w:t>
      </w:r>
      <w:r w:rsidRPr="00F40B3E">
        <w:rPr>
          <w:rFonts w:ascii="Times New Roman" w:hAnsi="Times New Roman"/>
          <w:sz w:val="28"/>
          <w:szCs w:val="28"/>
        </w:rPr>
        <w:t>дн</w:t>
      </w:r>
      <w:r w:rsidR="0044304A">
        <w:rPr>
          <w:rFonts w:ascii="Times New Roman" w:hAnsi="Times New Roman"/>
          <w:sz w:val="28"/>
          <w:szCs w:val="28"/>
        </w:rPr>
        <w:t>я</w:t>
      </w:r>
      <w:r w:rsidRPr="00F40B3E">
        <w:rPr>
          <w:rFonts w:ascii="Times New Roman" w:hAnsi="Times New Roman"/>
          <w:sz w:val="28"/>
          <w:szCs w:val="28"/>
        </w:rPr>
        <w:t xml:space="preserve"> с даты начала формирования межведомственного запроса.</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3.</w:t>
      </w:r>
      <w:r>
        <w:rPr>
          <w:rFonts w:ascii="Times New Roman" w:hAnsi="Times New Roman"/>
          <w:sz w:val="28"/>
          <w:szCs w:val="28"/>
        </w:rPr>
        <w:t>4</w:t>
      </w:r>
      <w:r w:rsidRPr="00F40B3E">
        <w:rPr>
          <w:rFonts w:ascii="Times New Roman" w:hAnsi="Times New Roman"/>
          <w:sz w:val="28"/>
          <w:szCs w:val="28"/>
        </w:rPr>
        <w:t>.6. Результатом административного действия является:</w:t>
      </w:r>
    </w:p>
    <w:p w:rsidR="006E6841" w:rsidRPr="00F40B3E"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F40B3E">
        <w:rPr>
          <w:rFonts w:ascii="Times New Roman" w:hAnsi="Times New Roman"/>
          <w:sz w:val="28"/>
          <w:szCs w:val="28"/>
        </w:rPr>
        <w:t>- получение в рамках межведомственного взаимодействия информации (документов), необходимой для предоставления государственной услуги заявителю</w:t>
      </w:r>
      <w:r>
        <w:rPr>
          <w:rFonts w:ascii="Times New Roman" w:hAnsi="Times New Roman"/>
          <w:sz w:val="28"/>
          <w:szCs w:val="28"/>
        </w:rPr>
        <w:t>.</w:t>
      </w:r>
    </w:p>
    <w:p w:rsidR="006E6841" w:rsidRDefault="006E6841" w:rsidP="00DF7D6A">
      <w:pPr>
        <w:autoSpaceDE w:val="0"/>
        <w:autoSpaceDN w:val="0"/>
        <w:adjustRightInd w:val="0"/>
        <w:spacing w:after="0" w:line="240" w:lineRule="auto"/>
        <w:ind w:firstLine="709"/>
        <w:jc w:val="both"/>
        <w:rPr>
          <w:rFonts w:ascii="Times New Roman" w:hAnsi="Times New Roman"/>
          <w:sz w:val="28"/>
          <w:szCs w:val="28"/>
        </w:rPr>
      </w:pPr>
      <w:r w:rsidRPr="006620A3">
        <w:rPr>
          <w:rFonts w:ascii="Times New Roman" w:hAnsi="Times New Roman"/>
          <w:sz w:val="28"/>
          <w:szCs w:val="28"/>
        </w:rPr>
        <w:t xml:space="preserve">- переход к осуществлению административной процедуры </w:t>
      </w:r>
      <w:r>
        <w:rPr>
          <w:rFonts w:ascii="Times New Roman" w:hAnsi="Times New Roman"/>
          <w:sz w:val="28"/>
          <w:szCs w:val="28"/>
        </w:rPr>
        <w:t xml:space="preserve">по </w:t>
      </w:r>
      <w:r w:rsidRPr="00BD176B">
        <w:rPr>
          <w:rFonts w:ascii="Times New Roman" w:hAnsi="Times New Roman"/>
          <w:bCs/>
          <w:sz w:val="28"/>
          <w:szCs w:val="28"/>
        </w:rPr>
        <w:t>приняти</w:t>
      </w:r>
      <w:r>
        <w:rPr>
          <w:rFonts w:ascii="Times New Roman" w:hAnsi="Times New Roman"/>
          <w:bCs/>
          <w:sz w:val="28"/>
          <w:szCs w:val="28"/>
        </w:rPr>
        <w:t>ю</w:t>
      </w:r>
      <w:r w:rsidRPr="00BD176B">
        <w:rPr>
          <w:rFonts w:ascii="Times New Roman" w:hAnsi="Times New Roman"/>
          <w:bCs/>
          <w:sz w:val="28"/>
          <w:szCs w:val="28"/>
        </w:rPr>
        <w:t xml:space="preserve"> </w:t>
      </w:r>
      <w:r>
        <w:rPr>
          <w:rFonts w:ascii="Times New Roman" w:hAnsi="Times New Roman"/>
          <w:bCs/>
          <w:sz w:val="28"/>
          <w:szCs w:val="28"/>
        </w:rPr>
        <w:t>решения</w:t>
      </w:r>
      <w:r w:rsidRPr="00BD176B">
        <w:rPr>
          <w:rFonts w:ascii="Times New Roman" w:hAnsi="Times New Roman"/>
          <w:bCs/>
          <w:sz w:val="28"/>
          <w:szCs w:val="28"/>
        </w:rPr>
        <w:t xml:space="preserve"> об утверждении схемы расположения земельного участка или земельных участков на кадастровом плане территории</w:t>
      </w:r>
      <w:r>
        <w:rPr>
          <w:rFonts w:ascii="Times New Roman" w:hAnsi="Times New Roman"/>
          <w:bCs/>
          <w:sz w:val="28"/>
          <w:szCs w:val="28"/>
        </w:rPr>
        <w:t xml:space="preserve"> или решения о</w:t>
      </w:r>
      <w:r w:rsidRPr="00BD176B">
        <w:rPr>
          <w:rFonts w:ascii="Times New Roman" w:hAnsi="Times New Roman"/>
          <w:bCs/>
          <w:sz w:val="28"/>
          <w:szCs w:val="28"/>
        </w:rPr>
        <w:t xml:space="preserve"> подготовк</w:t>
      </w:r>
      <w:r>
        <w:rPr>
          <w:rFonts w:ascii="Times New Roman" w:hAnsi="Times New Roman"/>
          <w:bCs/>
          <w:sz w:val="28"/>
          <w:szCs w:val="28"/>
        </w:rPr>
        <w:t>е</w:t>
      </w:r>
      <w:r w:rsidRPr="00BD176B">
        <w:rPr>
          <w:rFonts w:ascii="Times New Roman" w:hAnsi="Times New Roman"/>
          <w:bCs/>
          <w:sz w:val="28"/>
          <w:szCs w:val="28"/>
        </w:rPr>
        <w:t xml:space="preserve">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w:t>
      </w:r>
      <w:r>
        <w:rPr>
          <w:rFonts w:ascii="Times New Roman" w:hAnsi="Times New Roman"/>
          <w:bCs/>
          <w:sz w:val="28"/>
          <w:szCs w:val="28"/>
        </w:rPr>
        <w:t xml:space="preserve">процедуре по </w:t>
      </w:r>
      <w:r w:rsidRPr="00BD176B">
        <w:rPr>
          <w:rFonts w:ascii="Times New Roman" w:hAnsi="Times New Roman"/>
          <w:bCs/>
          <w:sz w:val="28"/>
          <w:szCs w:val="28"/>
        </w:rPr>
        <w:t>приняти</w:t>
      </w:r>
      <w:r>
        <w:rPr>
          <w:rFonts w:ascii="Times New Roman" w:hAnsi="Times New Roman"/>
          <w:bCs/>
          <w:sz w:val="28"/>
          <w:szCs w:val="28"/>
        </w:rPr>
        <w:t>ю</w:t>
      </w:r>
      <w:r w:rsidRPr="00BD176B">
        <w:rPr>
          <w:rFonts w:ascii="Times New Roman" w:hAnsi="Times New Roman"/>
          <w:bCs/>
          <w:sz w:val="28"/>
          <w:szCs w:val="28"/>
        </w:rPr>
        <w:t xml:space="preserve"> </w:t>
      </w:r>
      <w:r>
        <w:rPr>
          <w:rFonts w:ascii="Times New Roman" w:hAnsi="Times New Roman"/>
          <w:bCs/>
          <w:sz w:val="28"/>
          <w:szCs w:val="28"/>
        </w:rPr>
        <w:t>решения</w:t>
      </w:r>
      <w:r w:rsidRPr="00BD176B">
        <w:rPr>
          <w:rFonts w:ascii="Times New Roman" w:hAnsi="Times New Roman"/>
          <w:bCs/>
          <w:sz w:val="28"/>
          <w:szCs w:val="28"/>
        </w:rPr>
        <w:t xml:space="preserve"> об отказе в заключении соглашения о перераспределении земель и (или) земельных участков</w:t>
      </w:r>
      <w:r>
        <w:rPr>
          <w:rFonts w:ascii="Times New Roman" w:hAnsi="Times New Roman"/>
          <w:bCs/>
          <w:sz w:val="28"/>
          <w:szCs w:val="28"/>
        </w:rPr>
        <w:t>.</w:t>
      </w:r>
    </w:p>
    <w:p w:rsidR="006E6841" w:rsidRDefault="006E6841" w:rsidP="006E6841">
      <w:pPr>
        <w:widowControl w:val="0"/>
        <w:autoSpaceDE w:val="0"/>
        <w:autoSpaceDN w:val="0"/>
        <w:adjustRightInd w:val="0"/>
        <w:spacing w:after="0" w:line="240" w:lineRule="auto"/>
        <w:ind w:firstLine="539"/>
        <w:jc w:val="both"/>
        <w:rPr>
          <w:rFonts w:ascii="Times New Roman" w:hAnsi="Times New Roman"/>
          <w:sz w:val="28"/>
          <w:szCs w:val="28"/>
        </w:rPr>
      </w:pPr>
    </w:p>
    <w:p w:rsidR="006E6841" w:rsidRPr="004C4040" w:rsidRDefault="006E6841" w:rsidP="006E6841">
      <w:pPr>
        <w:autoSpaceDE w:val="0"/>
        <w:autoSpaceDN w:val="0"/>
        <w:adjustRightInd w:val="0"/>
        <w:spacing w:after="0" w:line="240" w:lineRule="auto"/>
        <w:ind w:firstLine="540"/>
        <w:jc w:val="center"/>
        <w:outlineLvl w:val="2"/>
        <w:rPr>
          <w:rFonts w:ascii="Times New Roman" w:hAnsi="Times New Roman"/>
          <w:b/>
          <w:sz w:val="28"/>
          <w:szCs w:val="28"/>
        </w:rPr>
      </w:pPr>
      <w:r w:rsidRPr="004A171A">
        <w:rPr>
          <w:rFonts w:ascii="Times New Roman" w:hAnsi="Times New Roman"/>
          <w:b/>
          <w:sz w:val="28"/>
          <w:szCs w:val="28"/>
        </w:rPr>
        <w:t>3.</w:t>
      </w:r>
      <w:r>
        <w:rPr>
          <w:rFonts w:ascii="Times New Roman" w:hAnsi="Times New Roman"/>
          <w:b/>
          <w:sz w:val="28"/>
          <w:szCs w:val="28"/>
        </w:rPr>
        <w:t>5</w:t>
      </w:r>
      <w:r w:rsidRPr="004C4040">
        <w:rPr>
          <w:rFonts w:ascii="Times New Roman" w:hAnsi="Times New Roman"/>
          <w:b/>
          <w:sz w:val="28"/>
          <w:szCs w:val="28"/>
        </w:rPr>
        <w:t>. Подготовка проекта решения об отказе в предоставлении государственной услуги</w:t>
      </w:r>
    </w:p>
    <w:p w:rsidR="006E6841" w:rsidRPr="004C4040" w:rsidRDefault="006E6841" w:rsidP="00DF7D6A">
      <w:pPr>
        <w:autoSpaceDE w:val="0"/>
        <w:autoSpaceDN w:val="0"/>
        <w:adjustRightInd w:val="0"/>
        <w:spacing w:after="0" w:line="240" w:lineRule="auto"/>
        <w:ind w:firstLine="709"/>
        <w:jc w:val="center"/>
        <w:outlineLvl w:val="2"/>
        <w:rPr>
          <w:rFonts w:ascii="Times New Roman" w:hAnsi="Times New Roman"/>
          <w:b/>
          <w:sz w:val="28"/>
          <w:szCs w:val="28"/>
        </w:rPr>
      </w:pPr>
    </w:p>
    <w:p w:rsidR="006E6841" w:rsidRPr="004C4040"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3.</w:t>
      </w:r>
      <w:r>
        <w:rPr>
          <w:rFonts w:ascii="Times New Roman" w:hAnsi="Times New Roman"/>
          <w:sz w:val="28"/>
          <w:szCs w:val="28"/>
        </w:rPr>
        <w:t>5</w:t>
      </w:r>
      <w:r w:rsidRPr="004C4040">
        <w:rPr>
          <w:rFonts w:ascii="Times New Roman" w:hAnsi="Times New Roman"/>
          <w:sz w:val="28"/>
          <w:szCs w:val="28"/>
        </w:rPr>
        <w:t>.1. Основанием для начала исполнения административной процедуры является принятие решения об отказе в предоставлении государственной услуги.</w:t>
      </w:r>
    </w:p>
    <w:p w:rsidR="006E6841" w:rsidRPr="004C4040"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В этом случае Специалист отдела готовит мотивированный отказ в предоставлении государственной услуги.</w:t>
      </w:r>
    </w:p>
    <w:p w:rsidR="006E6841" w:rsidRPr="004C4040"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 xml:space="preserve">Решение об отказе в предоставлении государственной услуги оформляется в виде письменного уведомления заявителю с разъяснением причин, послуживших основанием для отказа в предоставлении государственной услуги и в течение 1 </w:t>
      </w:r>
      <w:r w:rsidR="00C27738">
        <w:rPr>
          <w:rFonts w:ascii="Times New Roman" w:hAnsi="Times New Roman"/>
          <w:color w:val="000000" w:themeColor="text1"/>
          <w:sz w:val="28"/>
          <w:szCs w:val="28"/>
        </w:rPr>
        <w:t>календарного</w:t>
      </w:r>
      <w:r w:rsidRPr="004C4040">
        <w:rPr>
          <w:rFonts w:ascii="Times New Roman" w:hAnsi="Times New Roman"/>
          <w:sz w:val="28"/>
          <w:szCs w:val="28"/>
        </w:rPr>
        <w:t xml:space="preserve"> дня с комплектом документов передается на согласование в отдел правового обеспечения Департамента.</w:t>
      </w:r>
    </w:p>
    <w:p w:rsidR="006E6841" w:rsidRPr="004C4040"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Pr="004C4040">
        <w:rPr>
          <w:rFonts w:ascii="Times New Roman" w:hAnsi="Times New Roman"/>
          <w:sz w:val="28"/>
          <w:szCs w:val="28"/>
        </w:rPr>
        <w:t xml:space="preserve">Отдел правового обеспечения Департамента рассматривает направленные материалы с проектом уведомления об отказе в предоставлении государственной услуги и в течение 3 </w:t>
      </w:r>
      <w:r w:rsidR="00C27738">
        <w:rPr>
          <w:rFonts w:ascii="Times New Roman" w:hAnsi="Times New Roman"/>
          <w:color w:val="000000" w:themeColor="text1"/>
          <w:sz w:val="28"/>
          <w:szCs w:val="28"/>
        </w:rPr>
        <w:t>календарных</w:t>
      </w:r>
      <w:r w:rsidRPr="004C4040">
        <w:rPr>
          <w:rFonts w:ascii="Times New Roman" w:hAnsi="Times New Roman"/>
          <w:sz w:val="28"/>
          <w:szCs w:val="28"/>
        </w:rPr>
        <w:t xml:space="preserve"> дней принимает одно из перечисленных решений:</w:t>
      </w:r>
    </w:p>
    <w:p w:rsidR="006E6841" w:rsidRPr="004C4040"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 xml:space="preserve">- согласовывает проект </w:t>
      </w:r>
      <w:r w:rsidR="00DF7D6A">
        <w:rPr>
          <w:rFonts w:ascii="Times New Roman" w:hAnsi="Times New Roman"/>
          <w:sz w:val="28"/>
          <w:szCs w:val="28"/>
        </w:rPr>
        <w:t xml:space="preserve">решения об </w:t>
      </w:r>
      <w:r w:rsidRPr="004C4040">
        <w:rPr>
          <w:rFonts w:ascii="Times New Roman" w:hAnsi="Times New Roman"/>
          <w:sz w:val="28"/>
          <w:szCs w:val="28"/>
        </w:rPr>
        <w:t>отказ</w:t>
      </w:r>
      <w:r w:rsidR="00DF7D6A">
        <w:rPr>
          <w:rFonts w:ascii="Times New Roman" w:hAnsi="Times New Roman"/>
          <w:sz w:val="28"/>
          <w:szCs w:val="28"/>
        </w:rPr>
        <w:t>е</w:t>
      </w:r>
      <w:r w:rsidRPr="004C4040">
        <w:rPr>
          <w:rFonts w:ascii="Times New Roman" w:hAnsi="Times New Roman"/>
          <w:sz w:val="28"/>
          <w:szCs w:val="28"/>
        </w:rPr>
        <w:t xml:space="preserve"> в предоставлении государственной </w:t>
      </w:r>
      <w:r w:rsidR="004973E0">
        <w:rPr>
          <w:rFonts w:ascii="Times New Roman" w:hAnsi="Times New Roman"/>
          <w:sz w:val="28"/>
          <w:szCs w:val="28"/>
        </w:rPr>
        <w:t xml:space="preserve">услуги </w:t>
      </w:r>
      <w:r>
        <w:rPr>
          <w:rFonts w:ascii="Times New Roman" w:hAnsi="Times New Roman"/>
          <w:sz w:val="28"/>
          <w:szCs w:val="28"/>
        </w:rPr>
        <w:t>в установленном порядке</w:t>
      </w:r>
      <w:r w:rsidRPr="004C4040">
        <w:rPr>
          <w:rFonts w:ascii="Times New Roman" w:hAnsi="Times New Roman"/>
          <w:sz w:val="28"/>
          <w:szCs w:val="28"/>
        </w:rPr>
        <w:t>;</w:t>
      </w:r>
    </w:p>
    <w:p w:rsidR="006E6841"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4C4040">
        <w:rPr>
          <w:rFonts w:ascii="Times New Roman" w:hAnsi="Times New Roman"/>
          <w:sz w:val="28"/>
          <w:szCs w:val="28"/>
        </w:rPr>
        <w:t xml:space="preserve">- отказывает в согласовании проекта </w:t>
      </w:r>
      <w:r w:rsidR="00DF7D6A">
        <w:rPr>
          <w:rFonts w:ascii="Times New Roman" w:hAnsi="Times New Roman"/>
          <w:sz w:val="28"/>
          <w:szCs w:val="28"/>
        </w:rPr>
        <w:t xml:space="preserve">решения об </w:t>
      </w:r>
      <w:r w:rsidRPr="004C4040">
        <w:rPr>
          <w:rFonts w:ascii="Times New Roman" w:hAnsi="Times New Roman"/>
          <w:sz w:val="28"/>
          <w:szCs w:val="28"/>
        </w:rPr>
        <w:t>отказ</w:t>
      </w:r>
      <w:r w:rsidR="00DF7D6A">
        <w:rPr>
          <w:rFonts w:ascii="Times New Roman" w:hAnsi="Times New Roman"/>
          <w:sz w:val="28"/>
          <w:szCs w:val="28"/>
        </w:rPr>
        <w:t>е</w:t>
      </w:r>
      <w:r w:rsidRPr="004C4040">
        <w:rPr>
          <w:rFonts w:ascii="Times New Roman" w:hAnsi="Times New Roman"/>
          <w:sz w:val="28"/>
          <w:szCs w:val="28"/>
        </w:rPr>
        <w:t xml:space="preserve"> в предоставлении государственной услуги путем направления в течение 1 </w:t>
      </w:r>
      <w:r w:rsidR="00C27738">
        <w:rPr>
          <w:rFonts w:ascii="Times New Roman" w:hAnsi="Times New Roman"/>
          <w:color w:val="000000" w:themeColor="text1"/>
          <w:sz w:val="28"/>
          <w:szCs w:val="28"/>
        </w:rPr>
        <w:t>календарного</w:t>
      </w:r>
      <w:r w:rsidRPr="004C4040">
        <w:rPr>
          <w:rFonts w:ascii="Times New Roman" w:hAnsi="Times New Roman"/>
          <w:sz w:val="28"/>
          <w:szCs w:val="28"/>
        </w:rP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w:t>
      </w:r>
    </w:p>
    <w:p w:rsidR="006E6841" w:rsidRPr="005C14DD"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3.5.3. </w:t>
      </w:r>
      <w:r w:rsidRPr="005C14DD">
        <w:rPr>
          <w:rFonts w:ascii="Times New Roman" w:hAnsi="Times New Roman"/>
          <w:sz w:val="28"/>
          <w:szCs w:val="28"/>
        </w:rPr>
        <w:t xml:space="preserve">Специалист отдела, ответственный за предоставление государственной услуги, при наличии заключения о несогласовании проекта </w:t>
      </w:r>
      <w:r w:rsidR="00DF7D6A">
        <w:rPr>
          <w:rFonts w:ascii="Times New Roman" w:hAnsi="Times New Roman"/>
          <w:sz w:val="28"/>
          <w:szCs w:val="28"/>
        </w:rPr>
        <w:t xml:space="preserve">решения об </w:t>
      </w:r>
      <w:r w:rsidRPr="005C14DD">
        <w:rPr>
          <w:rFonts w:ascii="Times New Roman" w:hAnsi="Times New Roman"/>
          <w:sz w:val="28"/>
          <w:szCs w:val="28"/>
        </w:rPr>
        <w:t>отказ</w:t>
      </w:r>
      <w:r w:rsidR="00DF7D6A">
        <w:rPr>
          <w:rFonts w:ascii="Times New Roman" w:hAnsi="Times New Roman"/>
          <w:sz w:val="28"/>
          <w:szCs w:val="28"/>
        </w:rPr>
        <w:t>е</w:t>
      </w:r>
      <w:r w:rsidRPr="005C14DD">
        <w:rPr>
          <w:rFonts w:ascii="Times New Roman" w:hAnsi="Times New Roman"/>
          <w:sz w:val="28"/>
          <w:szCs w:val="28"/>
        </w:rPr>
        <w:t xml:space="preserve"> в предоставлении государственной услуги дорабатывает данный проект в течение одного </w:t>
      </w:r>
      <w:r w:rsidR="00C27738">
        <w:rPr>
          <w:rFonts w:ascii="Times New Roman" w:hAnsi="Times New Roman"/>
          <w:color w:val="000000" w:themeColor="text1"/>
          <w:sz w:val="28"/>
          <w:szCs w:val="28"/>
        </w:rPr>
        <w:t>календарного</w:t>
      </w:r>
      <w:r w:rsidRPr="005C14DD">
        <w:rPr>
          <w:rFonts w:ascii="Times New Roman" w:hAnsi="Times New Roman"/>
          <w:sz w:val="28"/>
          <w:szCs w:val="28"/>
        </w:rPr>
        <w:t xml:space="preserve"> дня</w:t>
      </w:r>
      <w:r w:rsidR="00DF7D6A">
        <w:rPr>
          <w:rFonts w:ascii="Times New Roman" w:hAnsi="Times New Roman"/>
          <w:sz w:val="28"/>
          <w:szCs w:val="28"/>
        </w:rPr>
        <w:t xml:space="preserve"> и направляет на согласование в </w:t>
      </w:r>
      <w:r w:rsidRPr="005C14DD">
        <w:rPr>
          <w:rFonts w:ascii="Times New Roman" w:hAnsi="Times New Roman"/>
          <w:sz w:val="28"/>
          <w:szCs w:val="28"/>
        </w:rPr>
        <w:t>отдел правового обеспечения Департамента</w:t>
      </w:r>
      <w:r w:rsidR="00DF7D6A">
        <w:rPr>
          <w:rFonts w:ascii="Times New Roman" w:hAnsi="Times New Roman"/>
          <w:sz w:val="28"/>
          <w:szCs w:val="28"/>
        </w:rPr>
        <w:t>. В случае согласования проекта решения об отказе</w:t>
      </w:r>
      <w:r w:rsidRPr="005C14DD">
        <w:rPr>
          <w:rFonts w:ascii="Times New Roman" w:hAnsi="Times New Roman"/>
          <w:sz w:val="28"/>
          <w:szCs w:val="28"/>
        </w:rPr>
        <w:t xml:space="preserve"> передает его на подпись руководителю Департамента или заместителю руководителя Департамента, курирующе</w:t>
      </w:r>
      <w:r>
        <w:rPr>
          <w:rFonts w:ascii="Times New Roman" w:hAnsi="Times New Roman"/>
          <w:sz w:val="28"/>
          <w:szCs w:val="28"/>
        </w:rPr>
        <w:t>му</w:t>
      </w:r>
      <w:r w:rsidRPr="005C14DD">
        <w:rPr>
          <w:rFonts w:ascii="Times New Roman" w:hAnsi="Times New Roman"/>
          <w:sz w:val="28"/>
          <w:szCs w:val="28"/>
        </w:rPr>
        <w:t xml:space="preserve"> вопросы перераспределения земель и (или) земельных участков, или приступает к действиям, предусмотренным пунктом 3.</w:t>
      </w:r>
      <w:r>
        <w:rPr>
          <w:rFonts w:ascii="Times New Roman" w:hAnsi="Times New Roman"/>
          <w:sz w:val="28"/>
          <w:szCs w:val="28"/>
        </w:rPr>
        <w:t>7</w:t>
      </w:r>
      <w:r w:rsidRPr="005C14DD">
        <w:rPr>
          <w:rFonts w:ascii="Times New Roman" w:hAnsi="Times New Roman"/>
          <w:sz w:val="28"/>
          <w:szCs w:val="28"/>
        </w:rPr>
        <w:t>. настоящего административного регламента.</w:t>
      </w:r>
    </w:p>
    <w:p w:rsidR="006E6841" w:rsidRPr="005C14DD" w:rsidRDefault="006E6841" w:rsidP="00DF7D6A">
      <w:pPr>
        <w:widowControl w:val="0"/>
        <w:autoSpaceDE w:val="0"/>
        <w:autoSpaceDN w:val="0"/>
        <w:adjustRightInd w:val="0"/>
        <w:spacing w:after="0" w:line="240" w:lineRule="auto"/>
        <w:ind w:firstLine="709"/>
        <w:jc w:val="both"/>
        <w:rPr>
          <w:rFonts w:ascii="Times New Roman" w:hAnsi="Times New Roman"/>
          <w:sz w:val="28"/>
          <w:szCs w:val="28"/>
        </w:rPr>
      </w:pPr>
      <w:r w:rsidRPr="005C14DD">
        <w:rPr>
          <w:rFonts w:ascii="Times New Roman" w:hAnsi="Times New Roman"/>
          <w:sz w:val="28"/>
          <w:szCs w:val="28"/>
        </w:rPr>
        <w:t xml:space="preserve">Уполномоченное должностное лицо Департамента подписывает данное уведомление об отказе в предоставлении государственной услуги в срок, не превышающий 3 </w:t>
      </w:r>
      <w:r w:rsidR="00C27738">
        <w:rPr>
          <w:rFonts w:ascii="Times New Roman" w:hAnsi="Times New Roman"/>
          <w:color w:val="000000" w:themeColor="text1"/>
          <w:sz w:val="28"/>
          <w:szCs w:val="28"/>
        </w:rPr>
        <w:t>календарных</w:t>
      </w:r>
      <w:r w:rsidRPr="005C14DD">
        <w:rPr>
          <w:rFonts w:ascii="Times New Roman" w:hAnsi="Times New Roman"/>
          <w:sz w:val="28"/>
          <w:szCs w:val="28"/>
        </w:rPr>
        <w:t xml:space="preserve"> дня с момента передачи проекта уведомления об отказе.</w:t>
      </w:r>
    </w:p>
    <w:p w:rsidR="00867EC2" w:rsidRDefault="00867EC2" w:rsidP="006E6841">
      <w:pPr>
        <w:autoSpaceDE w:val="0"/>
        <w:autoSpaceDN w:val="0"/>
        <w:adjustRightInd w:val="0"/>
        <w:spacing w:after="0" w:line="240" w:lineRule="auto"/>
        <w:jc w:val="center"/>
        <w:rPr>
          <w:rFonts w:ascii="Times New Roman" w:hAnsi="Times New Roman"/>
          <w:b/>
          <w:sz w:val="28"/>
          <w:szCs w:val="28"/>
        </w:rPr>
      </w:pPr>
    </w:p>
    <w:p w:rsidR="006E6841" w:rsidRDefault="006E6841" w:rsidP="006E6841">
      <w:pPr>
        <w:autoSpaceDE w:val="0"/>
        <w:autoSpaceDN w:val="0"/>
        <w:adjustRightInd w:val="0"/>
        <w:spacing w:after="0" w:line="240" w:lineRule="auto"/>
        <w:jc w:val="center"/>
        <w:rPr>
          <w:rFonts w:ascii="Times New Roman" w:hAnsi="Times New Roman"/>
          <w:b/>
          <w:sz w:val="28"/>
          <w:szCs w:val="28"/>
        </w:rPr>
      </w:pPr>
      <w:r w:rsidRPr="000801E5">
        <w:rPr>
          <w:rFonts w:ascii="Times New Roman" w:hAnsi="Times New Roman"/>
          <w:b/>
          <w:sz w:val="28"/>
          <w:szCs w:val="28"/>
        </w:rPr>
        <w:t>3.</w:t>
      </w:r>
      <w:r>
        <w:rPr>
          <w:rFonts w:ascii="Times New Roman" w:hAnsi="Times New Roman"/>
          <w:b/>
          <w:sz w:val="28"/>
          <w:szCs w:val="28"/>
        </w:rPr>
        <w:t>6</w:t>
      </w:r>
      <w:r w:rsidRPr="000801E5">
        <w:rPr>
          <w:rFonts w:ascii="Times New Roman" w:hAnsi="Times New Roman"/>
          <w:b/>
          <w:sz w:val="28"/>
          <w:szCs w:val="28"/>
        </w:rPr>
        <w:t xml:space="preserve">. </w:t>
      </w:r>
      <w:r>
        <w:rPr>
          <w:rFonts w:ascii="Times New Roman" w:hAnsi="Times New Roman"/>
          <w:b/>
          <w:sz w:val="28"/>
          <w:szCs w:val="28"/>
        </w:rPr>
        <w:t>П</w:t>
      </w:r>
      <w:r w:rsidRPr="00B3476B">
        <w:rPr>
          <w:rFonts w:ascii="Times New Roman" w:hAnsi="Times New Roman"/>
          <w:b/>
          <w:sz w:val="28"/>
          <w:szCs w:val="28"/>
        </w:rPr>
        <w:t>ринятие решения об утверждении схемы расположения земельного участка или земельных участков на кадастровом плане территории</w:t>
      </w:r>
      <w:r>
        <w:rPr>
          <w:rFonts w:ascii="Times New Roman" w:hAnsi="Times New Roman"/>
          <w:b/>
          <w:sz w:val="28"/>
          <w:szCs w:val="28"/>
        </w:rPr>
        <w:t xml:space="preserve"> </w:t>
      </w:r>
    </w:p>
    <w:p w:rsidR="006E6841" w:rsidRDefault="006E6841" w:rsidP="006E684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или </w:t>
      </w:r>
      <w:r w:rsidRPr="00B3476B">
        <w:rPr>
          <w:rFonts w:ascii="Times New Roman" w:hAnsi="Times New Roman"/>
          <w:b/>
          <w:sz w:val="28"/>
          <w:szCs w:val="28"/>
        </w:rPr>
        <w:t xml:space="preserve"> </w:t>
      </w:r>
      <w:r>
        <w:rPr>
          <w:rFonts w:ascii="Times New Roman" w:hAnsi="Times New Roman"/>
          <w:b/>
          <w:sz w:val="28"/>
          <w:szCs w:val="28"/>
        </w:rPr>
        <w:t xml:space="preserve">решения о </w:t>
      </w:r>
      <w:r w:rsidRPr="00B3476B">
        <w:rPr>
          <w:rFonts w:ascii="Times New Roman" w:hAnsi="Times New Roman"/>
          <w:b/>
          <w:sz w:val="28"/>
          <w:szCs w:val="28"/>
        </w:rPr>
        <w:t>подготовк</w:t>
      </w:r>
      <w:r>
        <w:rPr>
          <w:rFonts w:ascii="Times New Roman" w:hAnsi="Times New Roman"/>
          <w:b/>
          <w:sz w:val="28"/>
          <w:szCs w:val="28"/>
        </w:rPr>
        <w:t>е</w:t>
      </w:r>
      <w:r w:rsidRPr="00B3476B">
        <w:rPr>
          <w:rFonts w:ascii="Times New Roman" w:hAnsi="Times New Roman"/>
          <w:b/>
          <w:sz w:val="28"/>
          <w:szCs w:val="28"/>
        </w:rPr>
        <w:t xml:space="preserve">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6E6841" w:rsidRDefault="006E6841" w:rsidP="006E6841">
      <w:pPr>
        <w:autoSpaceDE w:val="0"/>
        <w:autoSpaceDN w:val="0"/>
        <w:adjustRightInd w:val="0"/>
        <w:spacing w:after="0" w:line="240" w:lineRule="auto"/>
        <w:jc w:val="center"/>
        <w:rPr>
          <w:rFonts w:ascii="Times New Roman" w:hAnsi="Times New Roman"/>
          <w:b/>
          <w:sz w:val="28"/>
          <w:szCs w:val="28"/>
        </w:rPr>
      </w:pPr>
    </w:p>
    <w:p w:rsidR="006E6841" w:rsidRPr="00B64847"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B64847">
        <w:rPr>
          <w:rFonts w:ascii="Times New Roman" w:hAnsi="Times New Roman"/>
          <w:sz w:val="28"/>
          <w:szCs w:val="28"/>
        </w:rPr>
        <w:t>3.</w:t>
      </w:r>
      <w:r>
        <w:rPr>
          <w:rFonts w:ascii="Times New Roman" w:hAnsi="Times New Roman"/>
          <w:sz w:val="28"/>
          <w:szCs w:val="28"/>
        </w:rPr>
        <w:t>6</w:t>
      </w:r>
      <w:r w:rsidRPr="00B64847">
        <w:rPr>
          <w:rFonts w:ascii="Times New Roman" w:hAnsi="Times New Roman"/>
          <w:sz w:val="28"/>
          <w:szCs w:val="28"/>
        </w:rPr>
        <w:t xml:space="preserve">.1. Юридическим фактом для начала административной процедуры является принятие решения </w:t>
      </w:r>
      <w:r w:rsidRPr="005C14DD">
        <w:rPr>
          <w:rFonts w:ascii="Times New Roman" w:hAnsi="Times New Roman"/>
          <w:sz w:val="28"/>
          <w:szCs w:val="28"/>
        </w:rPr>
        <w:t>о перераспределении земель и (или) земельных участков</w:t>
      </w:r>
      <w:r w:rsidRPr="00B64847">
        <w:rPr>
          <w:rFonts w:ascii="Times New Roman" w:hAnsi="Times New Roman"/>
          <w:sz w:val="28"/>
          <w:szCs w:val="28"/>
        </w:rPr>
        <w:t>.</w:t>
      </w:r>
    </w:p>
    <w:p w:rsidR="006E6841"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bookmarkStart w:id="3" w:name="Par420"/>
      <w:bookmarkEnd w:id="3"/>
      <w:r w:rsidRPr="00E427D6">
        <w:rPr>
          <w:rFonts w:ascii="Times New Roman" w:hAnsi="Times New Roman"/>
          <w:sz w:val="28"/>
          <w:szCs w:val="28"/>
        </w:rPr>
        <w:t>3.</w:t>
      </w:r>
      <w:r>
        <w:rPr>
          <w:rFonts w:ascii="Times New Roman" w:hAnsi="Times New Roman"/>
          <w:sz w:val="28"/>
          <w:szCs w:val="28"/>
        </w:rPr>
        <w:t>6</w:t>
      </w:r>
      <w:r w:rsidRPr="00E427D6">
        <w:rPr>
          <w:rFonts w:ascii="Times New Roman" w:hAnsi="Times New Roman"/>
          <w:sz w:val="28"/>
          <w:szCs w:val="28"/>
        </w:rPr>
        <w:t xml:space="preserve">.2. Специалист отдела в течение </w:t>
      </w:r>
      <w:r w:rsidR="0044304A">
        <w:rPr>
          <w:rFonts w:ascii="Times New Roman" w:hAnsi="Times New Roman"/>
          <w:sz w:val="28"/>
          <w:szCs w:val="28"/>
        </w:rPr>
        <w:t>1</w:t>
      </w:r>
      <w:r w:rsidRPr="00E427D6">
        <w:rPr>
          <w:rFonts w:ascii="Times New Roman" w:hAnsi="Times New Roman"/>
          <w:sz w:val="28"/>
          <w:szCs w:val="28"/>
        </w:rPr>
        <w:t xml:space="preserve"> </w:t>
      </w:r>
      <w:r w:rsidR="00C27738">
        <w:rPr>
          <w:rFonts w:ascii="Times New Roman" w:hAnsi="Times New Roman"/>
          <w:color w:val="000000" w:themeColor="text1"/>
          <w:sz w:val="28"/>
          <w:szCs w:val="28"/>
        </w:rPr>
        <w:t>календарного</w:t>
      </w:r>
      <w:r w:rsidRPr="00E427D6">
        <w:rPr>
          <w:rFonts w:ascii="Times New Roman" w:hAnsi="Times New Roman"/>
          <w:sz w:val="28"/>
          <w:szCs w:val="28"/>
        </w:rPr>
        <w:t xml:space="preserve"> дн</w:t>
      </w:r>
      <w:r w:rsidR="0044304A">
        <w:rPr>
          <w:rFonts w:ascii="Times New Roman" w:hAnsi="Times New Roman"/>
          <w:sz w:val="28"/>
          <w:szCs w:val="28"/>
        </w:rPr>
        <w:t>я</w:t>
      </w:r>
      <w:r w:rsidRPr="00E427D6">
        <w:rPr>
          <w:rFonts w:ascii="Times New Roman" w:hAnsi="Times New Roman"/>
          <w:sz w:val="28"/>
          <w:szCs w:val="28"/>
        </w:rPr>
        <w:t xml:space="preserve"> подготавливает </w:t>
      </w:r>
      <w:r w:rsidRPr="00F004C0">
        <w:rPr>
          <w:rFonts w:ascii="Times New Roman" w:hAnsi="Times New Roman"/>
          <w:sz w:val="28"/>
          <w:szCs w:val="28"/>
        </w:rPr>
        <w:t xml:space="preserve">проект решения </w:t>
      </w:r>
      <w:r>
        <w:rPr>
          <w:rFonts w:ascii="Times New Roman" w:hAnsi="Times New Roman"/>
          <w:sz w:val="28"/>
          <w:szCs w:val="28"/>
        </w:rPr>
        <w:t xml:space="preserve">об утверждении схемы расположения земельного участка или земельных участков на кадастровом плане территории или проект согласия о заключении </w:t>
      </w:r>
      <w:r w:rsidRPr="001F113B">
        <w:rPr>
          <w:rFonts w:ascii="Times New Roman" w:hAnsi="Times New Roman"/>
          <w:sz w:val="28"/>
          <w:szCs w:val="28"/>
        </w:rPr>
        <w:t>соглашения о перераспределении земель и (или) земельных участков в соответствии с утвержденным проектом межевания территории</w:t>
      </w:r>
      <w:r>
        <w:rPr>
          <w:rFonts w:ascii="Times New Roman" w:hAnsi="Times New Roman"/>
          <w:sz w:val="28"/>
          <w:szCs w:val="28"/>
        </w:rPr>
        <w:t xml:space="preserve"> (далее – Проект).</w:t>
      </w:r>
    </w:p>
    <w:p w:rsidR="006E6841" w:rsidRDefault="006E6841" w:rsidP="000D61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3.6.3. При обращении гражданина, </w:t>
      </w:r>
      <w:r w:rsidRPr="006C34BD">
        <w:rPr>
          <w:rFonts w:ascii="Times New Roman" w:hAnsi="Times New Roman"/>
          <w:sz w:val="28"/>
          <w:szCs w:val="28"/>
        </w:rPr>
        <w:t>юридического лица</w:t>
      </w:r>
      <w:r>
        <w:rPr>
          <w:rFonts w:ascii="Times New Roman" w:hAnsi="Times New Roman"/>
          <w:sz w:val="28"/>
          <w:szCs w:val="28"/>
        </w:rPr>
        <w:t>, либо их уполномоченных</w:t>
      </w:r>
      <w:r w:rsidRPr="00C85420">
        <w:rPr>
          <w:rFonts w:ascii="Times New Roman" w:hAnsi="Times New Roman"/>
          <w:sz w:val="28"/>
          <w:szCs w:val="28"/>
        </w:rPr>
        <w:t xml:space="preserve"> представител</w:t>
      </w:r>
      <w:r>
        <w:rPr>
          <w:rFonts w:ascii="Times New Roman" w:hAnsi="Times New Roman"/>
          <w:sz w:val="28"/>
          <w:szCs w:val="28"/>
        </w:rPr>
        <w:t>ей</w:t>
      </w:r>
      <w:r w:rsidRPr="006C34BD">
        <w:rPr>
          <w:rFonts w:ascii="Times New Roman" w:hAnsi="Times New Roman"/>
          <w:sz w:val="28"/>
          <w:szCs w:val="28"/>
        </w:rPr>
        <w:t xml:space="preserve"> без приложения подготовленной схемы</w:t>
      </w:r>
      <w:r>
        <w:rPr>
          <w:rFonts w:ascii="Times New Roman" w:hAnsi="Times New Roman"/>
          <w:sz w:val="28"/>
          <w:szCs w:val="28"/>
        </w:rPr>
        <w:t xml:space="preserve"> расположения земельных участков на кадастровом плане территории</w:t>
      </w:r>
      <w:r w:rsidRPr="006C34BD">
        <w:rPr>
          <w:rFonts w:ascii="Times New Roman" w:hAnsi="Times New Roman"/>
          <w:sz w:val="28"/>
          <w:szCs w:val="28"/>
        </w:rPr>
        <w:t xml:space="preserve">, </w:t>
      </w:r>
      <w:r>
        <w:rPr>
          <w:rFonts w:ascii="Times New Roman" w:hAnsi="Times New Roman"/>
          <w:sz w:val="28"/>
          <w:szCs w:val="28"/>
        </w:rPr>
        <w:t xml:space="preserve">Специалист отдела в срок, не превышающий </w:t>
      </w:r>
      <w:r w:rsidR="0044304A">
        <w:rPr>
          <w:rFonts w:ascii="Times New Roman" w:hAnsi="Times New Roman"/>
          <w:sz w:val="28"/>
          <w:szCs w:val="28"/>
        </w:rPr>
        <w:t>1</w:t>
      </w:r>
      <w:r>
        <w:rPr>
          <w:rFonts w:ascii="Times New Roman" w:hAnsi="Times New Roman"/>
          <w:sz w:val="28"/>
          <w:szCs w:val="28"/>
        </w:rPr>
        <w:t xml:space="preserve"> </w:t>
      </w:r>
      <w:r w:rsidR="00C27738">
        <w:rPr>
          <w:rFonts w:ascii="Times New Roman" w:hAnsi="Times New Roman"/>
          <w:color w:val="000000" w:themeColor="text1"/>
          <w:sz w:val="28"/>
          <w:szCs w:val="28"/>
        </w:rPr>
        <w:t>календарного</w:t>
      </w:r>
      <w:r>
        <w:rPr>
          <w:rFonts w:ascii="Times New Roman" w:hAnsi="Times New Roman"/>
          <w:sz w:val="28"/>
          <w:szCs w:val="28"/>
        </w:rPr>
        <w:t xml:space="preserve"> дня с момента поступления заявления,</w:t>
      </w:r>
      <w:r w:rsidRPr="006C34BD">
        <w:rPr>
          <w:rFonts w:ascii="Times New Roman" w:hAnsi="Times New Roman"/>
          <w:sz w:val="28"/>
          <w:szCs w:val="28"/>
        </w:rPr>
        <w:t xml:space="preserve"> направляет в областное государственное бюджетное учреждение Воронежской области «Управление природных ресурсов» </w:t>
      </w:r>
      <w:r>
        <w:rPr>
          <w:rFonts w:ascii="Times New Roman" w:hAnsi="Times New Roman"/>
          <w:sz w:val="28"/>
          <w:szCs w:val="28"/>
        </w:rPr>
        <w:t>(далее – Учреждение) запрос</w:t>
      </w:r>
      <w:r w:rsidRPr="006C34BD">
        <w:rPr>
          <w:rFonts w:ascii="Times New Roman" w:hAnsi="Times New Roman"/>
          <w:sz w:val="28"/>
          <w:szCs w:val="28"/>
        </w:rPr>
        <w:t xml:space="preserve"> об изготовлении </w:t>
      </w:r>
      <w:r>
        <w:rPr>
          <w:rFonts w:ascii="Times New Roman" w:hAnsi="Times New Roman"/>
          <w:sz w:val="28"/>
          <w:szCs w:val="28"/>
        </w:rPr>
        <w:t>соответствующей схемы расположения земельного участка или земельных участков на кадастровом плане территории</w:t>
      </w:r>
      <w:r w:rsidRPr="006C34BD">
        <w:rPr>
          <w:rFonts w:ascii="Times New Roman" w:hAnsi="Times New Roman"/>
          <w:sz w:val="28"/>
          <w:szCs w:val="28"/>
        </w:rPr>
        <w:t xml:space="preserve">. </w:t>
      </w:r>
    </w:p>
    <w:p w:rsidR="006E6841" w:rsidRDefault="006E6841" w:rsidP="000D61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изготовления схемы расположения земельного участка Учреждением не может превышать 5 </w:t>
      </w:r>
      <w:r w:rsidR="00C27738">
        <w:rPr>
          <w:rFonts w:ascii="Times New Roman" w:hAnsi="Times New Roman"/>
          <w:color w:val="000000" w:themeColor="text1"/>
          <w:sz w:val="28"/>
          <w:szCs w:val="28"/>
        </w:rPr>
        <w:t>календарных</w:t>
      </w:r>
      <w:r>
        <w:rPr>
          <w:rFonts w:ascii="Times New Roman" w:hAnsi="Times New Roman"/>
          <w:sz w:val="28"/>
          <w:szCs w:val="28"/>
        </w:rPr>
        <w:t xml:space="preserve"> дней с учетом передачи такой схемы в Департамент.</w:t>
      </w:r>
    </w:p>
    <w:p w:rsidR="006E6841" w:rsidRPr="006C34BD" w:rsidRDefault="006E6841" w:rsidP="000D617A">
      <w:pPr>
        <w:autoSpaceDE w:val="0"/>
        <w:autoSpaceDN w:val="0"/>
        <w:adjustRightInd w:val="0"/>
        <w:spacing w:after="0" w:line="240" w:lineRule="auto"/>
        <w:ind w:firstLine="709"/>
        <w:jc w:val="both"/>
        <w:rPr>
          <w:rFonts w:ascii="Times New Roman" w:hAnsi="Times New Roman"/>
          <w:sz w:val="28"/>
          <w:szCs w:val="28"/>
        </w:rPr>
      </w:pPr>
      <w:r w:rsidRPr="006C34BD">
        <w:rPr>
          <w:rFonts w:ascii="Times New Roman" w:hAnsi="Times New Roman"/>
          <w:sz w:val="28"/>
          <w:szCs w:val="28"/>
        </w:rPr>
        <w:t xml:space="preserve">После поступления подготовленной схемы расположения земельного участка </w:t>
      </w:r>
      <w:r>
        <w:rPr>
          <w:rFonts w:ascii="Times New Roman" w:hAnsi="Times New Roman"/>
          <w:sz w:val="28"/>
          <w:szCs w:val="28"/>
        </w:rPr>
        <w:t xml:space="preserve">или земельных участков </w:t>
      </w:r>
      <w:r w:rsidRPr="006C34BD">
        <w:rPr>
          <w:rFonts w:ascii="Times New Roman" w:hAnsi="Times New Roman"/>
          <w:sz w:val="28"/>
          <w:szCs w:val="28"/>
        </w:rPr>
        <w:t xml:space="preserve">на кадастровом плане территории </w:t>
      </w:r>
      <w:r>
        <w:rPr>
          <w:rFonts w:ascii="Times New Roman" w:hAnsi="Times New Roman"/>
          <w:sz w:val="28"/>
          <w:szCs w:val="28"/>
        </w:rPr>
        <w:t>Специалист отдела</w:t>
      </w:r>
      <w:r w:rsidRPr="006C34BD">
        <w:rPr>
          <w:rFonts w:ascii="Times New Roman" w:hAnsi="Times New Roman"/>
          <w:sz w:val="28"/>
          <w:szCs w:val="28"/>
        </w:rPr>
        <w:t xml:space="preserve"> </w:t>
      </w:r>
      <w:r>
        <w:rPr>
          <w:rFonts w:ascii="Times New Roman" w:hAnsi="Times New Roman"/>
          <w:sz w:val="28"/>
          <w:szCs w:val="28"/>
        </w:rPr>
        <w:t>переходит к процедуре, указанной в пункте 3.7. административного регламента.</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3.6.4. </w:t>
      </w:r>
      <w:r w:rsidRPr="00E427D6">
        <w:rPr>
          <w:rFonts w:ascii="Times New Roman" w:hAnsi="Times New Roman"/>
          <w:sz w:val="28"/>
          <w:szCs w:val="28"/>
        </w:rPr>
        <w:t xml:space="preserve">Указанный Проект в течение 1 </w:t>
      </w:r>
      <w:r w:rsidR="00C27738">
        <w:rPr>
          <w:rFonts w:ascii="Times New Roman" w:hAnsi="Times New Roman"/>
          <w:color w:val="000000" w:themeColor="text1"/>
          <w:sz w:val="28"/>
          <w:szCs w:val="28"/>
        </w:rPr>
        <w:t>календарного</w:t>
      </w:r>
      <w:r w:rsidRPr="00E427D6">
        <w:rPr>
          <w:rFonts w:ascii="Times New Roman" w:hAnsi="Times New Roman"/>
          <w:sz w:val="28"/>
          <w:szCs w:val="28"/>
        </w:rPr>
        <w:t xml:space="preserve"> дня передается на согласование в отдел правового обеспечения Департамента.</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Отдел правового обеспечения Департамента рассматривает направленный Проект и в течение 3 </w:t>
      </w:r>
      <w:r w:rsidR="00C27738">
        <w:rPr>
          <w:rFonts w:ascii="Times New Roman" w:hAnsi="Times New Roman"/>
          <w:color w:val="000000" w:themeColor="text1"/>
          <w:sz w:val="28"/>
          <w:szCs w:val="28"/>
        </w:rPr>
        <w:t>календарных</w:t>
      </w:r>
      <w:r w:rsidRPr="00E427D6">
        <w:rPr>
          <w:rFonts w:ascii="Times New Roman" w:hAnsi="Times New Roman"/>
          <w:sz w:val="28"/>
          <w:szCs w:val="28"/>
        </w:rPr>
        <w:t xml:space="preserve"> дней принимает одно из перечисленных решений:</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 согласовывает Проект </w:t>
      </w:r>
      <w:r>
        <w:rPr>
          <w:rFonts w:ascii="Times New Roman" w:hAnsi="Times New Roman"/>
          <w:sz w:val="28"/>
          <w:szCs w:val="28"/>
        </w:rPr>
        <w:t>в установленном порядке</w:t>
      </w:r>
      <w:r w:rsidRPr="00E427D6">
        <w:rPr>
          <w:rFonts w:ascii="Times New Roman" w:hAnsi="Times New Roman"/>
          <w:sz w:val="28"/>
          <w:szCs w:val="28"/>
        </w:rPr>
        <w:t>;</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 отказывает в согласовании Проекта путем направления в течение 1 </w:t>
      </w:r>
      <w:r w:rsidR="00C27738">
        <w:rPr>
          <w:rFonts w:ascii="Times New Roman" w:hAnsi="Times New Roman"/>
          <w:color w:val="000000" w:themeColor="text1"/>
          <w:sz w:val="28"/>
          <w:szCs w:val="28"/>
        </w:rPr>
        <w:t>календарного</w:t>
      </w:r>
      <w:r w:rsidR="00C27738" w:rsidRPr="00E427D6">
        <w:rPr>
          <w:rFonts w:ascii="Times New Roman" w:hAnsi="Times New Roman"/>
          <w:sz w:val="28"/>
          <w:szCs w:val="28"/>
        </w:rPr>
        <w:t xml:space="preserve"> </w:t>
      </w:r>
      <w:r w:rsidRPr="00E427D6">
        <w:rPr>
          <w:rFonts w:ascii="Times New Roman" w:hAnsi="Times New Roman"/>
          <w:sz w:val="28"/>
          <w:szCs w:val="28"/>
        </w:rPr>
        <w:t>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 отказа.</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3.</w:t>
      </w:r>
      <w:r>
        <w:rPr>
          <w:rFonts w:ascii="Times New Roman" w:hAnsi="Times New Roman"/>
          <w:sz w:val="28"/>
          <w:szCs w:val="28"/>
        </w:rPr>
        <w:t>6</w:t>
      </w:r>
      <w:r w:rsidRPr="00E427D6">
        <w:rPr>
          <w:rFonts w:ascii="Times New Roman" w:hAnsi="Times New Roman"/>
          <w:sz w:val="28"/>
          <w:szCs w:val="28"/>
        </w:rPr>
        <w:t>.</w:t>
      </w:r>
      <w:r>
        <w:rPr>
          <w:rFonts w:ascii="Times New Roman" w:hAnsi="Times New Roman"/>
          <w:sz w:val="28"/>
          <w:szCs w:val="28"/>
        </w:rPr>
        <w:t>5</w:t>
      </w:r>
      <w:r w:rsidRPr="00E427D6">
        <w:rPr>
          <w:rFonts w:ascii="Times New Roman" w:hAnsi="Times New Roman"/>
          <w:sz w:val="28"/>
          <w:szCs w:val="28"/>
        </w:rPr>
        <w:t xml:space="preserve">. Специалист отдела, ответственный за предоставление государственной услуги, при наличии заключения о несогласовании Проекта в течение 1 </w:t>
      </w:r>
      <w:r w:rsidR="00C27738">
        <w:rPr>
          <w:rFonts w:ascii="Times New Roman" w:hAnsi="Times New Roman"/>
          <w:color w:val="000000" w:themeColor="text1"/>
          <w:sz w:val="28"/>
          <w:szCs w:val="28"/>
        </w:rPr>
        <w:t>календарного</w:t>
      </w:r>
      <w:r w:rsidRPr="00E427D6">
        <w:rPr>
          <w:rFonts w:ascii="Times New Roman" w:hAnsi="Times New Roman"/>
          <w:sz w:val="28"/>
          <w:szCs w:val="28"/>
        </w:rPr>
        <w:t xml:space="preserve"> дня готовит проект уведомления об отказе в предоставлении государственной услуги с учетом представленных замечаний, в соответствии с нормами действующего законодательства и передает его </w:t>
      </w:r>
      <w:r w:rsidR="000D617A">
        <w:rPr>
          <w:rFonts w:ascii="Times New Roman" w:hAnsi="Times New Roman"/>
          <w:sz w:val="28"/>
          <w:szCs w:val="28"/>
        </w:rPr>
        <w:t xml:space="preserve">на согласование в отдел правового обеспечения Департамента. В случае согласования, проект уведомления об отказе передается </w:t>
      </w:r>
      <w:r w:rsidRPr="00E427D6">
        <w:rPr>
          <w:rFonts w:ascii="Times New Roman" w:hAnsi="Times New Roman"/>
          <w:sz w:val="28"/>
          <w:szCs w:val="28"/>
        </w:rPr>
        <w:t xml:space="preserve">на подпись руководителю Департамента или заместителю руководителя Департамента, </w:t>
      </w:r>
      <w:r w:rsidRPr="005C14DD">
        <w:rPr>
          <w:rFonts w:ascii="Times New Roman" w:hAnsi="Times New Roman"/>
          <w:sz w:val="28"/>
          <w:szCs w:val="28"/>
        </w:rPr>
        <w:t>курирующе</w:t>
      </w:r>
      <w:r>
        <w:rPr>
          <w:rFonts w:ascii="Times New Roman" w:hAnsi="Times New Roman"/>
          <w:sz w:val="28"/>
          <w:szCs w:val="28"/>
        </w:rPr>
        <w:t>му</w:t>
      </w:r>
      <w:r w:rsidRPr="005C14DD">
        <w:rPr>
          <w:rFonts w:ascii="Times New Roman" w:hAnsi="Times New Roman"/>
          <w:sz w:val="28"/>
          <w:szCs w:val="28"/>
        </w:rPr>
        <w:t xml:space="preserve"> вопросы перераспределения земель и (или) земельных участков</w:t>
      </w:r>
      <w:r w:rsidRPr="00E427D6">
        <w:rPr>
          <w:rFonts w:ascii="Times New Roman" w:hAnsi="Times New Roman"/>
          <w:sz w:val="28"/>
          <w:szCs w:val="28"/>
        </w:rPr>
        <w:t>.</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Уполномоченное должностное лицо Департамента подписывает Проект или проект уведомления об отказе в предоставлении государственной услуги в срок, не превышающий 3 </w:t>
      </w:r>
      <w:r w:rsidR="00C27738">
        <w:rPr>
          <w:rFonts w:ascii="Times New Roman" w:hAnsi="Times New Roman"/>
          <w:color w:val="000000" w:themeColor="text1"/>
          <w:sz w:val="28"/>
          <w:szCs w:val="28"/>
        </w:rPr>
        <w:t>календарных</w:t>
      </w:r>
      <w:r w:rsidRPr="00E427D6">
        <w:rPr>
          <w:rFonts w:ascii="Times New Roman" w:hAnsi="Times New Roman"/>
          <w:sz w:val="28"/>
          <w:szCs w:val="28"/>
        </w:rPr>
        <w:t xml:space="preserve"> дня с момента передачи проектов.</w:t>
      </w:r>
    </w:p>
    <w:p w:rsidR="006E6841" w:rsidRPr="006858D1" w:rsidRDefault="006E6841" w:rsidP="000D617A">
      <w:pPr>
        <w:pStyle w:val="ConsPlusNormal"/>
        <w:ind w:firstLine="709"/>
        <w:jc w:val="both"/>
        <w:rPr>
          <w:rFonts w:ascii="Times New Roman" w:hAnsi="Times New Roman"/>
          <w:color w:val="000000" w:themeColor="text1"/>
          <w:sz w:val="28"/>
          <w:szCs w:val="28"/>
        </w:rPr>
      </w:pPr>
      <w:r w:rsidRPr="00141659">
        <w:rPr>
          <w:rFonts w:ascii="Times New Roman" w:hAnsi="Times New Roman"/>
          <w:sz w:val="28"/>
          <w:szCs w:val="28"/>
        </w:rPr>
        <w:t>3.</w:t>
      </w:r>
      <w:r>
        <w:rPr>
          <w:rFonts w:ascii="Times New Roman" w:hAnsi="Times New Roman"/>
          <w:sz w:val="28"/>
          <w:szCs w:val="28"/>
        </w:rPr>
        <w:t>6</w:t>
      </w:r>
      <w:r w:rsidRPr="00141659">
        <w:rPr>
          <w:rFonts w:ascii="Times New Roman" w:hAnsi="Times New Roman"/>
          <w:sz w:val="28"/>
          <w:szCs w:val="28"/>
        </w:rPr>
        <w:t>.</w:t>
      </w:r>
      <w:r>
        <w:rPr>
          <w:rFonts w:ascii="Times New Roman" w:hAnsi="Times New Roman"/>
          <w:sz w:val="28"/>
          <w:szCs w:val="28"/>
        </w:rPr>
        <w:t>6</w:t>
      </w:r>
      <w:r w:rsidRPr="00141659">
        <w:rPr>
          <w:rFonts w:ascii="Times New Roman" w:hAnsi="Times New Roman"/>
          <w:sz w:val="28"/>
          <w:szCs w:val="28"/>
        </w:rPr>
        <w:t>. Подписанный</w:t>
      </w:r>
      <w:r>
        <w:rPr>
          <w:rFonts w:ascii="Times New Roman" w:hAnsi="Times New Roman"/>
          <w:sz w:val="28"/>
          <w:szCs w:val="28"/>
        </w:rPr>
        <w:t xml:space="preserve"> </w:t>
      </w:r>
      <w:r w:rsidRPr="00141659">
        <w:rPr>
          <w:rFonts w:ascii="Times New Roman" w:hAnsi="Times New Roman"/>
          <w:sz w:val="28"/>
          <w:szCs w:val="28"/>
        </w:rPr>
        <w:t>уполномоченным должностным лицом Департамента Проект или уведомление об отказе в предоставлении государственной услуги п</w:t>
      </w:r>
      <w:r w:rsidR="000D617A">
        <w:rPr>
          <w:rFonts w:ascii="Times New Roman" w:hAnsi="Times New Roman"/>
          <w:sz w:val="28"/>
          <w:szCs w:val="28"/>
        </w:rPr>
        <w:t>е</w:t>
      </w:r>
      <w:r w:rsidRPr="00141659">
        <w:rPr>
          <w:rFonts w:ascii="Times New Roman" w:hAnsi="Times New Roman"/>
          <w:sz w:val="28"/>
          <w:szCs w:val="28"/>
        </w:rPr>
        <w:t xml:space="preserve">редается в </w:t>
      </w:r>
      <w:r w:rsidRPr="006858D1">
        <w:rPr>
          <w:rFonts w:ascii="Times New Roman" w:hAnsi="Times New Roman"/>
          <w:color w:val="000000" w:themeColor="text1"/>
          <w:sz w:val="28"/>
          <w:szCs w:val="28"/>
        </w:rPr>
        <w:t xml:space="preserve">течение 1 </w:t>
      </w:r>
      <w:r w:rsidR="00C27738">
        <w:rPr>
          <w:rFonts w:ascii="Times New Roman" w:hAnsi="Times New Roman"/>
          <w:color w:val="000000" w:themeColor="text1"/>
          <w:sz w:val="28"/>
          <w:szCs w:val="28"/>
        </w:rPr>
        <w:t>календарного</w:t>
      </w:r>
      <w:r w:rsidRPr="006858D1">
        <w:rPr>
          <w:rFonts w:ascii="Times New Roman" w:hAnsi="Times New Roman"/>
          <w:color w:val="000000" w:themeColor="text1"/>
          <w:sz w:val="28"/>
          <w:szCs w:val="28"/>
        </w:rPr>
        <w:t xml:space="preserve"> дня в отдел документационного обеспечения и кадровой работы Департамента для регистрации, и в течение 3 </w:t>
      </w:r>
      <w:r w:rsidR="00C27738">
        <w:rPr>
          <w:rFonts w:ascii="Times New Roman" w:hAnsi="Times New Roman"/>
          <w:color w:val="000000" w:themeColor="text1"/>
          <w:sz w:val="28"/>
          <w:szCs w:val="28"/>
        </w:rPr>
        <w:t>календарных</w:t>
      </w:r>
      <w:r w:rsidR="0044304A">
        <w:rPr>
          <w:rFonts w:ascii="Times New Roman" w:hAnsi="Times New Roman"/>
          <w:color w:val="000000" w:themeColor="text1"/>
          <w:sz w:val="28"/>
          <w:szCs w:val="28"/>
        </w:rPr>
        <w:t xml:space="preserve"> </w:t>
      </w:r>
      <w:r w:rsidRPr="006858D1">
        <w:rPr>
          <w:rFonts w:ascii="Times New Roman" w:hAnsi="Times New Roman"/>
          <w:color w:val="000000" w:themeColor="text1"/>
          <w:sz w:val="28"/>
          <w:szCs w:val="28"/>
        </w:rPr>
        <w:t xml:space="preserve">дней направляется в адрес заявителя или выдается </w:t>
      </w:r>
      <w:r w:rsidR="00CC75A5" w:rsidRPr="006858D1">
        <w:rPr>
          <w:rFonts w:ascii="Times New Roman" w:hAnsi="Times New Roman"/>
          <w:color w:val="000000" w:themeColor="text1"/>
          <w:sz w:val="28"/>
          <w:szCs w:val="28"/>
        </w:rPr>
        <w:t xml:space="preserve">(направляется) </w:t>
      </w:r>
      <w:r w:rsidRPr="006858D1">
        <w:rPr>
          <w:rFonts w:ascii="Times New Roman" w:hAnsi="Times New Roman"/>
          <w:color w:val="000000" w:themeColor="text1"/>
          <w:sz w:val="28"/>
          <w:szCs w:val="28"/>
        </w:rPr>
        <w:t>заявителю.</w:t>
      </w:r>
    </w:p>
    <w:p w:rsidR="006E6841" w:rsidRPr="00F96872" w:rsidRDefault="006E6841" w:rsidP="000D617A">
      <w:pPr>
        <w:pStyle w:val="ConsPlusNormal"/>
        <w:ind w:firstLine="709"/>
        <w:jc w:val="both"/>
        <w:rPr>
          <w:rFonts w:ascii="Times New Roman" w:hAnsi="Times New Roman"/>
          <w:sz w:val="28"/>
          <w:szCs w:val="28"/>
        </w:rPr>
      </w:pPr>
      <w:r w:rsidRPr="006858D1">
        <w:rPr>
          <w:rFonts w:ascii="Times New Roman" w:hAnsi="Times New Roman"/>
          <w:color w:val="000000" w:themeColor="text1"/>
          <w:sz w:val="28"/>
          <w:szCs w:val="28"/>
        </w:rPr>
        <w:t>3.6.7. Результатом административного действия является подписание приказа</w:t>
      </w:r>
      <w:r w:rsidRPr="00F96872">
        <w:rPr>
          <w:rFonts w:ascii="Times New Roman" w:hAnsi="Times New Roman"/>
          <w:sz w:val="28"/>
          <w:szCs w:val="28"/>
        </w:rPr>
        <w:t xml:space="preserve"> Департамента об утверждении схемы расположения земельного участка (или земельных участков) на кадастровом плане территории</w:t>
      </w:r>
      <w:r>
        <w:rPr>
          <w:rFonts w:ascii="Times New Roman" w:hAnsi="Times New Roman"/>
          <w:sz w:val="28"/>
          <w:szCs w:val="28"/>
        </w:rPr>
        <w:t xml:space="preserve"> или </w:t>
      </w:r>
      <w:r w:rsidRPr="00D33DEF">
        <w:rPr>
          <w:rFonts w:ascii="Times New Roman" w:hAnsi="Times New Roman"/>
          <w:sz w:val="28"/>
          <w:szCs w:val="28"/>
        </w:rPr>
        <w:t>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r w:rsidRPr="00F96872">
        <w:rPr>
          <w:rFonts w:ascii="Times New Roman" w:hAnsi="Times New Roman"/>
          <w:sz w:val="28"/>
          <w:szCs w:val="28"/>
        </w:rPr>
        <w:t>.</w:t>
      </w:r>
    </w:p>
    <w:p w:rsidR="006E6841" w:rsidRPr="00F96872" w:rsidRDefault="006E6841" w:rsidP="006E6841">
      <w:pPr>
        <w:widowControl w:val="0"/>
        <w:autoSpaceDE w:val="0"/>
        <w:autoSpaceDN w:val="0"/>
        <w:adjustRightInd w:val="0"/>
        <w:spacing w:after="0" w:line="240" w:lineRule="auto"/>
        <w:ind w:firstLine="539"/>
        <w:jc w:val="both"/>
        <w:rPr>
          <w:rFonts w:ascii="Times New Roman" w:hAnsi="Times New Roman"/>
          <w:sz w:val="28"/>
          <w:szCs w:val="28"/>
        </w:rPr>
      </w:pPr>
    </w:p>
    <w:p w:rsidR="006E6841" w:rsidRPr="000263CE" w:rsidRDefault="006E6841" w:rsidP="006E6841">
      <w:pPr>
        <w:widowControl w:val="0"/>
        <w:autoSpaceDE w:val="0"/>
        <w:autoSpaceDN w:val="0"/>
        <w:adjustRightInd w:val="0"/>
        <w:jc w:val="center"/>
        <w:rPr>
          <w:rFonts w:ascii="Times New Roman" w:hAnsi="Times New Roman"/>
          <w:sz w:val="28"/>
          <w:szCs w:val="28"/>
        </w:rPr>
      </w:pPr>
      <w:r w:rsidRPr="000263CE">
        <w:rPr>
          <w:rFonts w:ascii="Times New Roman" w:hAnsi="Times New Roman"/>
          <w:b/>
          <w:sz w:val="28"/>
          <w:szCs w:val="28"/>
        </w:rPr>
        <w:t>3.7. Административная процедура по выдаче документов</w:t>
      </w:r>
    </w:p>
    <w:p w:rsidR="006E6841"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0A1EC1">
        <w:rPr>
          <w:rFonts w:ascii="Times New Roman" w:hAnsi="Times New Roman"/>
          <w:sz w:val="28"/>
          <w:szCs w:val="28"/>
        </w:rPr>
        <w:t xml:space="preserve">3.7.1. Юридическим фактом для начала административной процедуры является подписанный приказ Департамента </w:t>
      </w:r>
      <w:r w:rsidRPr="00F96872">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w:t>
      </w:r>
      <w:r>
        <w:rPr>
          <w:rFonts w:ascii="Times New Roman" w:hAnsi="Times New Roman"/>
          <w:sz w:val="28"/>
          <w:szCs w:val="28"/>
        </w:rPr>
        <w:t xml:space="preserve">; </w:t>
      </w:r>
      <w:r w:rsidRPr="00D33DEF">
        <w:rPr>
          <w:rFonts w:ascii="Times New Roman" w:hAnsi="Times New Roman"/>
          <w:sz w:val="28"/>
          <w:szCs w:val="28"/>
        </w:rPr>
        <w:t>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r w:rsidRPr="000A1EC1">
        <w:rPr>
          <w:rFonts w:ascii="Times New Roman" w:hAnsi="Times New Roman"/>
          <w:sz w:val="28"/>
          <w:szCs w:val="28"/>
        </w:rPr>
        <w:t xml:space="preserve"> или отказ в предоставлении государственной услуги</w:t>
      </w:r>
      <w:r>
        <w:rPr>
          <w:rFonts w:ascii="Times New Roman" w:hAnsi="Times New Roman"/>
          <w:sz w:val="28"/>
          <w:szCs w:val="28"/>
        </w:rPr>
        <w:t>.</w:t>
      </w:r>
    </w:p>
    <w:p w:rsidR="006E6841" w:rsidRPr="00F807B7"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F807B7">
        <w:rPr>
          <w:rFonts w:ascii="Times New Roman" w:hAnsi="Times New Roman"/>
          <w:sz w:val="28"/>
          <w:szCs w:val="28"/>
        </w:rPr>
        <w:t xml:space="preserve">3.7.2. </w:t>
      </w:r>
      <w:r w:rsidR="000D617A">
        <w:rPr>
          <w:rFonts w:ascii="Times New Roman" w:hAnsi="Times New Roman"/>
          <w:sz w:val="28"/>
          <w:szCs w:val="28"/>
        </w:rPr>
        <w:t>Сотрудник</w:t>
      </w:r>
      <w:r w:rsidRPr="00F807B7">
        <w:rPr>
          <w:rFonts w:ascii="Times New Roman" w:hAnsi="Times New Roman"/>
          <w:sz w:val="28"/>
          <w:szCs w:val="28"/>
        </w:rPr>
        <w:t xml:space="preserve"> отдела документационного обеспечения и кадровой работы </w:t>
      </w:r>
      <w:r>
        <w:rPr>
          <w:rFonts w:ascii="Times New Roman" w:hAnsi="Times New Roman"/>
          <w:sz w:val="28"/>
          <w:szCs w:val="28"/>
        </w:rPr>
        <w:t xml:space="preserve">Департамента </w:t>
      </w:r>
      <w:r w:rsidRPr="00F807B7">
        <w:rPr>
          <w:rFonts w:ascii="Times New Roman" w:hAnsi="Times New Roman"/>
          <w:sz w:val="28"/>
          <w:szCs w:val="28"/>
        </w:rPr>
        <w:t>устанавливает личность заявителя</w:t>
      </w:r>
      <w:r w:rsidR="004973E0">
        <w:rPr>
          <w:rFonts w:ascii="Times New Roman" w:hAnsi="Times New Roman"/>
          <w:sz w:val="28"/>
          <w:szCs w:val="28"/>
        </w:rPr>
        <w:t xml:space="preserve"> (при личном обращении)</w:t>
      </w:r>
      <w:r w:rsidRPr="00F807B7">
        <w:rPr>
          <w:rFonts w:ascii="Times New Roman" w:hAnsi="Times New Roman"/>
          <w:sz w:val="28"/>
          <w:szCs w:val="28"/>
        </w:rPr>
        <w:t>.</w:t>
      </w:r>
    </w:p>
    <w:p w:rsidR="006E6841" w:rsidRPr="00F807B7"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F807B7">
        <w:rPr>
          <w:rFonts w:ascii="Times New Roman" w:hAnsi="Times New Roman"/>
          <w:sz w:val="28"/>
          <w:szCs w:val="28"/>
        </w:rPr>
        <w:t>Максимальный срок выполнения действия составляет 5 минут.</w:t>
      </w:r>
    </w:p>
    <w:p w:rsidR="006E6841" w:rsidRPr="00235B9E"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235B9E">
        <w:rPr>
          <w:rFonts w:ascii="Times New Roman" w:hAnsi="Times New Roman"/>
          <w:sz w:val="28"/>
          <w:szCs w:val="28"/>
        </w:rPr>
        <w:t xml:space="preserve">3.7.3. </w:t>
      </w:r>
      <w:r w:rsidR="000D617A">
        <w:rPr>
          <w:rFonts w:ascii="Times New Roman" w:hAnsi="Times New Roman"/>
          <w:sz w:val="28"/>
          <w:szCs w:val="28"/>
        </w:rPr>
        <w:t>Сотрудник</w:t>
      </w:r>
      <w:r w:rsidRPr="00235B9E">
        <w:rPr>
          <w:rFonts w:ascii="Times New Roman" w:hAnsi="Times New Roman"/>
          <w:sz w:val="28"/>
          <w:szCs w:val="28"/>
        </w:rPr>
        <w:t xml:space="preserve"> отдела документационного обеспечения и кадровой работы </w:t>
      </w:r>
      <w:r>
        <w:rPr>
          <w:rFonts w:ascii="Times New Roman" w:hAnsi="Times New Roman"/>
          <w:sz w:val="28"/>
          <w:szCs w:val="28"/>
        </w:rPr>
        <w:t xml:space="preserve">Департамента </w:t>
      </w:r>
      <w:r w:rsidRPr="00235B9E">
        <w:rPr>
          <w:rFonts w:ascii="Times New Roman" w:hAnsi="Times New Roman"/>
          <w:sz w:val="28"/>
          <w:szCs w:val="28"/>
        </w:rPr>
        <w:t>делает запись о выдаче приказа Департамента заявителю в книге регистрации приказов. Заявитель расписывается в получении документов в книге регистрации приказов.</w:t>
      </w:r>
    </w:p>
    <w:p w:rsidR="006E6841"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235B9E">
        <w:rPr>
          <w:rFonts w:ascii="Times New Roman" w:hAnsi="Times New Roman"/>
          <w:sz w:val="28"/>
          <w:szCs w:val="28"/>
        </w:rPr>
        <w:t>Максимальный срок выполнения действия составляет 10 минут.</w:t>
      </w:r>
    </w:p>
    <w:p w:rsidR="006E6841"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3.7.4. </w:t>
      </w:r>
      <w:r w:rsidRPr="00210049">
        <w:rPr>
          <w:rFonts w:ascii="Times New Roman" w:hAnsi="Times New Roman"/>
          <w:sz w:val="28"/>
          <w:szCs w:val="28"/>
        </w:rPr>
        <w:t xml:space="preserve">Подписанное уполномоченным должностным лицом Департамента </w:t>
      </w:r>
      <w:r w:rsidRPr="00D33DEF">
        <w:rPr>
          <w:rFonts w:ascii="Times New Roman" w:hAnsi="Times New Roman"/>
          <w:sz w:val="28"/>
          <w:szCs w:val="28"/>
        </w:rPr>
        <w:t>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r>
        <w:rPr>
          <w:rFonts w:ascii="Times New Roman" w:hAnsi="Times New Roman"/>
          <w:sz w:val="28"/>
          <w:szCs w:val="28"/>
        </w:rPr>
        <w:t xml:space="preserve"> или уведомление</w:t>
      </w:r>
      <w:r w:rsidRPr="00210049">
        <w:rPr>
          <w:rFonts w:ascii="Times New Roman" w:hAnsi="Times New Roman"/>
          <w:sz w:val="28"/>
          <w:szCs w:val="28"/>
        </w:rPr>
        <w:t xml:space="preserve"> об отказе в предоставлении государственной услуги в течение </w:t>
      </w:r>
      <w:r>
        <w:rPr>
          <w:rFonts w:ascii="Times New Roman" w:hAnsi="Times New Roman"/>
          <w:sz w:val="28"/>
          <w:szCs w:val="28"/>
        </w:rPr>
        <w:t>3 календарных</w:t>
      </w:r>
      <w:r w:rsidRPr="00210049">
        <w:rPr>
          <w:rFonts w:ascii="Times New Roman" w:hAnsi="Times New Roman"/>
          <w:sz w:val="28"/>
          <w:szCs w:val="28"/>
        </w:rPr>
        <w:t xml:space="preserve"> дней с момента принятия решения </w:t>
      </w:r>
      <w:r w:rsidR="00CC75A5">
        <w:rPr>
          <w:rFonts w:ascii="Times New Roman" w:hAnsi="Times New Roman"/>
          <w:sz w:val="28"/>
          <w:szCs w:val="28"/>
        </w:rPr>
        <w:t>выдается (</w:t>
      </w:r>
      <w:r w:rsidRPr="00210049">
        <w:rPr>
          <w:rFonts w:ascii="Times New Roman" w:hAnsi="Times New Roman"/>
          <w:sz w:val="28"/>
          <w:szCs w:val="28"/>
        </w:rPr>
        <w:t>направляется</w:t>
      </w:r>
      <w:r w:rsidR="00CC75A5">
        <w:rPr>
          <w:rFonts w:ascii="Times New Roman" w:hAnsi="Times New Roman"/>
          <w:sz w:val="28"/>
          <w:szCs w:val="28"/>
        </w:rPr>
        <w:t>)</w:t>
      </w:r>
      <w:r w:rsidRPr="00210049">
        <w:rPr>
          <w:rFonts w:ascii="Times New Roman" w:hAnsi="Times New Roman"/>
          <w:sz w:val="28"/>
          <w:szCs w:val="28"/>
        </w:rPr>
        <w:t xml:space="preserve"> заявителю</w:t>
      </w:r>
      <w:r w:rsidR="00CC75A5">
        <w:rPr>
          <w:rFonts w:ascii="Times New Roman" w:hAnsi="Times New Roman"/>
          <w:sz w:val="28"/>
          <w:szCs w:val="28"/>
        </w:rPr>
        <w:t>.</w:t>
      </w:r>
      <w:r w:rsidRPr="00210049">
        <w:rPr>
          <w:rFonts w:ascii="Times New Roman" w:hAnsi="Times New Roman"/>
          <w:sz w:val="28"/>
          <w:szCs w:val="28"/>
        </w:rPr>
        <w:t xml:space="preserve"> </w:t>
      </w:r>
    </w:p>
    <w:p w:rsidR="006E6841"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235B9E">
        <w:rPr>
          <w:rFonts w:ascii="Times New Roman" w:hAnsi="Times New Roman"/>
          <w:sz w:val="28"/>
          <w:szCs w:val="28"/>
        </w:rPr>
        <w:t>3.7.5. Результатом административного действия является факт выдачи (направления) заявителю приказа Департамента</w:t>
      </w:r>
      <w:r>
        <w:rPr>
          <w:rFonts w:ascii="Times New Roman" w:hAnsi="Times New Roman"/>
          <w:sz w:val="28"/>
          <w:szCs w:val="28"/>
        </w:rPr>
        <w:t xml:space="preserve">, </w:t>
      </w:r>
      <w:r w:rsidRPr="00D33DEF">
        <w:rPr>
          <w:rFonts w:ascii="Times New Roman" w:hAnsi="Times New Roman"/>
          <w:sz w:val="28"/>
          <w:szCs w:val="28"/>
        </w:rPr>
        <w:t>согласи</w:t>
      </w:r>
      <w:r>
        <w:rPr>
          <w:rFonts w:ascii="Times New Roman" w:hAnsi="Times New Roman"/>
          <w:sz w:val="28"/>
          <w:szCs w:val="28"/>
        </w:rPr>
        <w:t>я</w:t>
      </w:r>
      <w:r w:rsidRPr="00D33DEF">
        <w:rPr>
          <w:rFonts w:ascii="Times New Roman" w:hAnsi="Times New Roman"/>
          <w:sz w:val="28"/>
          <w:szCs w:val="28"/>
        </w:rPr>
        <w:t xml:space="preserve"> на заключение соглашения о перераспределении земель и (или) земельных участков в соответствии с утвержденным проектом межевания территории</w:t>
      </w:r>
      <w:r w:rsidRPr="000A1EC1">
        <w:rPr>
          <w:rFonts w:ascii="Times New Roman" w:hAnsi="Times New Roman"/>
          <w:sz w:val="28"/>
          <w:szCs w:val="28"/>
        </w:rPr>
        <w:t xml:space="preserve"> </w:t>
      </w:r>
      <w:r w:rsidRPr="00235B9E">
        <w:rPr>
          <w:rFonts w:ascii="Times New Roman" w:hAnsi="Times New Roman"/>
          <w:sz w:val="28"/>
          <w:szCs w:val="28"/>
        </w:rPr>
        <w:t>или отказа в предоставлении государственной услуги.</w:t>
      </w:r>
    </w:p>
    <w:p w:rsidR="006E6841" w:rsidRDefault="006E6841" w:rsidP="006E6841">
      <w:pPr>
        <w:widowControl w:val="0"/>
        <w:autoSpaceDE w:val="0"/>
        <w:autoSpaceDN w:val="0"/>
        <w:adjustRightInd w:val="0"/>
        <w:spacing w:after="0" w:line="240" w:lineRule="auto"/>
        <w:ind w:firstLine="539"/>
        <w:jc w:val="center"/>
        <w:rPr>
          <w:rFonts w:ascii="Times New Roman" w:hAnsi="Times New Roman"/>
          <w:b/>
          <w:sz w:val="28"/>
          <w:szCs w:val="28"/>
        </w:rPr>
      </w:pPr>
    </w:p>
    <w:p w:rsidR="006E6841" w:rsidRPr="005720D9" w:rsidRDefault="006E6841" w:rsidP="006E6841">
      <w:pPr>
        <w:widowControl w:val="0"/>
        <w:autoSpaceDE w:val="0"/>
        <w:autoSpaceDN w:val="0"/>
        <w:adjustRightInd w:val="0"/>
        <w:spacing w:after="0" w:line="240" w:lineRule="auto"/>
        <w:ind w:firstLine="539"/>
        <w:jc w:val="center"/>
        <w:rPr>
          <w:rFonts w:ascii="Times New Roman" w:hAnsi="Times New Roman"/>
          <w:b/>
          <w:sz w:val="28"/>
          <w:szCs w:val="28"/>
        </w:rPr>
      </w:pPr>
      <w:r w:rsidRPr="005720D9">
        <w:rPr>
          <w:rFonts w:ascii="Times New Roman" w:hAnsi="Times New Roman"/>
          <w:b/>
          <w:sz w:val="28"/>
          <w:szCs w:val="28"/>
        </w:rPr>
        <w:t>3.8. Подготовка проекта соглашения о перераспределении</w:t>
      </w:r>
    </w:p>
    <w:p w:rsidR="006E6841" w:rsidRPr="005720D9" w:rsidRDefault="006E6841" w:rsidP="006E6841">
      <w:pPr>
        <w:widowControl w:val="0"/>
        <w:autoSpaceDE w:val="0"/>
        <w:autoSpaceDN w:val="0"/>
        <w:adjustRightInd w:val="0"/>
        <w:spacing w:after="0" w:line="240" w:lineRule="auto"/>
        <w:ind w:firstLine="539"/>
        <w:jc w:val="center"/>
        <w:rPr>
          <w:rFonts w:ascii="Times New Roman" w:hAnsi="Times New Roman"/>
          <w:b/>
          <w:sz w:val="28"/>
          <w:szCs w:val="28"/>
        </w:rPr>
      </w:pPr>
      <w:r w:rsidRPr="005720D9">
        <w:rPr>
          <w:rFonts w:ascii="Times New Roman" w:hAnsi="Times New Roman"/>
          <w:b/>
          <w:sz w:val="28"/>
          <w:szCs w:val="28"/>
        </w:rPr>
        <w:t>земель и (или) земельных участков</w:t>
      </w:r>
    </w:p>
    <w:p w:rsidR="006E6841" w:rsidRPr="005720D9" w:rsidRDefault="006E6841" w:rsidP="006E6841">
      <w:pPr>
        <w:widowControl w:val="0"/>
        <w:autoSpaceDE w:val="0"/>
        <w:autoSpaceDN w:val="0"/>
        <w:adjustRightInd w:val="0"/>
        <w:spacing w:after="0" w:line="240" w:lineRule="auto"/>
        <w:ind w:firstLine="539"/>
        <w:jc w:val="both"/>
        <w:rPr>
          <w:rFonts w:ascii="Times New Roman" w:hAnsi="Times New Roman"/>
          <w:sz w:val="28"/>
          <w:szCs w:val="28"/>
        </w:rPr>
      </w:pPr>
    </w:p>
    <w:p w:rsidR="006E6841" w:rsidRPr="005720D9"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5720D9">
        <w:rPr>
          <w:rFonts w:ascii="Times New Roman" w:hAnsi="Times New Roman"/>
          <w:sz w:val="28"/>
          <w:szCs w:val="28"/>
        </w:rPr>
        <w:t>3.</w:t>
      </w:r>
      <w:r>
        <w:rPr>
          <w:rFonts w:ascii="Times New Roman" w:hAnsi="Times New Roman"/>
          <w:sz w:val="28"/>
          <w:szCs w:val="28"/>
        </w:rPr>
        <w:t>8</w:t>
      </w:r>
      <w:r w:rsidRPr="005720D9">
        <w:rPr>
          <w:rFonts w:ascii="Times New Roman" w:hAnsi="Times New Roman"/>
          <w:sz w:val="28"/>
          <w:szCs w:val="28"/>
        </w:rPr>
        <w:t xml:space="preserve">.1. Основанием для начала исполнения административной процедуры является представление кадастрового паспорта земельного участка или </w:t>
      </w:r>
      <w:r>
        <w:rPr>
          <w:rFonts w:ascii="Times New Roman" w:hAnsi="Times New Roman"/>
          <w:sz w:val="28"/>
          <w:szCs w:val="28"/>
        </w:rPr>
        <w:t xml:space="preserve">кадастровых паспортов </w:t>
      </w:r>
      <w:r w:rsidRPr="005720D9">
        <w:rPr>
          <w:rFonts w:ascii="Times New Roman" w:hAnsi="Times New Roman"/>
          <w:sz w:val="28"/>
          <w:szCs w:val="28"/>
        </w:rPr>
        <w:t>земельных участков.</w:t>
      </w:r>
    </w:p>
    <w:p w:rsidR="006E6841" w:rsidRPr="005720D9"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5720D9">
        <w:rPr>
          <w:rFonts w:ascii="Times New Roman" w:hAnsi="Times New Roman"/>
          <w:sz w:val="28"/>
          <w:szCs w:val="28"/>
        </w:rPr>
        <w:t>3.</w:t>
      </w:r>
      <w:r>
        <w:rPr>
          <w:rFonts w:ascii="Times New Roman" w:hAnsi="Times New Roman"/>
          <w:sz w:val="28"/>
          <w:szCs w:val="28"/>
        </w:rPr>
        <w:t>8</w:t>
      </w:r>
      <w:r w:rsidRPr="005720D9">
        <w:rPr>
          <w:rFonts w:ascii="Times New Roman" w:hAnsi="Times New Roman"/>
          <w:sz w:val="28"/>
          <w:szCs w:val="28"/>
        </w:rPr>
        <w:t xml:space="preserve">.2. </w:t>
      </w:r>
      <w:r>
        <w:rPr>
          <w:rFonts w:ascii="Times New Roman" w:hAnsi="Times New Roman"/>
          <w:sz w:val="28"/>
          <w:szCs w:val="28"/>
        </w:rPr>
        <w:t xml:space="preserve">Специалист отдела </w:t>
      </w:r>
      <w:r w:rsidRPr="005720D9">
        <w:rPr>
          <w:rFonts w:ascii="Times New Roman" w:hAnsi="Times New Roman"/>
          <w:sz w:val="28"/>
          <w:szCs w:val="28"/>
        </w:rPr>
        <w:t xml:space="preserve">в течение </w:t>
      </w:r>
      <w:r w:rsidR="0044304A">
        <w:rPr>
          <w:rFonts w:ascii="Times New Roman" w:hAnsi="Times New Roman"/>
          <w:sz w:val="28"/>
          <w:szCs w:val="28"/>
        </w:rPr>
        <w:t>3</w:t>
      </w:r>
      <w:r w:rsidRPr="005720D9">
        <w:rPr>
          <w:rFonts w:ascii="Times New Roman" w:hAnsi="Times New Roman"/>
          <w:sz w:val="28"/>
          <w:szCs w:val="28"/>
        </w:rPr>
        <w:t xml:space="preserve"> </w:t>
      </w:r>
      <w:r>
        <w:rPr>
          <w:rFonts w:ascii="Times New Roman" w:hAnsi="Times New Roman"/>
          <w:sz w:val="28"/>
          <w:szCs w:val="28"/>
        </w:rPr>
        <w:t>рабочих</w:t>
      </w:r>
      <w:r w:rsidRPr="005720D9">
        <w:rPr>
          <w:rFonts w:ascii="Times New Roman" w:hAnsi="Times New Roman"/>
          <w:sz w:val="28"/>
          <w:szCs w:val="28"/>
        </w:rPr>
        <w:t xml:space="preserve"> дней со дня поступления </w:t>
      </w:r>
      <w:r>
        <w:rPr>
          <w:rFonts w:ascii="Times New Roman" w:hAnsi="Times New Roman"/>
          <w:sz w:val="28"/>
          <w:szCs w:val="28"/>
        </w:rPr>
        <w:t xml:space="preserve">кадастрового паспорта земельного участка </w:t>
      </w:r>
      <w:r w:rsidRPr="005720D9">
        <w:rPr>
          <w:rFonts w:ascii="Times New Roman" w:hAnsi="Times New Roman"/>
          <w:sz w:val="28"/>
          <w:szCs w:val="28"/>
        </w:rPr>
        <w:t xml:space="preserve">или </w:t>
      </w:r>
      <w:r>
        <w:rPr>
          <w:rFonts w:ascii="Times New Roman" w:hAnsi="Times New Roman"/>
          <w:sz w:val="28"/>
          <w:szCs w:val="28"/>
        </w:rPr>
        <w:t xml:space="preserve">кадастровых паспортов </w:t>
      </w:r>
      <w:r w:rsidRPr="005720D9">
        <w:rPr>
          <w:rFonts w:ascii="Times New Roman" w:hAnsi="Times New Roman"/>
          <w:sz w:val="28"/>
          <w:szCs w:val="28"/>
        </w:rPr>
        <w:t xml:space="preserve">земельных участков (при выявлении необходимости) </w:t>
      </w:r>
      <w:r>
        <w:rPr>
          <w:rFonts w:ascii="Times New Roman" w:hAnsi="Times New Roman"/>
          <w:sz w:val="28"/>
          <w:szCs w:val="28"/>
        </w:rPr>
        <w:t xml:space="preserve">осуществляет направление </w:t>
      </w:r>
      <w:r w:rsidRPr="005720D9">
        <w:rPr>
          <w:rFonts w:ascii="Times New Roman" w:hAnsi="Times New Roman"/>
          <w:sz w:val="28"/>
          <w:szCs w:val="28"/>
        </w:rPr>
        <w:t xml:space="preserve">межведомственных запросов в органы (организации), участвующие в предоставлении </w:t>
      </w:r>
      <w:r w:rsidR="00251C58">
        <w:rPr>
          <w:rFonts w:ascii="Times New Roman" w:hAnsi="Times New Roman"/>
          <w:sz w:val="28"/>
          <w:szCs w:val="28"/>
        </w:rPr>
        <w:t>государственной</w:t>
      </w:r>
      <w:r w:rsidRPr="005720D9">
        <w:rPr>
          <w:rFonts w:ascii="Times New Roman" w:hAnsi="Times New Roman"/>
          <w:sz w:val="28"/>
          <w:szCs w:val="28"/>
        </w:rPr>
        <w:t xml:space="preserve"> услуги (в порядке, установленном </w:t>
      </w:r>
      <w:hyperlink w:anchor="P385" w:history="1">
        <w:r>
          <w:rPr>
            <w:rFonts w:ascii="Times New Roman" w:hAnsi="Times New Roman"/>
            <w:sz w:val="28"/>
            <w:szCs w:val="28"/>
          </w:rPr>
          <w:t>пунктом</w:t>
        </w:r>
        <w:r w:rsidRPr="005720D9">
          <w:rPr>
            <w:rFonts w:ascii="Times New Roman" w:hAnsi="Times New Roman"/>
            <w:sz w:val="28"/>
            <w:szCs w:val="28"/>
          </w:rPr>
          <w:t xml:space="preserve"> 3.</w:t>
        </w:r>
        <w:r>
          <w:rPr>
            <w:rFonts w:ascii="Times New Roman" w:hAnsi="Times New Roman"/>
            <w:sz w:val="28"/>
            <w:szCs w:val="28"/>
          </w:rPr>
          <w:t>4</w:t>
        </w:r>
      </w:hyperlink>
      <w:r w:rsidRPr="005720D9">
        <w:rPr>
          <w:rFonts w:ascii="Times New Roman" w:hAnsi="Times New Roman"/>
          <w:sz w:val="28"/>
          <w:szCs w:val="28"/>
        </w:rPr>
        <w:t xml:space="preserve"> настоящего </w:t>
      </w:r>
      <w:r>
        <w:rPr>
          <w:rFonts w:ascii="Times New Roman" w:hAnsi="Times New Roman"/>
          <w:sz w:val="28"/>
          <w:szCs w:val="28"/>
        </w:rPr>
        <w:t>а</w:t>
      </w:r>
      <w:r w:rsidRPr="005720D9">
        <w:rPr>
          <w:rFonts w:ascii="Times New Roman" w:hAnsi="Times New Roman"/>
          <w:sz w:val="28"/>
          <w:szCs w:val="28"/>
        </w:rPr>
        <w:t>дминистративного регламента), для получения в электронном виде документов по направленным запросам.</w:t>
      </w:r>
    </w:p>
    <w:p w:rsidR="006E6841" w:rsidRPr="00307E4F"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5720D9">
        <w:rPr>
          <w:rFonts w:ascii="Times New Roman" w:hAnsi="Times New Roman"/>
          <w:sz w:val="28"/>
          <w:szCs w:val="28"/>
        </w:rPr>
        <w:t>3.</w:t>
      </w:r>
      <w:r>
        <w:rPr>
          <w:rFonts w:ascii="Times New Roman" w:hAnsi="Times New Roman"/>
          <w:sz w:val="28"/>
          <w:szCs w:val="28"/>
        </w:rPr>
        <w:t>8</w:t>
      </w:r>
      <w:r w:rsidRPr="005720D9">
        <w:rPr>
          <w:rFonts w:ascii="Times New Roman" w:hAnsi="Times New Roman"/>
          <w:sz w:val="28"/>
          <w:szCs w:val="28"/>
        </w:rPr>
        <w:t xml:space="preserve">.3. </w:t>
      </w:r>
      <w:r>
        <w:rPr>
          <w:rFonts w:ascii="Times New Roman" w:hAnsi="Times New Roman"/>
          <w:sz w:val="28"/>
          <w:szCs w:val="28"/>
        </w:rPr>
        <w:t xml:space="preserve">После </w:t>
      </w:r>
      <w:r w:rsidRPr="005720D9">
        <w:rPr>
          <w:rFonts w:ascii="Times New Roman" w:hAnsi="Times New Roman"/>
          <w:sz w:val="28"/>
          <w:szCs w:val="28"/>
        </w:rPr>
        <w:t xml:space="preserve">поступления запрашиваемой информации </w:t>
      </w:r>
      <w:r>
        <w:rPr>
          <w:rFonts w:ascii="Times New Roman" w:hAnsi="Times New Roman"/>
          <w:sz w:val="28"/>
          <w:szCs w:val="28"/>
        </w:rPr>
        <w:t xml:space="preserve">Специалист отдела </w:t>
      </w:r>
      <w:r w:rsidRPr="005720D9">
        <w:rPr>
          <w:rFonts w:ascii="Times New Roman" w:hAnsi="Times New Roman"/>
          <w:sz w:val="28"/>
          <w:szCs w:val="28"/>
        </w:rPr>
        <w:t>осуществляет подготовку проекта</w:t>
      </w:r>
      <w:r w:rsidRPr="00307E4F">
        <w:rPr>
          <w:rFonts w:ascii="Times New Roman" w:hAnsi="Times New Roman"/>
          <w:sz w:val="28"/>
          <w:szCs w:val="28"/>
        </w:rPr>
        <w:t xml:space="preserve"> соглашения о перераспределении земель и (или) земельных участков (далее - Проект соглашения).</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Указанный Проект</w:t>
      </w:r>
      <w:r>
        <w:rPr>
          <w:rFonts w:ascii="Times New Roman" w:hAnsi="Times New Roman"/>
          <w:sz w:val="28"/>
          <w:szCs w:val="28"/>
        </w:rPr>
        <w:t xml:space="preserve"> соглашения</w:t>
      </w:r>
      <w:r w:rsidRPr="00E427D6">
        <w:rPr>
          <w:rFonts w:ascii="Times New Roman" w:hAnsi="Times New Roman"/>
          <w:sz w:val="28"/>
          <w:szCs w:val="28"/>
        </w:rPr>
        <w:t xml:space="preserve"> в течение 1 рабочего дня передается на согласование в отдел правового обеспечения Департамента.</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Отдел правового</w:t>
      </w:r>
      <w:r>
        <w:rPr>
          <w:rFonts w:ascii="Times New Roman" w:hAnsi="Times New Roman"/>
          <w:sz w:val="28"/>
          <w:szCs w:val="28"/>
        </w:rPr>
        <w:t xml:space="preserve"> </w:t>
      </w:r>
      <w:r w:rsidRPr="00E427D6">
        <w:rPr>
          <w:rFonts w:ascii="Times New Roman" w:hAnsi="Times New Roman"/>
          <w:sz w:val="28"/>
          <w:szCs w:val="28"/>
        </w:rPr>
        <w:t xml:space="preserve">обеспечения Департамента рассматривает направленный Проект </w:t>
      </w:r>
      <w:r>
        <w:rPr>
          <w:rFonts w:ascii="Times New Roman" w:hAnsi="Times New Roman"/>
          <w:sz w:val="28"/>
          <w:szCs w:val="28"/>
        </w:rPr>
        <w:t xml:space="preserve">соглашения </w:t>
      </w:r>
      <w:r w:rsidRPr="00E427D6">
        <w:rPr>
          <w:rFonts w:ascii="Times New Roman" w:hAnsi="Times New Roman"/>
          <w:sz w:val="28"/>
          <w:szCs w:val="28"/>
        </w:rPr>
        <w:t>и в течение 3 рабочих дней принимает одно из перечисленных решений:</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 согласовывает Проект </w:t>
      </w:r>
      <w:r>
        <w:rPr>
          <w:rFonts w:ascii="Times New Roman" w:hAnsi="Times New Roman"/>
          <w:sz w:val="28"/>
          <w:szCs w:val="28"/>
        </w:rPr>
        <w:t>соглашения в установленном порядке</w:t>
      </w:r>
      <w:r w:rsidRPr="00E427D6">
        <w:rPr>
          <w:rFonts w:ascii="Times New Roman" w:hAnsi="Times New Roman"/>
          <w:sz w:val="28"/>
          <w:szCs w:val="28"/>
        </w:rPr>
        <w:t>;</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 отказывает в согласовании Проекта </w:t>
      </w:r>
      <w:r>
        <w:rPr>
          <w:rFonts w:ascii="Times New Roman" w:hAnsi="Times New Roman"/>
          <w:sz w:val="28"/>
          <w:szCs w:val="28"/>
        </w:rPr>
        <w:t xml:space="preserve">соглашения </w:t>
      </w:r>
      <w:r w:rsidRPr="00E427D6">
        <w:rPr>
          <w:rFonts w:ascii="Times New Roman" w:hAnsi="Times New Roman"/>
          <w:sz w:val="28"/>
          <w:szCs w:val="28"/>
        </w:rPr>
        <w:t>путем направления в течение 1 рабочего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 отказа.</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3.</w:t>
      </w:r>
      <w:r>
        <w:rPr>
          <w:rFonts w:ascii="Times New Roman" w:hAnsi="Times New Roman"/>
          <w:sz w:val="28"/>
          <w:szCs w:val="28"/>
        </w:rPr>
        <w:t>8</w:t>
      </w:r>
      <w:r w:rsidRPr="00E427D6">
        <w:rPr>
          <w:rFonts w:ascii="Times New Roman" w:hAnsi="Times New Roman"/>
          <w:sz w:val="28"/>
          <w:szCs w:val="28"/>
        </w:rPr>
        <w:t>.</w:t>
      </w:r>
      <w:r>
        <w:rPr>
          <w:rFonts w:ascii="Times New Roman" w:hAnsi="Times New Roman"/>
          <w:sz w:val="28"/>
          <w:szCs w:val="28"/>
        </w:rPr>
        <w:t>4</w:t>
      </w:r>
      <w:r w:rsidRPr="00E427D6">
        <w:rPr>
          <w:rFonts w:ascii="Times New Roman" w:hAnsi="Times New Roman"/>
          <w:sz w:val="28"/>
          <w:szCs w:val="28"/>
        </w:rPr>
        <w:t>. Специалист отдела, ответственный за предоставление государственной услуги, при наличии заключения о несогласовании Проекта</w:t>
      </w:r>
      <w:r>
        <w:rPr>
          <w:rFonts w:ascii="Times New Roman" w:hAnsi="Times New Roman"/>
          <w:sz w:val="28"/>
          <w:szCs w:val="28"/>
        </w:rPr>
        <w:t xml:space="preserve"> соглашения </w:t>
      </w:r>
      <w:r w:rsidRPr="00E427D6">
        <w:rPr>
          <w:rFonts w:ascii="Times New Roman" w:hAnsi="Times New Roman"/>
          <w:sz w:val="28"/>
          <w:szCs w:val="28"/>
        </w:rPr>
        <w:t>в течение 1 рабочего</w:t>
      </w:r>
      <w:r>
        <w:rPr>
          <w:rFonts w:ascii="Times New Roman" w:hAnsi="Times New Roman"/>
          <w:sz w:val="28"/>
          <w:szCs w:val="28"/>
        </w:rPr>
        <w:t xml:space="preserve"> дорабатывает Проект соглашения</w:t>
      </w:r>
      <w:r w:rsidRPr="00E427D6">
        <w:rPr>
          <w:rFonts w:ascii="Times New Roman" w:hAnsi="Times New Roman"/>
          <w:sz w:val="28"/>
          <w:szCs w:val="28"/>
        </w:rPr>
        <w:t xml:space="preserve"> и передает его </w:t>
      </w:r>
      <w:r w:rsidR="00094B89">
        <w:rPr>
          <w:rFonts w:ascii="Times New Roman" w:hAnsi="Times New Roman"/>
          <w:sz w:val="28"/>
          <w:szCs w:val="28"/>
        </w:rPr>
        <w:t xml:space="preserve">в отдел правового обеспечения Департамента. В случае согласования Проекта соглашения, он передается </w:t>
      </w:r>
      <w:r w:rsidRPr="00E427D6">
        <w:rPr>
          <w:rFonts w:ascii="Times New Roman" w:hAnsi="Times New Roman"/>
          <w:sz w:val="28"/>
          <w:szCs w:val="28"/>
        </w:rPr>
        <w:t xml:space="preserve">на подпись руководителю Департамента или заместителю руководителя Департамента, </w:t>
      </w:r>
      <w:r w:rsidRPr="005C14DD">
        <w:rPr>
          <w:rFonts w:ascii="Times New Roman" w:hAnsi="Times New Roman"/>
          <w:sz w:val="28"/>
          <w:szCs w:val="28"/>
        </w:rPr>
        <w:t>курирующе</w:t>
      </w:r>
      <w:r>
        <w:rPr>
          <w:rFonts w:ascii="Times New Roman" w:hAnsi="Times New Roman"/>
          <w:sz w:val="28"/>
          <w:szCs w:val="28"/>
        </w:rPr>
        <w:t>му</w:t>
      </w:r>
      <w:r w:rsidRPr="005C14DD">
        <w:rPr>
          <w:rFonts w:ascii="Times New Roman" w:hAnsi="Times New Roman"/>
          <w:sz w:val="28"/>
          <w:szCs w:val="28"/>
        </w:rPr>
        <w:t xml:space="preserve"> вопросы перераспределения земель и (или) земельных участков</w:t>
      </w:r>
      <w:r w:rsidRPr="00E427D6">
        <w:rPr>
          <w:rFonts w:ascii="Times New Roman" w:hAnsi="Times New Roman"/>
          <w:sz w:val="28"/>
          <w:szCs w:val="28"/>
        </w:rPr>
        <w:t>.</w:t>
      </w:r>
    </w:p>
    <w:p w:rsidR="006E6841" w:rsidRPr="00E427D6"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E427D6">
        <w:rPr>
          <w:rFonts w:ascii="Times New Roman" w:hAnsi="Times New Roman"/>
          <w:sz w:val="28"/>
          <w:szCs w:val="28"/>
        </w:rPr>
        <w:t xml:space="preserve">Уполномоченное должностное лицо Департамента подписывает Проект </w:t>
      </w:r>
      <w:r>
        <w:rPr>
          <w:rFonts w:ascii="Times New Roman" w:hAnsi="Times New Roman"/>
          <w:sz w:val="28"/>
          <w:szCs w:val="28"/>
        </w:rPr>
        <w:t xml:space="preserve">соглашения </w:t>
      </w:r>
      <w:r w:rsidRPr="00E427D6">
        <w:rPr>
          <w:rFonts w:ascii="Times New Roman" w:hAnsi="Times New Roman"/>
          <w:sz w:val="28"/>
          <w:szCs w:val="28"/>
        </w:rPr>
        <w:t xml:space="preserve">в срок, не превышающий 3 рабочих дня с момента передачи </w:t>
      </w:r>
      <w:r>
        <w:rPr>
          <w:rFonts w:ascii="Times New Roman" w:hAnsi="Times New Roman"/>
          <w:sz w:val="28"/>
          <w:szCs w:val="28"/>
        </w:rPr>
        <w:t>П</w:t>
      </w:r>
      <w:r w:rsidRPr="00E427D6">
        <w:rPr>
          <w:rFonts w:ascii="Times New Roman" w:hAnsi="Times New Roman"/>
          <w:sz w:val="28"/>
          <w:szCs w:val="28"/>
        </w:rPr>
        <w:t>роект</w:t>
      </w:r>
      <w:r>
        <w:rPr>
          <w:rFonts w:ascii="Times New Roman" w:hAnsi="Times New Roman"/>
          <w:sz w:val="28"/>
          <w:szCs w:val="28"/>
        </w:rPr>
        <w:t>а соглашения</w:t>
      </w:r>
      <w:r w:rsidRPr="00E427D6">
        <w:rPr>
          <w:rFonts w:ascii="Times New Roman" w:hAnsi="Times New Roman"/>
          <w:sz w:val="28"/>
          <w:szCs w:val="28"/>
        </w:rPr>
        <w:t>.</w:t>
      </w:r>
    </w:p>
    <w:p w:rsidR="006E6841" w:rsidRPr="00141659"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141659">
        <w:rPr>
          <w:rFonts w:ascii="Times New Roman" w:hAnsi="Times New Roman"/>
          <w:sz w:val="28"/>
          <w:szCs w:val="28"/>
        </w:rPr>
        <w:t>3.</w:t>
      </w:r>
      <w:r>
        <w:rPr>
          <w:rFonts w:ascii="Times New Roman" w:hAnsi="Times New Roman"/>
          <w:sz w:val="28"/>
          <w:szCs w:val="28"/>
        </w:rPr>
        <w:t>8</w:t>
      </w:r>
      <w:r w:rsidRPr="00141659">
        <w:rPr>
          <w:rFonts w:ascii="Times New Roman" w:hAnsi="Times New Roman"/>
          <w:sz w:val="28"/>
          <w:szCs w:val="28"/>
        </w:rPr>
        <w:t>.</w:t>
      </w:r>
      <w:r>
        <w:rPr>
          <w:rFonts w:ascii="Times New Roman" w:hAnsi="Times New Roman"/>
          <w:sz w:val="28"/>
          <w:szCs w:val="28"/>
        </w:rPr>
        <w:t>5</w:t>
      </w:r>
      <w:r w:rsidRPr="00141659">
        <w:rPr>
          <w:rFonts w:ascii="Times New Roman" w:hAnsi="Times New Roman"/>
          <w:sz w:val="28"/>
          <w:szCs w:val="28"/>
        </w:rPr>
        <w:t>. Подписанный</w:t>
      </w:r>
      <w:r>
        <w:rPr>
          <w:rFonts w:ascii="Times New Roman" w:hAnsi="Times New Roman"/>
          <w:sz w:val="28"/>
          <w:szCs w:val="28"/>
        </w:rPr>
        <w:t xml:space="preserve"> </w:t>
      </w:r>
      <w:r w:rsidRPr="00141659">
        <w:rPr>
          <w:rFonts w:ascii="Times New Roman" w:hAnsi="Times New Roman"/>
          <w:sz w:val="28"/>
          <w:szCs w:val="28"/>
        </w:rPr>
        <w:t>уполномоченным должностным лицом Департамента Проект</w:t>
      </w:r>
      <w:r>
        <w:rPr>
          <w:rFonts w:ascii="Times New Roman" w:hAnsi="Times New Roman"/>
          <w:sz w:val="28"/>
          <w:szCs w:val="28"/>
        </w:rPr>
        <w:t xml:space="preserve"> соглашения</w:t>
      </w:r>
      <w:r w:rsidRPr="00141659">
        <w:rPr>
          <w:rFonts w:ascii="Times New Roman" w:hAnsi="Times New Roman"/>
          <w:sz w:val="28"/>
          <w:szCs w:val="28"/>
        </w:rPr>
        <w:t xml:space="preserve"> в течение 1 рабочего дня </w:t>
      </w:r>
      <w:r>
        <w:rPr>
          <w:rFonts w:ascii="Times New Roman" w:hAnsi="Times New Roman"/>
          <w:sz w:val="28"/>
          <w:szCs w:val="28"/>
        </w:rPr>
        <w:t xml:space="preserve">передается </w:t>
      </w:r>
      <w:r w:rsidRPr="00141659">
        <w:rPr>
          <w:rFonts w:ascii="Times New Roman" w:hAnsi="Times New Roman"/>
          <w:sz w:val="28"/>
          <w:szCs w:val="28"/>
        </w:rPr>
        <w:t>в отдел документационного обеспечения и кадровой работы Департамента для регистрации, и в течение 3 календарных дне</w:t>
      </w:r>
      <w:r w:rsidR="00CC75A5">
        <w:rPr>
          <w:rFonts w:ascii="Times New Roman" w:hAnsi="Times New Roman"/>
          <w:sz w:val="28"/>
          <w:szCs w:val="28"/>
        </w:rPr>
        <w:t xml:space="preserve">й направляется в адрес заявителя </w:t>
      </w:r>
      <w:r w:rsidR="00C27738">
        <w:rPr>
          <w:rFonts w:ascii="Times New Roman" w:hAnsi="Times New Roman"/>
          <w:sz w:val="28"/>
          <w:szCs w:val="28"/>
        </w:rPr>
        <w:t>заказным письмом</w:t>
      </w:r>
      <w:r w:rsidRPr="00141659">
        <w:rPr>
          <w:rFonts w:ascii="Times New Roman" w:hAnsi="Times New Roman"/>
          <w:sz w:val="28"/>
          <w:szCs w:val="28"/>
        </w:rPr>
        <w:t xml:space="preserve"> или выдается зая</w:t>
      </w:r>
      <w:r>
        <w:rPr>
          <w:rFonts w:ascii="Times New Roman" w:hAnsi="Times New Roman"/>
          <w:sz w:val="28"/>
          <w:szCs w:val="28"/>
        </w:rPr>
        <w:t>вителю лично</w:t>
      </w:r>
      <w:r w:rsidRPr="00141659">
        <w:rPr>
          <w:rFonts w:ascii="Times New Roman" w:hAnsi="Times New Roman"/>
          <w:sz w:val="28"/>
          <w:szCs w:val="28"/>
        </w:rPr>
        <w:t>.</w:t>
      </w:r>
    </w:p>
    <w:p w:rsidR="006E6841" w:rsidRPr="00F96872" w:rsidRDefault="006E6841" w:rsidP="000D617A">
      <w:pPr>
        <w:widowControl w:val="0"/>
        <w:autoSpaceDE w:val="0"/>
        <w:autoSpaceDN w:val="0"/>
        <w:adjustRightInd w:val="0"/>
        <w:spacing w:after="0" w:line="240" w:lineRule="auto"/>
        <w:ind w:firstLine="709"/>
        <w:jc w:val="both"/>
        <w:rPr>
          <w:rFonts w:ascii="Times New Roman" w:hAnsi="Times New Roman"/>
          <w:sz w:val="28"/>
          <w:szCs w:val="28"/>
        </w:rPr>
      </w:pPr>
      <w:r w:rsidRPr="00F96872">
        <w:rPr>
          <w:rFonts w:ascii="Times New Roman" w:hAnsi="Times New Roman"/>
          <w:sz w:val="28"/>
          <w:szCs w:val="28"/>
        </w:rPr>
        <w:t>3.</w:t>
      </w:r>
      <w:r>
        <w:rPr>
          <w:rFonts w:ascii="Times New Roman" w:hAnsi="Times New Roman"/>
          <w:sz w:val="28"/>
          <w:szCs w:val="28"/>
        </w:rPr>
        <w:t>8</w:t>
      </w:r>
      <w:r w:rsidRPr="00F96872">
        <w:rPr>
          <w:rFonts w:ascii="Times New Roman" w:hAnsi="Times New Roman"/>
          <w:sz w:val="28"/>
          <w:szCs w:val="28"/>
        </w:rPr>
        <w:t>.</w:t>
      </w:r>
      <w:r>
        <w:rPr>
          <w:rFonts w:ascii="Times New Roman" w:hAnsi="Times New Roman"/>
          <w:sz w:val="28"/>
          <w:szCs w:val="28"/>
        </w:rPr>
        <w:t>6</w:t>
      </w:r>
      <w:r w:rsidRPr="00F96872">
        <w:rPr>
          <w:rFonts w:ascii="Times New Roman" w:hAnsi="Times New Roman"/>
          <w:sz w:val="28"/>
          <w:szCs w:val="28"/>
        </w:rPr>
        <w:t xml:space="preserve">. Результатом административного действия является подписание </w:t>
      </w:r>
      <w:r w:rsidRPr="00307E4F">
        <w:rPr>
          <w:rFonts w:ascii="Times New Roman" w:hAnsi="Times New Roman"/>
          <w:sz w:val="28"/>
          <w:szCs w:val="28"/>
        </w:rPr>
        <w:t>соглашения о перераспределении земель и (или) земельных участков</w:t>
      </w:r>
      <w:r w:rsidRPr="00F96872">
        <w:rPr>
          <w:rFonts w:ascii="Times New Roman" w:hAnsi="Times New Roman"/>
          <w:sz w:val="28"/>
          <w:szCs w:val="28"/>
        </w:rPr>
        <w:t>.</w:t>
      </w:r>
    </w:p>
    <w:p w:rsidR="006E6841" w:rsidRDefault="006E6841" w:rsidP="006858D1">
      <w:pPr>
        <w:pStyle w:val="ConsPlusNormal"/>
        <w:spacing w:line="360" w:lineRule="auto"/>
        <w:ind w:firstLine="540"/>
        <w:jc w:val="both"/>
      </w:pPr>
    </w:p>
    <w:p w:rsidR="006E6841" w:rsidRDefault="006E6841" w:rsidP="006858D1">
      <w:pPr>
        <w:spacing w:after="0" w:line="360" w:lineRule="auto"/>
        <w:jc w:val="center"/>
        <w:rPr>
          <w:rFonts w:ascii="Times New Roman" w:hAnsi="Times New Roman"/>
          <w:b/>
          <w:sz w:val="28"/>
          <w:szCs w:val="28"/>
        </w:rPr>
      </w:pPr>
      <w:r>
        <w:rPr>
          <w:rFonts w:ascii="Times New Roman" w:hAnsi="Times New Roman"/>
          <w:b/>
          <w:sz w:val="28"/>
          <w:szCs w:val="28"/>
        </w:rPr>
        <w:t>4.Формы контроля исполнения административного регламента</w:t>
      </w:r>
    </w:p>
    <w:p w:rsidR="006E6841" w:rsidRPr="00F004C0" w:rsidRDefault="006E6841" w:rsidP="00094B89">
      <w:pPr>
        <w:widowControl w:val="0"/>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w:t>
      </w:r>
      <w:r w:rsidRPr="005C14DD">
        <w:rPr>
          <w:rFonts w:ascii="Times New Roman" w:hAnsi="Times New Roman"/>
          <w:sz w:val="28"/>
          <w:szCs w:val="28"/>
        </w:rPr>
        <w:t>курирую</w:t>
      </w:r>
      <w:r>
        <w:rPr>
          <w:rFonts w:ascii="Times New Roman" w:hAnsi="Times New Roman"/>
          <w:sz w:val="28"/>
          <w:szCs w:val="28"/>
        </w:rPr>
        <w:t>щим</w:t>
      </w:r>
      <w:r w:rsidRPr="005C14DD">
        <w:rPr>
          <w:rFonts w:ascii="Times New Roman" w:hAnsi="Times New Roman"/>
          <w:sz w:val="28"/>
          <w:szCs w:val="28"/>
        </w:rPr>
        <w:t xml:space="preserve"> вопросы перераспределения земель и (или) земельных участков</w:t>
      </w:r>
      <w:r w:rsidRPr="00E427D6">
        <w:rPr>
          <w:rFonts w:ascii="Times New Roman" w:hAnsi="Times New Roman"/>
          <w:sz w:val="28"/>
          <w:szCs w:val="28"/>
        </w:rPr>
        <w:t>.</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4.2. Перечень иных должностных лиц Департамента, осуществляющих текущий контроль предоставления государственной услуги, в том числе реализации предусмотренных настоящим </w:t>
      </w:r>
      <w:r>
        <w:rPr>
          <w:rFonts w:ascii="Times New Roman" w:hAnsi="Times New Roman"/>
          <w:sz w:val="28"/>
          <w:szCs w:val="28"/>
        </w:rPr>
        <w:t>а</w:t>
      </w:r>
      <w:r w:rsidRPr="00F004C0">
        <w:rPr>
          <w:rFonts w:ascii="Times New Roman" w:hAnsi="Times New Roman"/>
          <w:sz w:val="28"/>
          <w:szCs w:val="28"/>
        </w:rPr>
        <w:t xml:space="preserve">дминистративным регламентом административных процедур, устанавливается правовыми актами Департамента, </w:t>
      </w:r>
      <w:r>
        <w:rPr>
          <w:rFonts w:ascii="Times New Roman" w:hAnsi="Times New Roman"/>
          <w:sz w:val="28"/>
          <w:szCs w:val="28"/>
        </w:rPr>
        <w:t>П</w:t>
      </w:r>
      <w:r w:rsidRPr="00F004C0">
        <w:rPr>
          <w:rFonts w:ascii="Times New Roman" w:hAnsi="Times New Roman"/>
          <w:sz w:val="28"/>
          <w:szCs w:val="28"/>
        </w:rPr>
        <w:t>оложением о Департаменте и положениями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rFonts w:ascii="Times New Roman" w:hAnsi="Times New Roman"/>
          <w:sz w:val="28"/>
          <w:szCs w:val="28"/>
        </w:rPr>
        <w:t>а</w:t>
      </w:r>
      <w:r w:rsidRPr="00F004C0">
        <w:rPr>
          <w:rFonts w:ascii="Times New Roman" w:hAnsi="Times New Roman"/>
          <w:sz w:val="28"/>
          <w:szCs w:val="28"/>
        </w:rPr>
        <w:t>дминистративном регламентом.</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государственными гражданскими служащими Департамента положений настоящего </w:t>
      </w:r>
      <w:r>
        <w:rPr>
          <w:rFonts w:ascii="Times New Roman" w:hAnsi="Times New Roman"/>
          <w:sz w:val="28"/>
          <w:szCs w:val="28"/>
        </w:rPr>
        <w:t>а</w:t>
      </w:r>
      <w:r w:rsidRPr="00F004C0">
        <w:rPr>
          <w:rFonts w:ascii="Times New Roman" w:hAnsi="Times New Roman"/>
          <w:sz w:val="28"/>
          <w:szCs w:val="28"/>
        </w:rPr>
        <w:t>дминистративного регламента, иных нормативных правовых актов Российской Федерации</w:t>
      </w:r>
      <w:r>
        <w:rPr>
          <w:rFonts w:ascii="Times New Roman" w:hAnsi="Times New Roman"/>
          <w:sz w:val="28"/>
          <w:szCs w:val="28"/>
        </w:rPr>
        <w:t xml:space="preserve"> </w:t>
      </w:r>
      <w:r w:rsidRPr="00F004C0">
        <w:rPr>
          <w:rFonts w:ascii="Times New Roman" w:hAnsi="Times New Roman"/>
          <w:sz w:val="28"/>
          <w:szCs w:val="28"/>
        </w:rPr>
        <w:t>и Воронежской области.</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Периодичность осуществления текущего контроля устанавливается руководителем Департамента, но не реже чем 1 раз в месяц.</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Департамента с целью выявления допущенных ими нарушений в соответствии с требованиями настоящего </w:t>
      </w:r>
      <w:r>
        <w:rPr>
          <w:rFonts w:ascii="Times New Roman" w:hAnsi="Times New Roman"/>
          <w:sz w:val="28"/>
          <w:szCs w:val="28"/>
        </w:rPr>
        <w:t>а</w:t>
      </w:r>
      <w:r w:rsidRPr="00F004C0">
        <w:rPr>
          <w:rFonts w:ascii="Times New Roman" w:hAnsi="Times New Roman"/>
          <w:sz w:val="28"/>
          <w:szCs w:val="28"/>
        </w:rPr>
        <w:t>дминистративного регламента.</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4.5. Проверки полноты и качества предоставления государственной услуги осуществляются на основании правовых актов (приказов) Департамента.</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Департамента.</w:t>
      </w:r>
    </w:p>
    <w:p w:rsidR="006E6841" w:rsidRPr="00F004C0" w:rsidRDefault="006E6841" w:rsidP="00094B89">
      <w:pPr>
        <w:autoSpaceDE w:val="0"/>
        <w:autoSpaceDN w:val="0"/>
        <w:adjustRightInd w:val="0"/>
        <w:spacing w:after="0" w:line="240" w:lineRule="auto"/>
        <w:ind w:firstLine="709"/>
        <w:jc w:val="both"/>
        <w:rPr>
          <w:rFonts w:ascii="Times New Roman" w:hAnsi="Times New Roman"/>
          <w:sz w:val="28"/>
          <w:szCs w:val="28"/>
        </w:rPr>
      </w:pPr>
      <w:r w:rsidRPr="00F004C0">
        <w:rPr>
          <w:rFonts w:ascii="Times New Roman"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67EC2" w:rsidRDefault="00867EC2" w:rsidP="006E6841">
      <w:pPr>
        <w:autoSpaceDE w:val="0"/>
        <w:autoSpaceDN w:val="0"/>
        <w:adjustRightInd w:val="0"/>
        <w:spacing w:after="0" w:line="240" w:lineRule="auto"/>
        <w:jc w:val="center"/>
        <w:outlineLvl w:val="1"/>
        <w:rPr>
          <w:rFonts w:ascii="Times New Roman" w:hAnsi="Times New Roman"/>
          <w:b/>
          <w:sz w:val="28"/>
          <w:szCs w:val="28"/>
        </w:rPr>
      </w:pPr>
    </w:p>
    <w:p w:rsidR="006E6841" w:rsidRPr="00692933" w:rsidRDefault="006E6841" w:rsidP="006E6841">
      <w:pPr>
        <w:autoSpaceDE w:val="0"/>
        <w:autoSpaceDN w:val="0"/>
        <w:adjustRightInd w:val="0"/>
        <w:spacing w:after="0" w:line="240" w:lineRule="auto"/>
        <w:jc w:val="center"/>
        <w:outlineLvl w:val="1"/>
        <w:rPr>
          <w:rFonts w:ascii="Times New Roman" w:hAnsi="Times New Roman"/>
          <w:b/>
          <w:sz w:val="28"/>
          <w:szCs w:val="28"/>
        </w:rPr>
      </w:pPr>
      <w:r w:rsidRPr="00692933">
        <w:rPr>
          <w:rFonts w:ascii="Times New Roman" w:hAnsi="Times New Roman"/>
          <w:b/>
          <w:sz w:val="28"/>
          <w:szCs w:val="28"/>
        </w:rPr>
        <w:t>5. Досудебный (внесудебный) порядок обжалования решений и</w:t>
      </w:r>
    </w:p>
    <w:p w:rsidR="006E6841" w:rsidRPr="00692933" w:rsidRDefault="006E6841" w:rsidP="006E6841">
      <w:pPr>
        <w:autoSpaceDE w:val="0"/>
        <w:autoSpaceDN w:val="0"/>
        <w:adjustRightInd w:val="0"/>
        <w:spacing w:after="0" w:line="240" w:lineRule="auto"/>
        <w:jc w:val="center"/>
        <w:outlineLvl w:val="1"/>
        <w:rPr>
          <w:rFonts w:ascii="Times New Roman" w:hAnsi="Times New Roman"/>
          <w:b/>
          <w:sz w:val="28"/>
          <w:szCs w:val="28"/>
        </w:rPr>
      </w:pPr>
      <w:r w:rsidRPr="00692933">
        <w:rPr>
          <w:rFonts w:ascii="Times New Roman" w:hAnsi="Times New Roman"/>
          <w:b/>
          <w:sz w:val="28"/>
          <w:szCs w:val="28"/>
        </w:rPr>
        <w:t>действий (бездействия) органа, предоставляющего</w:t>
      </w:r>
    </w:p>
    <w:p w:rsidR="006E6841" w:rsidRPr="00692933" w:rsidRDefault="006E6841" w:rsidP="006E6841">
      <w:pPr>
        <w:autoSpaceDE w:val="0"/>
        <w:autoSpaceDN w:val="0"/>
        <w:adjustRightInd w:val="0"/>
        <w:spacing w:after="0" w:line="240" w:lineRule="auto"/>
        <w:jc w:val="center"/>
        <w:outlineLvl w:val="1"/>
        <w:rPr>
          <w:rFonts w:ascii="Times New Roman" w:hAnsi="Times New Roman"/>
          <w:b/>
          <w:sz w:val="28"/>
          <w:szCs w:val="28"/>
        </w:rPr>
      </w:pPr>
      <w:r w:rsidRPr="00692933">
        <w:rPr>
          <w:rFonts w:ascii="Times New Roman" w:hAnsi="Times New Roman"/>
          <w:b/>
          <w:sz w:val="28"/>
          <w:szCs w:val="28"/>
        </w:rPr>
        <w:t>государственную услугу, а также должностных лиц,</w:t>
      </w:r>
    </w:p>
    <w:p w:rsidR="006E6841" w:rsidRPr="00692933" w:rsidRDefault="006E6841" w:rsidP="006E6841">
      <w:pPr>
        <w:autoSpaceDE w:val="0"/>
        <w:autoSpaceDN w:val="0"/>
        <w:adjustRightInd w:val="0"/>
        <w:spacing w:after="0" w:line="240" w:lineRule="auto"/>
        <w:jc w:val="center"/>
        <w:outlineLvl w:val="1"/>
        <w:rPr>
          <w:rFonts w:ascii="Times New Roman" w:hAnsi="Times New Roman"/>
          <w:b/>
          <w:sz w:val="28"/>
          <w:szCs w:val="28"/>
        </w:rPr>
      </w:pPr>
      <w:r w:rsidRPr="00692933">
        <w:rPr>
          <w:rFonts w:ascii="Times New Roman" w:hAnsi="Times New Roman"/>
          <w:b/>
          <w:sz w:val="28"/>
          <w:szCs w:val="28"/>
        </w:rPr>
        <w:t>государственных служащих</w:t>
      </w:r>
    </w:p>
    <w:p w:rsidR="006E6841" w:rsidRPr="00692933" w:rsidRDefault="00094B89" w:rsidP="00094B89">
      <w:pPr>
        <w:tabs>
          <w:tab w:val="left" w:pos="3378"/>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ab/>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692933">
        <w:rPr>
          <w:rFonts w:ascii="Times New Roman" w:hAnsi="Times New Roman" w:cs="Times New Roman"/>
          <w:sz w:val="28"/>
          <w:szCs w:val="28"/>
        </w:rPr>
        <w:t xml:space="preserve"> в том числе в следующих случаях: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2) нарушение срока предоставления государственной услуги;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7)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5.3.  Жалоба подается в письменной форме на бумажном носителе, в электронной форме в Департамент. Жалобы на решения, принятые руководителем Департамента подаются в правительство Воронежской области (вышестоящий орган).</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МФЦ</w:t>
      </w:r>
      <w:r w:rsidRPr="00692933">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Департамента, </w:t>
      </w:r>
      <w:r w:rsidRPr="00560176">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w:t>
      </w:r>
      <w:r w:rsidR="00511BE3">
        <w:rPr>
          <w:rFonts w:ascii="Times New Roman" w:hAnsi="Times New Roman" w:cs="Times New Roman"/>
          <w:sz w:val="28"/>
          <w:szCs w:val="28"/>
        </w:rPr>
        <w:t xml:space="preserve"> (функций)</w:t>
      </w:r>
      <w:r w:rsidRPr="00560176">
        <w:rPr>
          <w:rFonts w:ascii="Times New Roman" w:hAnsi="Times New Roman" w:cs="Times New Roman"/>
          <w:sz w:val="28"/>
          <w:szCs w:val="28"/>
        </w:rPr>
        <w:t>» либо информационной системы Воронежской области «Портал государственных и муниципальных услуг Воронежской области»</w:t>
      </w:r>
      <w:r w:rsidRPr="00692933">
        <w:rPr>
          <w:rFonts w:ascii="Times New Roman" w:hAnsi="Times New Roman" w:cs="Times New Roman"/>
          <w:sz w:val="28"/>
          <w:szCs w:val="28"/>
        </w:rPr>
        <w:t>, а также может быть принята при личном приеме заявителя.</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5.4.  Жалоба должна содержать: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1)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3) сведения об обжалуемых решениях и действиях (бездействии) Департамента, должностного лица Департамента, либо государственного служащего;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5.5. Должностные лица Департамента, указанные в пункте 5.</w:t>
      </w:r>
      <w:r>
        <w:rPr>
          <w:rFonts w:ascii="Times New Roman" w:hAnsi="Times New Roman" w:cs="Times New Roman"/>
          <w:sz w:val="28"/>
          <w:szCs w:val="28"/>
        </w:rPr>
        <w:t>9</w:t>
      </w:r>
      <w:r w:rsidRPr="00692933">
        <w:rPr>
          <w:rFonts w:ascii="Times New Roman" w:hAnsi="Times New Roman" w:cs="Times New Roman"/>
          <w:sz w:val="28"/>
          <w:szCs w:val="28"/>
        </w:rPr>
        <w:t xml:space="preserve"> настоящего административного регламента, проводят личный прием заявителей.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5.6. Оснований для отказа рассмотрения жалобы не имеется.</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5.7. Основанием для начала процедуры досудебного (внесудебного) обжалования является поступление жалобы в Департамент.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5.8. Заявители имеют право на получение документов и информации, необходимых для обоснования и рассмотрения жалобы.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5.9. Заявители могут обжаловать решения и действия (бездействие) должностных лиц, государственных служащих Департамента:</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у заместителя руководителя Департамента, курирующего вопросы предоставления государственной услуги;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у руководителя Департамента;</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в правительстве Воронежской области.</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5.10. 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5.11. По результатам рассмотрения жалобы Департамент принимает одно из следующих решений: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7483C">
        <w:rPr>
          <w:rFonts w:ascii="Times New Roman" w:hAnsi="Times New Roman" w:cs="Times New Roman"/>
          <w:sz w:val="28"/>
          <w:szCs w:val="28"/>
        </w:rPr>
        <w:t>Воронежской области</w:t>
      </w:r>
      <w:r w:rsidRPr="00692933">
        <w:rPr>
          <w:rFonts w:ascii="Times New Roman" w:hAnsi="Times New Roman" w:cs="Times New Roman"/>
          <w:sz w:val="28"/>
          <w:szCs w:val="28"/>
        </w:rPr>
        <w:t xml:space="preserve">, а также в иных формах;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2) отказывает в удовлетворении жалобы. </w:t>
      </w:r>
    </w:p>
    <w:p w:rsidR="006E6841" w:rsidRPr="00692933" w:rsidRDefault="006E6841" w:rsidP="00094B89">
      <w:pPr>
        <w:pStyle w:val="ConsNormal"/>
        <w:widowControl/>
        <w:tabs>
          <w:tab w:val="left" w:pos="1440"/>
        </w:tabs>
        <w:ind w:firstLine="709"/>
        <w:jc w:val="both"/>
        <w:rPr>
          <w:rFonts w:ascii="Times New Roman" w:hAnsi="Times New Roman" w:cs="Times New Roman"/>
          <w:sz w:val="28"/>
          <w:szCs w:val="28"/>
        </w:rPr>
      </w:pPr>
      <w:r w:rsidRPr="00692933">
        <w:rPr>
          <w:rFonts w:ascii="Times New Roman" w:hAnsi="Times New Roman" w:cs="Times New Roman"/>
          <w:sz w:val="28"/>
          <w:szCs w:val="28"/>
        </w:rPr>
        <w:t xml:space="preserve">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6841" w:rsidRPr="00692933" w:rsidRDefault="006E6841" w:rsidP="00094B89">
      <w:pPr>
        <w:autoSpaceDE w:val="0"/>
        <w:autoSpaceDN w:val="0"/>
        <w:adjustRightInd w:val="0"/>
        <w:spacing w:after="0" w:line="240" w:lineRule="auto"/>
        <w:ind w:firstLine="709"/>
        <w:jc w:val="both"/>
        <w:rPr>
          <w:rFonts w:ascii="Times New Roman" w:hAnsi="Times New Roman"/>
          <w:sz w:val="28"/>
          <w:szCs w:val="28"/>
        </w:rPr>
      </w:pPr>
      <w:r w:rsidRPr="00692933">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6E6841" w:rsidRPr="00251C58" w:rsidRDefault="006E6841" w:rsidP="00251C58">
      <w:pPr>
        <w:autoSpaceDE w:val="0"/>
        <w:autoSpaceDN w:val="0"/>
        <w:adjustRightInd w:val="0"/>
        <w:spacing w:after="0" w:line="240" w:lineRule="auto"/>
        <w:ind w:firstLine="709"/>
        <w:jc w:val="both"/>
        <w:rPr>
          <w:rFonts w:ascii="Times New Roman" w:hAnsi="Times New Roman"/>
          <w:sz w:val="28"/>
          <w:szCs w:val="28"/>
        </w:rPr>
      </w:pPr>
      <w:r w:rsidRPr="00251C58">
        <w:rPr>
          <w:rFonts w:ascii="Times New Roman" w:hAnsi="Times New Roman"/>
          <w:sz w:val="28"/>
          <w:szCs w:val="28"/>
        </w:rPr>
        <w:t>5.14. Порядок обжалования решения по жалобе.</w:t>
      </w:r>
    </w:p>
    <w:p w:rsidR="00251C58" w:rsidRPr="00251C58" w:rsidRDefault="00251C58" w:rsidP="00251C58">
      <w:pPr>
        <w:widowControl w:val="0"/>
        <w:autoSpaceDE w:val="0"/>
        <w:autoSpaceDN w:val="0"/>
        <w:adjustRightInd w:val="0"/>
        <w:spacing w:after="0" w:line="240" w:lineRule="auto"/>
        <w:ind w:firstLine="540"/>
        <w:jc w:val="both"/>
        <w:rPr>
          <w:rFonts w:ascii="Times New Roman" w:hAnsi="Times New Roman"/>
          <w:sz w:val="28"/>
          <w:szCs w:val="28"/>
        </w:rPr>
      </w:pPr>
      <w:r w:rsidRPr="00251C58">
        <w:rPr>
          <w:rFonts w:ascii="Times New Roman" w:hAnsi="Times New Roman"/>
          <w:sz w:val="28"/>
          <w:szCs w:val="28"/>
        </w:rPr>
        <w:t>Заявитель имеет право обжаловать решение по жалобе, действия или бездействие должностных лиц Департамента вышестоящему должностному лицу.</w:t>
      </w:r>
    </w:p>
    <w:p w:rsidR="00251C58" w:rsidRPr="00251C58" w:rsidRDefault="00251C58" w:rsidP="00251C58">
      <w:pPr>
        <w:widowControl w:val="0"/>
        <w:autoSpaceDE w:val="0"/>
        <w:autoSpaceDN w:val="0"/>
        <w:adjustRightInd w:val="0"/>
        <w:spacing w:after="0" w:line="240" w:lineRule="auto"/>
        <w:ind w:firstLine="540"/>
        <w:jc w:val="both"/>
        <w:rPr>
          <w:rFonts w:ascii="Times New Roman" w:hAnsi="Times New Roman"/>
          <w:sz w:val="28"/>
          <w:szCs w:val="28"/>
        </w:rPr>
      </w:pPr>
      <w:r w:rsidRPr="00251C58">
        <w:rPr>
          <w:rFonts w:ascii="Times New Roman" w:hAnsi="Times New Roman"/>
          <w:sz w:val="28"/>
          <w:szCs w:val="28"/>
        </w:rPr>
        <w:t>Заявитель вправе обжаловать решение по жалобе, действия или бездействие должностных лиц Департамента в судебном порядке в соответствии с действующим законодательством.</w:t>
      </w:r>
    </w:p>
    <w:p w:rsidR="00F7483C" w:rsidRDefault="00F7483C"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7483C" w:rsidRDefault="00F7483C"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7483C" w:rsidRDefault="00F7483C"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7483C" w:rsidRDefault="00F7483C"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B0A13" w:rsidRDefault="005B0A13"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B0A13" w:rsidRDefault="005B0A13"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B0A13" w:rsidRDefault="005B0A13"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B0A13" w:rsidRDefault="005B0A13"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B0A13" w:rsidRDefault="005B0A13"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B0A13" w:rsidRDefault="005B0A13"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C58BB" w:rsidRDefault="003C58BB"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C58BB" w:rsidRDefault="003C58BB"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C58BB" w:rsidRDefault="003C58BB"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3C58BB" w:rsidRDefault="003C58BB"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B0A13" w:rsidRDefault="005B0A13"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B0A13" w:rsidRDefault="005B0A13"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E6841" w:rsidRPr="00202399" w:rsidRDefault="00BA7B4E" w:rsidP="00251C58">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6E6841" w:rsidRPr="00202399">
        <w:rPr>
          <w:rFonts w:ascii="Times New Roman" w:eastAsia="Times New Roman" w:hAnsi="Times New Roman"/>
          <w:sz w:val="24"/>
          <w:szCs w:val="24"/>
          <w:lang w:eastAsia="ru-RU"/>
        </w:rPr>
        <w:t>риложение 1</w:t>
      </w:r>
    </w:p>
    <w:p w:rsidR="006E6841" w:rsidRPr="00202399" w:rsidRDefault="006E6841" w:rsidP="006E68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02399">
        <w:rPr>
          <w:rFonts w:ascii="Times New Roman" w:eastAsia="Times New Roman" w:hAnsi="Times New Roman"/>
          <w:sz w:val="24"/>
          <w:szCs w:val="24"/>
          <w:lang w:eastAsia="ru-RU"/>
        </w:rPr>
        <w:t>к административному регламенту</w:t>
      </w:r>
    </w:p>
    <w:p w:rsidR="006E6841" w:rsidRPr="00202399" w:rsidRDefault="006E6841" w:rsidP="006E68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02399">
        <w:rPr>
          <w:rFonts w:ascii="Times New Roman" w:eastAsia="Times New Roman" w:hAnsi="Times New Roman"/>
          <w:sz w:val="24"/>
          <w:szCs w:val="24"/>
          <w:lang w:eastAsia="ru-RU"/>
        </w:rPr>
        <w:t>по предоставлению государственной услуги</w:t>
      </w:r>
    </w:p>
    <w:p w:rsidR="006E6841" w:rsidRPr="00202399" w:rsidRDefault="006E6841" w:rsidP="006E68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02399">
        <w:rPr>
          <w:rFonts w:ascii="Times New Roman" w:eastAsia="Times New Roman" w:hAnsi="Times New Roman"/>
          <w:sz w:val="24"/>
          <w:szCs w:val="24"/>
          <w:lang w:eastAsia="ru-RU"/>
        </w:rPr>
        <w:t>«</w:t>
      </w:r>
      <w:r w:rsidRPr="00202399">
        <w:rPr>
          <w:rFonts w:ascii="Times New Roman" w:hAnsi="Times New Roman"/>
          <w:sz w:val="24"/>
          <w:szCs w:val="24"/>
        </w:rPr>
        <w:t>Заключение соглашений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rsidRPr="00202399">
        <w:rPr>
          <w:rFonts w:ascii="Times New Roman" w:eastAsia="Times New Roman" w:hAnsi="Times New Roman"/>
          <w:sz w:val="24"/>
          <w:szCs w:val="24"/>
          <w:lang w:eastAsia="ru-RU"/>
        </w:rPr>
        <w:t>»</w:t>
      </w:r>
    </w:p>
    <w:p w:rsidR="006E6841" w:rsidRPr="00094B89" w:rsidRDefault="006E6841" w:rsidP="006E6841">
      <w:pPr>
        <w:autoSpaceDE w:val="0"/>
        <w:autoSpaceDN w:val="0"/>
        <w:adjustRightInd w:val="0"/>
        <w:spacing w:after="0" w:line="240" w:lineRule="auto"/>
        <w:jc w:val="center"/>
        <w:outlineLvl w:val="2"/>
        <w:rPr>
          <w:rFonts w:ascii="Times New Roman" w:eastAsia="Times New Roman" w:hAnsi="Times New Roman"/>
          <w:sz w:val="24"/>
          <w:szCs w:val="24"/>
          <w:lang w:eastAsia="ru-RU"/>
        </w:rPr>
      </w:pPr>
      <w:bookmarkStart w:id="4" w:name="Par805"/>
      <w:bookmarkEnd w:id="4"/>
      <w:r w:rsidRPr="00094B89">
        <w:rPr>
          <w:rFonts w:ascii="Times New Roman" w:eastAsia="Times New Roman" w:hAnsi="Times New Roman"/>
          <w:sz w:val="24"/>
          <w:szCs w:val="24"/>
          <w:lang w:eastAsia="ru-RU"/>
        </w:rPr>
        <w:t>Информация</w:t>
      </w:r>
    </w:p>
    <w:p w:rsidR="006E6841" w:rsidRPr="00094B89" w:rsidRDefault="006E6841" w:rsidP="006E6841">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094B89">
        <w:rPr>
          <w:rFonts w:ascii="Times New Roman" w:eastAsia="Times New Roman" w:hAnsi="Times New Roman"/>
          <w:sz w:val="24"/>
          <w:szCs w:val="24"/>
          <w:lang w:eastAsia="ru-RU"/>
        </w:rPr>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6E6841" w:rsidRPr="00385D1C" w:rsidRDefault="006E6841" w:rsidP="006E6841">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6E6841" w:rsidRPr="00863105" w:rsidRDefault="006E6841" w:rsidP="006E6841">
      <w:pPr>
        <w:autoSpaceDE w:val="0"/>
        <w:autoSpaceDN w:val="0"/>
        <w:adjustRightInd w:val="0"/>
        <w:spacing w:after="0" w:line="240" w:lineRule="auto"/>
        <w:ind w:firstLine="709"/>
        <w:contextualSpacing/>
        <w:jc w:val="center"/>
        <w:rPr>
          <w:rFonts w:ascii="Times New Roman" w:hAnsi="Times New Roman"/>
          <w:color w:val="000000" w:themeColor="text1"/>
          <w:sz w:val="28"/>
          <w:szCs w:val="28"/>
        </w:rPr>
      </w:pPr>
      <w:r w:rsidRPr="00863105">
        <w:rPr>
          <w:rFonts w:ascii="Times New Roman" w:hAnsi="Times New Roman"/>
          <w:color w:val="000000" w:themeColor="text1"/>
          <w:sz w:val="28"/>
          <w:szCs w:val="28"/>
        </w:rPr>
        <w:t>1. Департамент имущественных и земельных отношений Воронежской области</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Местонахождение: </w:t>
      </w:r>
      <w:r>
        <w:rPr>
          <w:rFonts w:ascii="Times New Roman" w:hAnsi="Times New Roman"/>
          <w:color w:val="000000" w:themeColor="text1"/>
          <w:sz w:val="28"/>
          <w:szCs w:val="28"/>
        </w:rPr>
        <w:t xml:space="preserve">394006 </w:t>
      </w:r>
      <w:r w:rsidRPr="00863105">
        <w:rPr>
          <w:rFonts w:ascii="Times New Roman" w:hAnsi="Times New Roman"/>
          <w:color w:val="000000" w:themeColor="text1"/>
          <w:sz w:val="28"/>
          <w:szCs w:val="28"/>
        </w:rPr>
        <w:t xml:space="preserve">г. Воронеж, пл. им. Ленина, 12, 1 этаж.  </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Почтовый адрес Департамента: 394006,  г. Воронеж, пл. им. Ленина, 12.</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Официальный сайт Департамента </w:t>
      </w:r>
      <w:hyperlink r:id="rId34" w:history="1">
        <w:r w:rsidRPr="00863105">
          <w:rPr>
            <w:rFonts w:ascii="Times New Roman" w:hAnsi="Times New Roman"/>
            <w:color w:val="000000" w:themeColor="text1"/>
            <w:sz w:val="28"/>
            <w:szCs w:val="28"/>
          </w:rPr>
          <w:t>www.dizovo.ru</w:t>
        </w:r>
      </w:hyperlink>
      <w:r w:rsidRPr="00863105">
        <w:rPr>
          <w:rFonts w:ascii="Times New Roman" w:hAnsi="Times New Roman"/>
          <w:color w:val="000000" w:themeColor="text1"/>
          <w:sz w:val="28"/>
          <w:szCs w:val="28"/>
        </w:rPr>
        <w:t>.</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Адрес электронной почты Департамента  </w:t>
      </w:r>
      <w:hyperlink r:id="rId35" w:history="1">
        <w:r w:rsidRPr="00863105">
          <w:rPr>
            <w:rFonts w:ascii="Times New Roman" w:hAnsi="Times New Roman"/>
            <w:color w:val="000000" w:themeColor="text1"/>
            <w:sz w:val="28"/>
            <w:szCs w:val="28"/>
          </w:rPr>
          <w:t>dizo@govvrn.ru</w:t>
        </w:r>
      </w:hyperlink>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График работы Департамента:</w:t>
      </w:r>
    </w:p>
    <w:tbl>
      <w:tblPr>
        <w:tblW w:w="0" w:type="auto"/>
        <w:tblLook w:val="01E0"/>
      </w:tblPr>
      <w:tblGrid>
        <w:gridCol w:w="4843"/>
        <w:gridCol w:w="4727"/>
      </w:tblGrid>
      <w:tr w:rsidR="006E6841" w:rsidRPr="00863105" w:rsidTr="00484C0A">
        <w:tc>
          <w:tcPr>
            <w:tcW w:w="4843" w:type="dxa"/>
          </w:tcPr>
          <w:p w:rsidR="006E6841" w:rsidRPr="00863105" w:rsidRDefault="006E6841" w:rsidP="00484C0A">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Понедельник-четверг</w:t>
            </w:r>
          </w:p>
        </w:tc>
        <w:tc>
          <w:tcPr>
            <w:tcW w:w="4727" w:type="dxa"/>
          </w:tcPr>
          <w:p w:rsidR="006E6841" w:rsidRPr="00863105" w:rsidRDefault="006E6841" w:rsidP="00484C0A">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с 9.00 ч. до 18.00 ч.</w:t>
            </w:r>
          </w:p>
        </w:tc>
      </w:tr>
      <w:tr w:rsidR="006E6841" w:rsidRPr="00863105" w:rsidTr="00484C0A">
        <w:tc>
          <w:tcPr>
            <w:tcW w:w="4843" w:type="dxa"/>
          </w:tcPr>
          <w:p w:rsidR="006E6841" w:rsidRPr="00863105" w:rsidRDefault="006E6841" w:rsidP="00484C0A">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Пятница</w:t>
            </w:r>
          </w:p>
        </w:tc>
        <w:tc>
          <w:tcPr>
            <w:tcW w:w="4727" w:type="dxa"/>
          </w:tcPr>
          <w:p w:rsidR="006E6841" w:rsidRPr="00863105" w:rsidRDefault="006E6841" w:rsidP="00484C0A">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с 9.00 ч. до 16.45 ч.</w:t>
            </w:r>
          </w:p>
        </w:tc>
      </w:tr>
    </w:tbl>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Перерыв </w:t>
      </w:r>
      <w:r w:rsidRPr="00863105">
        <w:rPr>
          <w:rFonts w:ascii="Times New Roman" w:hAnsi="Times New Roman"/>
          <w:color w:val="000000" w:themeColor="text1"/>
          <w:sz w:val="28"/>
          <w:szCs w:val="28"/>
        </w:rPr>
        <w:tab/>
      </w:r>
      <w:r w:rsidRPr="00863105">
        <w:rPr>
          <w:rFonts w:ascii="Times New Roman" w:hAnsi="Times New Roman"/>
          <w:color w:val="000000" w:themeColor="text1"/>
          <w:sz w:val="28"/>
          <w:szCs w:val="28"/>
        </w:rPr>
        <w:tab/>
      </w:r>
      <w:r w:rsidRPr="00863105">
        <w:rPr>
          <w:rFonts w:ascii="Times New Roman" w:hAnsi="Times New Roman"/>
          <w:color w:val="000000" w:themeColor="text1"/>
          <w:sz w:val="28"/>
          <w:szCs w:val="28"/>
        </w:rPr>
        <w:tab/>
      </w:r>
      <w:r w:rsidRPr="00863105">
        <w:rPr>
          <w:rFonts w:ascii="Times New Roman" w:hAnsi="Times New Roman"/>
          <w:color w:val="000000" w:themeColor="text1"/>
          <w:sz w:val="28"/>
          <w:szCs w:val="28"/>
        </w:rPr>
        <w:tab/>
        <w:t xml:space="preserve">        с 13.00 ч. до 13.45 ч.</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 xml:space="preserve">Суббота, воскресенье – выходные дни.  </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Среда, пятница – неприемные для посетителей дни.</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Кабинет канцелярии Департамента: №№ 114, 202, 217.</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Справочные телефоны (473) 212-73-67, 213-73-89, факс  277-93-00.</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p>
    <w:p w:rsidR="006E6841" w:rsidRPr="00863105" w:rsidRDefault="006E6841" w:rsidP="006E6841">
      <w:pPr>
        <w:autoSpaceDE w:val="0"/>
        <w:autoSpaceDN w:val="0"/>
        <w:adjustRightInd w:val="0"/>
        <w:spacing w:after="0" w:line="240" w:lineRule="auto"/>
        <w:ind w:firstLine="709"/>
        <w:contextualSpacing/>
        <w:jc w:val="center"/>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2. Управление </w:t>
      </w:r>
      <w:r w:rsidR="00094B89">
        <w:rPr>
          <w:rFonts w:ascii="Times New Roman" w:hAnsi="Times New Roman"/>
          <w:color w:val="000000" w:themeColor="text1"/>
          <w:sz w:val="28"/>
          <w:szCs w:val="28"/>
        </w:rPr>
        <w:t>Ф</w:t>
      </w:r>
      <w:r w:rsidRPr="00863105">
        <w:rPr>
          <w:rFonts w:ascii="Times New Roman" w:hAnsi="Times New Roman"/>
          <w:color w:val="000000" w:themeColor="text1"/>
          <w:sz w:val="28"/>
          <w:szCs w:val="28"/>
        </w:rPr>
        <w:t>едеральной налоговой службы России по Воронежской области</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Местонахождение, почтовый а</w:t>
      </w:r>
      <w:r>
        <w:rPr>
          <w:rFonts w:ascii="Times New Roman" w:hAnsi="Times New Roman"/>
          <w:color w:val="000000" w:themeColor="text1"/>
          <w:sz w:val="28"/>
          <w:szCs w:val="28"/>
        </w:rPr>
        <w:t>дрес: 394006 г. Воронеж, ул.К.М</w:t>
      </w:r>
      <w:r w:rsidRPr="00863105">
        <w:rPr>
          <w:rFonts w:ascii="Times New Roman" w:hAnsi="Times New Roman"/>
          <w:color w:val="000000" w:themeColor="text1"/>
          <w:sz w:val="28"/>
          <w:szCs w:val="28"/>
        </w:rPr>
        <w:t>аркса,46</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Официальный сайт в сети «Интернет»: www.r36.nalog.ru</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Адрес электронной почты:  </w:t>
      </w:r>
      <w:hyperlink r:id="rId36" w:history="1">
        <w:r w:rsidRPr="00863105">
          <w:rPr>
            <w:rFonts w:ascii="Times New Roman" w:hAnsi="Times New Roman"/>
            <w:color w:val="000000" w:themeColor="text1"/>
            <w:sz w:val="28"/>
            <w:szCs w:val="28"/>
          </w:rPr>
          <w:t>u36@r36.nalog.ru</w:t>
        </w:r>
      </w:hyperlink>
    </w:p>
    <w:p w:rsidR="006E6841" w:rsidRPr="00863105" w:rsidRDefault="006E6841" w:rsidP="006E6841">
      <w:pPr>
        <w:autoSpaceDE w:val="0"/>
        <w:autoSpaceDN w:val="0"/>
        <w:adjustRightInd w:val="0"/>
        <w:spacing w:after="0" w:line="240" w:lineRule="auto"/>
        <w:ind w:firstLine="709"/>
        <w:contextualSpacing/>
        <w:rPr>
          <w:rFonts w:ascii="Times New Roman" w:hAnsi="Times New Roman"/>
          <w:b/>
          <w:i/>
          <w:color w:val="000000" w:themeColor="text1"/>
          <w:sz w:val="28"/>
          <w:szCs w:val="28"/>
        </w:rPr>
      </w:pPr>
      <w:r w:rsidRPr="00863105">
        <w:rPr>
          <w:rFonts w:ascii="Times New Roman" w:hAnsi="Times New Roman"/>
          <w:color w:val="000000" w:themeColor="text1"/>
          <w:sz w:val="28"/>
          <w:szCs w:val="28"/>
        </w:rPr>
        <w:t>График работы:</w:t>
      </w:r>
      <w:r w:rsidRPr="00863105">
        <w:rPr>
          <w:rFonts w:ascii="Times New Roman" w:hAnsi="Times New Roman"/>
          <w:color w:val="000000" w:themeColor="text1"/>
          <w:sz w:val="28"/>
          <w:szCs w:val="28"/>
        </w:rPr>
        <w:tab/>
        <w:t>Понедельник – чет</w:t>
      </w:r>
      <w:r>
        <w:rPr>
          <w:rFonts w:ascii="Times New Roman" w:hAnsi="Times New Roman"/>
          <w:color w:val="000000" w:themeColor="text1"/>
          <w:sz w:val="28"/>
          <w:szCs w:val="28"/>
        </w:rPr>
        <w:t>верг     с 9.00 ч.  до 18.00 ч.</w:t>
      </w:r>
      <w:r w:rsidRPr="00863105">
        <w:rPr>
          <w:rFonts w:ascii="Times New Roman" w:hAnsi="Times New Roman"/>
          <w:color w:val="000000" w:themeColor="text1"/>
          <w:sz w:val="28"/>
          <w:szCs w:val="28"/>
        </w:rPr>
        <w:t xml:space="preserve"> </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ab/>
        <w:t>Пятница                              с 9.00  ч. до 16.45 ч.</w:t>
      </w:r>
    </w:p>
    <w:p w:rsidR="006E6841" w:rsidRPr="00863105" w:rsidRDefault="006E6841" w:rsidP="006E6841">
      <w:pPr>
        <w:spacing w:after="0" w:line="240" w:lineRule="auto"/>
        <w:ind w:firstLine="1"/>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863105">
        <w:rPr>
          <w:rFonts w:ascii="Times New Roman" w:hAnsi="Times New Roman"/>
          <w:color w:val="000000" w:themeColor="text1"/>
          <w:sz w:val="28"/>
          <w:szCs w:val="28"/>
        </w:rPr>
        <w:t>Перерыв                              с 13.00  ч. до 13.45 ч.</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863105">
        <w:rPr>
          <w:rFonts w:ascii="Times New Roman" w:hAnsi="Times New Roman"/>
          <w:color w:val="000000" w:themeColor="text1"/>
          <w:sz w:val="28"/>
          <w:szCs w:val="28"/>
        </w:rPr>
        <w:t>Суббота, воскресенье – выходные дни.</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Справочные телефоны:  (473) 260-87-12, (473)  277-76-90.</w:t>
      </w:r>
    </w:p>
    <w:p w:rsidR="006E6841" w:rsidRPr="00863105" w:rsidRDefault="006E6841" w:rsidP="006E6841">
      <w:pPr>
        <w:spacing w:after="0" w:line="240" w:lineRule="auto"/>
        <w:contextualSpacing/>
        <w:outlineLvl w:val="1"/>
        <w:rPr>
          <w:rFonts w:ascii="Times New Roman" w:hAnsi="Times New Roman"/>
          <w:color w:val="000000" w:themeColor="text1"/>
          <w:sz w:val="28"/>
          <w:szCs w:val="28"/>
        </w:rPr>
      </w:pPr>
    </w:p>
    <w:p w:rsidR="006E6841" w:rsidRPr="00863105" w:rsidRDefault="006E6841" w:rsidP="006E6841">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63105">
        <w:rPr>
          <w:rFonts w:ascii="Times New Roman" w:hAnsi="Times New Roman"/>
          <w:color w:val="000000" w:themeColor="text1"/>
          <w:sz w:val="28"/>
          <w:szCs w:val="28"/>
        </w:rPr>
        <w:t>3. Управление Федеральной службы государственной регистрации, кадастра и картографии по Воронежской области</w:t>
      </w:r>
    </w:p>
    <w:p w:rsidR="006E6841" w:rsidRPr="00863105" w:rsidRDefault="006E6841" w:rsidP="006E6841">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(Управление Росреестра по Воронежской области)</w:t>
      </w:r>
    </w:p>
    <w:p w:rsidR="006E6841"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Местонахождение,</w:t>
      </w:r>
      <w:r>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 xml:space="preserve">почтовый адрес: 394026, г. Воронеж, </w:t>
      </w:r>
    </w:p>
    <w:p w:rsidR="006E6841" w:rsidRPr="00863105"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ул. Донбасская, д. 2</w:t>
      </w:r>
    </w:p>
    <w:p w:rsidR="006E6841" w:rsidRPr="00863105"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Официальный сайт в сети «Интернет»: </w:t>
      </w:r>
      <w:hyperlink r:id="rId37" w:history="1">
        <w:r w:rsidRPr="00863105">
          <w:rPr>
            <w:rStyle w:val="a3"/>
            <w:rFonts w:ascii="Times New Roman" w:hAnsi="Times New Roman"/>
            <w:color w:val="000000" w:themeColor="text1"/>
            <w:sz w:val="28"/>
            <w:szCs w:val="28"/>
          </w:rPr>
          <w:t>www.to36.rosreestr.ru</w:t>
        </w:r>
      </w:hyperlink>
    </w:p>
    <w:p w:rsidR="006E6841" w:rsidRPr="00863105"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Адрес электронной почты: </w:t>
      </w:r>
      <w:hyperlink r:id="rId38" w:history="1">
        <w:r w:rsidRPr="00863105">
          <w:rPr>
            <w:rStyle w:val="a3"/>
            <w:rFonts w:ascii="Times New Roman" w:hAnsi="Times New Roman"/>
            <w:color w:val="000000" w:themeColor="text1"/>
            <w:sz w:val="28"/>
            <w:szCs w:val="28"/>
            <w:shd w:val="clear" w:color="auto" w:fill="FFFFFF"/>
          </w:rPr>
          <w:t>u360008@r36.rosreestr.ru</w:t>
        </w:r>
      </w:hyperlink>
      <w:r w:rsidRPr="00863105">
        <w:rPr>
          <w:rFonts w:ascii="Times New Roman" w:hAnsi="Times New Roman"/>
          <w:color w:val="000000" w:themeColor="text1"/>
          <w:sz w:val="28"/>
          <w:szCs w:val="28"/>
          <w:shd w:val="clear" w:color="auto" w:fill="FFFFFF"/>
        </w:rPr>
        <w:t> </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b/>
          <w:i/>
          <w:color w:val="000000" w:themeColor="text1"/>
          <w:sz w:val="28"/>
          <w:szCs w:val="28"/>
        </w:rPr>
      </w:pPr>
      <w:r w:rsidRPr="00863105">
        <w:rPr>
          <w:rFonts w:ascii="Times New Roman" w:hAnsi="Times New Roman"/>
          <w:color w:val="000000" w:themeColor="text1"/>
          <w:sz w:val="28"/>
          <w:szCs w:val="28"/>
        </w:rPr>
        <w:t xml:space="preserve">График работы:  </w:t>
      </w:r>
      <w:r w:rsidRPr="00863105">
        <w:rPr>
          <w:rFonts w:ascii="Times New Roman" w:hAnsi="Times New Roman"/>
          <w:color w:val="000000" w:themeColor="text1"/>
          <w:sz w:val="28"/>
          <w:szCs w:val="28"/>
        </w:rPr>
        <w:tab/>
        <w:t>Понедельник – чет</w:t>
      </w:r>
      <w:r>
        <w:rPr>
          <w:rFonts w:ascii="Times New Roman" w:hAnsi="Times New Roman"/>
          <w:color w:val="000000" w:themeColor="text1"/>
          <w:sz w:val="28"/>
          <w:szCs w:val="28"/>
        </w:rPr>
        <w:t>верг     с 9.00 ч.  до 18.00 ч.</w:t>
      </w:r>
      <w:r w:rsidRPr="00863105">
        <w:rPr>
          <w:rFonts w:ascii="Times New Roman" w:hAnsi="Times New Roman"/>
          <w:color w:val="000000" w:themeColor="text1"/>
          <w:sz w:val="28"/>
          <w:szCs w:val="28"/>
        </w:rPr>
        <w:t xml:space="preserve"> </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ab/>
        <w:t>Пятница                              с 9.00  ч. до 16.45 ч.</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863105">
        <w:rPr>
          <w:rFonts w:ascii="Times New Roman" w:hAnsi="Times New Roman"/>
          <w:color w:val="000000" w:themeColor="text1"/>
          <w:sz w:val="28"/>
          <w:szCs w:val="28"/>
        </w:rPr>
        <w:tab/>
        <w:t xml:space="preserve">Перерыв </w:t>
      </w:r>
      <w:r w:rsidRPr="00863105">
        <w:rPr>
          <w:rFonts w:ascii="Times New Roman" w:hAnsi="Times New Roman"/>
          <w:color w:val="000000" w:themeColor="text1"/>
          <w:sz w:val="28"/>
          <w:szCs w:val="28"/>
        </w:rPr>
        <w:tab/>
      </w:r>
      <w:r w:rsidRPr="00863105">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 xml:space="preserve"> с 13.00  ч. до 13.45 ч.</w:t>
      </w:r>
    </w:p>
    <w:p w:rsidR="006E6841" w:rsidRPr="00863105" w:rsidRDefault="006E6841" w:rsidP="006E6841">
      <w:pPr>
        <w:spacing w:after="0" w:line="240" w:lineRule="auto"/>
        <w:ind w:left="2124" w:firstLine="708"/>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Суббота, воскресенье – выходные дни.</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Справочные телефоны:  (473) 272-00-00.</w:t>
      </w:r>
    </w:p>
    <w:p w:rsidR="006E6841" w:rsidRPr="00863105" w:rsidRDefault="006E6841" w:rsidP="006E6841">
      <w:pPr>
        <w:widowControl w:val="0"/>
        <w:autoSpaceDE w:val="0"/>
        <w:autoSpaceDN w:val="0"/>
        <w:adjustRightInd w:val="0"/>
        <w:spacing w:after="0" w:line="240" w:lineRule="auto"/>
        <w:jc w:val="both"/>
        <w:rPr>
          <w:rFonts w:ascii="Times New Roman" w:hAnsi="Times New Roman"/>
          <w:color w:val="000000" w:themeColor="text1"/>
          <w:sz w:val="28"/>
          <w:szCs w:val="28"/>
        </w:rPr>
      </w:pPr>
    </w:p>
    <w:p w:rsidR="006E6841" w:rsidRPr="00863105" w:rsidRDefault="006E6841" w:rsidP="006E6841">
      <w:pPr>
        <w:widowControl w:val="0"/>
        <w:autoSpaceDE w:val="0"/>
        <w:autoSpaceDN w:val="0"/>
        <w:adjustRightInd w:val="0"/>
        <w:spacing w:after="0" w:line="240" w:lineRule="auto"/>
        <w:rPr>
          <w:rFonts w:ascii="Times New Roman" w:hAnsi="Times New Roman"/>
          <w:color w:val="000000" w:themeColor="text1"/>
          <w:sz w:val="28"/>
          <w:szCs w:val="28"/>
        </w:rPr>
      </w:pPr>
    </w:p>
    <w:p w:rsidR="006E6841" w:rsidRPr="00863105" w:rsidRDefault="006E6841" w:rsidP="006E6841">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63105">
        <w:rPr>
          <w:rFonts w:ascii="Times New Roman" w:hAnsi="Times New Roman"/>
          <w:color w:val="000000" w:themeColor="text1"/>
          <w:sz w:val="28"/>
          <w:szCs w:val="28"/>
        </w:rPr>
        <w:t>4.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E6841"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Местонахождение, </w:t>
      </w:r>
      <w:r>
        <w:rPr>
          <w:rFonts w:ascii="Times New Roman" w:hAnsi="Times New Roman"/>
          <w:color w:val="000000" w:themeColor="text1"/>
          <w:sz w:val="28"/>
          <w:szCs w:val="28"/>
        </w:rPr>
        <w:t xml:space="preserve">почтовый </w:t>
      </w:r>
      <w:r w:rsidRPr="00863105">
        <w:rPr>
          <w:rFonts w:ascii="Times New Roman" w:hAnsi="Times New Roman"/>
          <w:color w:val="000000" w:themeColor="text1"/>
          <w:sz w:val="28"/>
          <w:szCs w:val="28"/>
        </w:rPr>
        <w:t xml:space="preserve">адрес: 394077, г. Воронеж, </w:t>
      </w:r>
    </w:p>
    <w:p w:rsidR="006E6841" w:rsidRPr="00863105"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ул. Генерала  Лизюкова, д. 2</w:t>
      </w:r>
    </w:p>
    <w:p w:rsidR="006E6841" w:rsidRPr="00863105"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Официальный сайт в сети «Интернет»: </w:t>
      </w:r>
      <w:hyperlink r:id="rId39" w:history="1">
        <w:r w:rsidRPr="00863105">
          <w:rPr>
            <w:rStyle w:val="a3"/>
            <w:rFonts w:ascii="Times New Roman" w:hAnsi="Times New Roman"/>
            <w:color w:val="000000" w:themeColor="text1"/>
            <w:sz w:val="28"/>
            <w:szCs w:val="28"/>
            <w:shd w:val="clear" w:color="auto" w:fill="FFFFFF"/>
          </w:rPr>
          <w:t>www.fkp-vrn.ru</w:t>
        </w:r>
      </w:hyperlink>
      <w:r w:rsidRPr="00863105">
        <w:rPr>
          <w:rFonts w:ascii="Times New Roman" w:hAnsi="Times New Roman"/>
          <w:color w:val="000000" w:themeColor="text1"/>
          <w:sz w:val="28"/>
          <w:szCs w:val="28"/>
        </w:rPr>
        <w:t xml:space="preserve"> </w:t>
      </w:r>
    </w:p>
    <w:p w:rsidR="006E6841" w:rsidRPr="00863105"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Адрес электронной почты: </w:t>
      </w:r>
      <w:hyperlink r:id="rId40" w:history="1">
        <w:r w:rsidRPr="00863105">
          <w:rPr>
            <w:rStyle w:val="a3"/>
            <w:rFonts w:ascii="Times New Roman" w:hAnsi="Times New Roman"/>
            <w:color w:val="000000" w:themeColor="text1"/>
            <w:sz w:val="28"/>
            <w:szCs w:val="28"/>
            <w:shd w:val="clear" w:color="auto" w:fill="FFFFFF"/>
          </w:rPr>
          <w:t>fgu36@u36.rosreestr.ru</w:t>
        </w:r>
      </w:hyperlink>
    </w:p>
    <w:p w:rsidR="006E6841" w:rsidRPr="00863105" w:rsidRDefault="006E6841" w:rsidP="006E6841">
      <w:pPr>
        <w:autoSpaceDE w:val="0"/>
        <w:autoSpaceDN w:val="0"/>
        <w:adjustRightInd w:val="0"/>
        <w:spacing w:after="0" w:line="240" w:lineRule="auto"/>
        <w:ind w:firstLine="709"/>
        <w:contextualSpacing/>
        <w:rPr>
          <w:rFonts w:ascii="Times New Roman" w:hAnsi="Times New Roman"/>
          <w:b/>
          <w:i/>
          <w:color w:val="000000" w:themeColor="text1"/>
          <w:sz w:val="28"/>
          <w:szCs w:val="28"/>
        </w:rPr>
      </w:pPr>
      <w:r w:rsidRPr="00863105">
        <w:rPr>
          <w:rFonts w:ascii="Times New Roman" w:hAnsi="Times New Roman"/>
          <w:color w:val="000000" w:themeColor="text1"/>
          <w:sz w:val="28"/>
          <w:szCs w:val="28"/>
        </w:rPr>
        <w:t xml:space="preserve">График работы:  </w:t>
      </w:r>
      <w:r w:rsidRPr="00863105">
        <w:rPr>
          <w:rFonts w:ascii="Times New Roman" w:hAnsi="Times New Roman"/>
          <w:color w:val="000000" w:themeColor="text1"/>
          <w:sz w:val="28"/>
          <w:szCs w:val="28"/>
        </w:rPr>
        <w:tab/>
        <w:t xml:space="preserve">Понедельник – четверг     с 9.00 ч.   до 18.00 ч., </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ab/>
        <w:t>Пятница                              с 9.00 ч.    до 16.45 ч.</w:t>
      </w:r>
    </w:p>
    <w:p w:rsidR="006E6841" w:rsidRPr="00863105" w:rsidRDefault="006E6841" w:rsidP="006E6841">
      <w:pPr>
        <w:spacing w:after="0" w:line="240" w:lineRule="auto"/>
        <w:ind w:left="2123"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Перерыв                              с 13.00ч.  до 13.45 ч.</w:t>
      </w:r>
    </w:p>
    <w:p w:rsidR="006E6841" w:rsidRPr="00863105" w:rsidRDefault="006E6841" w:rsidP="006E6841">
      <w:pPr>
        <w:spacing w:after="0" w:line="240" w:lineRule="auto"/>
        <w:ind w:left="2123"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Суббота, воскресенье – выходные дни.</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Справочные телефоны:  (473) 241-72-21, (473) 266-38-82.</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p>
    <w:p w:rsidR="006E6841" w:rsidRPr="00863105" w:rsidRDefault="006E6841" w:rsidP="006E6841">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63105">
        <w:rPr>
          <w:rFonts w:ascii="Times New Roman" w:hAnsi="Times New Roman"/>
          <w:color w:val="000000" w:themeColor="text1"/>
          <w:sz w:val="28"/>
          <w:szCs w:val="28"/>
        </w:rPr>
        <w:t>5. Управление главного архитектора администрации городского округа</w:t>
      </w:r>
    </w:p>
    <w:p w:rsidR="006E6841" w:rsidRPr="00863105" w:rsidRDefault="006E6841" w:rsidP="006E6841">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63105">
        <w:rPr>
          <w:rFonts w:ascii="Times New Roman" w:hAnsi="Times New Roman"/>
          <w:color w:val="000000" w:themeColor="text1"/>
          <w:sz w:val="28"/>
          <w:szCs w:val="28"/>
        </w:rPr>
        <w:t>город Воронеж</w:t>
      </w:r>
    </w:p>
    <w:p w:rsidR="006E6841" w:rsidRPr="00863105" w:rsidRDefault="006E6841" w:rsidP="006E6841">
      <w:pPr>
        <w:widowControl w:val="0"/>
        <w:autoSpaceDE w:val="0"/>
        <w:autoSpaceDN w:val="0"/>
        <w:adjustRightInd w:val="0"/>
        <w:spacing w:after="0" w:line="240" w:lineRule="auto"/>
        <w:jc w:val="both"/>
        <w:rPr>
          <w:rFonts w:ascii="Times New Roman" w:hAnsi="Times New Roman"/>
          <w:color w:val="000000" w:themeColor="text1"/>
          <w:sz w:val="28"/>
          <w:szCs w:val="28"/>
        </w:rPr>
      </w:pPr>
    </w:p>
    <w:p w:rsidR="006E6841"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Местонахождение, почтовый адрес: 394006, г. Воронеж, </w:t>
      </w:r>
    </w:p>
    <w:p w:rsidR="006E6841" w:rsidRPr="00863105"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ул. Кольцовская, 45</w:t>
      </w:r>
    </w:p>
    <w:p w:rsidR="006E6841" w:rsidRPr="00863105" w:rsidRDefault="006E6841" w:rsidP="006E684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63105">
        <w:rPr>
          <w:rFonts w:ascii="Times New Roman" w:hAnsi="Times New Roman"/>
          <w:color w:val="000000" w:themeColor="text1"/>
          <w:sz w:val="28"/>
          <w:szCs w:val="28"/>
        </w:rPr>
        <w:t>Официальный сайт в сети «Интернет»: www.uga.voronezh-city.ru</w:t>
      </w:r>
    </w:p>
    <w:p w:rsidR="006E6841" w:rsidRPr="00863105" w:rsidRDefault="006E6841" w:rsidP="006E6841">
      <w:pPr>
        <w:autoSpaceDE w:val="0"/>
        <w:autoSpaceDN w:val="0"/>
        <w:adjustRightInd w:val="0"/>
        <w:spacing w:after="0" w:line="240" w:lineRule="auto"/>
        <w:ind w:firstLine="709"/>
        <w:contextualSpacing/>
        <w:rPr>
          <w:rFonts w:ascii="Times New Roman" w:hAnsi="Times New Roman"/>
          <w:b/>
          <w:i/>
          <w:color w:val="000000" w:themeColor="text1"/>
          <w:sz w:val="28"/>
          <w:szCs w:val="28"/>
        </w:rPr>
      </w:pPr>
      <w:r w:rsidRPr="00863105">
        <w:rPr>
          <w:rFonts w:ascii="Times New Roman" w:hAnsi="Times New Roman"/>
          <w:color w:val="000000" w:themeColor="text1"/>
          <w:sz w:val="28"/>
          <w:szCs w:val="28"/>
        </w:rPr>
        <w:t xml:space="preserve">График работы:  </w:t>
      </w:r>
      <w:r w:rsidRPr="00863105">
        <w:rPr>
          <w:rFonts w:ascii="Times New Roman" w:hAnsi="Times New Roman"/>
          <w:color w:val="000000" w:themeColor="text1"/>
          <w:sz w:val="28"/>
          <w:szCs w:val="28"/>
        </w:rPr>
        <w:tab/>
        <w:t xml:space="preserve">Понедельник – четверг     с 9.00 ч.   до 18.00 ч., </w:t>
      </w:r>
    </w:p>
    <w:p w:rsidR="006E6841" w:rsidRPr="00863105"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 xml:space="preserve">                            </w:t>
      </w:r>
      <w:r w:rsidRPr="00863105">
        <w:rPr>
          <w:rFonts w:ascii="Times New Roman" w:hAnsi="Times New Roman"/>
          <w:color w:val="000000" w:themeColor="text1"/>
          <w:sz w:val="28"/>
          <w:szCs w:val="28"/>
        </w:rPr>
        <w:tab/>
        <w:t>Пятница                              с 9.00 ч.    до 16.45 ч.</w:t>
      </w:r>
    </w:p>
    <w:p w:rsidR="006E6841" w:rsidRPr="00863105" w:rsidRDefault="006E6841" w:rsidP="006E6841">
      <w:pPr>
        <w:spacing w:after="0" w:line="240" w:lineRule="auto"/>
        <w:ind w:left="2123"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Перерыв                              с 13.00ч.  до 13.45 ч.</w:t>
      </w:r>
    </w:p>
    <w:p w:rsidR="006E6841" w:rsidRPr="00863105" w:rsidRDefault="006E6841" w:rsidP="006E6841">
      <w:pPr>
        <w:spacing w:after="0" w:line="240" w:lineRule="auto"/>
        <w:ind w:left="2123"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Суббота, воскресенье – выходные дни.</w:t>
      </w:r>
    </w:p>
    <w:p w:rsidR="006E6841" w:rsidRDefault="006E6841" w:rsidP="006E6841">
      <w:pPr>
        <w:spacing w:after="0" w:line="240" w:lineRule="auto"/>
        <w:ind w:firstLine="709"/>
        <w:contextualSpacing/>
        <w:outlineLvl w:val="1"/>
        <w:rPr>
          <w:rFonts w:ascii="Times New Roman" w:hAnsi="Times New Roman"/>
          <w:color w:val="000000" w:themeColor="text1"/>
          <w:sz w:val="28"/>
          <w:szCs w:val="28"/>
        </w:rPr>
      </w:pPr>
      <w:r w:rsidRPr="00863105">
        <w:rPr>
          <w:rFonts w:ascii="Times New Roman" w:hAnsi="Times New Roman"/>
          <w:color w:val="000000" w:themeColor="text1"/>
          <w:sz w:val="28"/>
          <w:szCs w:val="28"/>
        </w:rPr>
        <w:t>Справочные телефоны:  (473) 277-82-01, (473) 277-93-84.</w:t>
      </w:r>
    </w:p>
    <w:p w:rsidR="00094B89" w:rsidRPr="00094B89" w:rsidRDefault="00094B89" w:rsidP="00094B89">
      <w:pPr>
        <w:spacing w:after="0" w:line="240" w:lineRule="auto"/>
        <w:ind w:firstLine="709"/>
        <w:contextualSpacing/>
        <w:outlineLvl w:val="1"/>
        <w:rPr>
          <w:rFonts w:ascii="Times New Roman" w:hAnsi="Times New Roman"/>
          <w:color w:val="000000" w:themeColor="text1"/>
          <w:sz w:val="28"/>
          <w:szCs w:val="28"/>
        </w:rPr>
      </w:pPr>
    </w:p>
    <w:p w:rsidR="00094B89" w:rsidRPr="00094B89" w:rsidRDefault="00094B89" w:rsidP="00094B8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r w:rsidRPr="00094B89">
        <w:rPr>
          <w:rFonts w:ascii="Times New Roman" w:hAnsi="Times New Roman"/>
          <w:color w:val="000000" w:themeColor="text1"/>
          <w:sz w:val="28"/>
          <w:szCs w:val="28"/>
        </w:rPr>
        <w:t>6. Областное государственное бюджетное учреждение Воронежской области «Управление природных ресурсов»</w:t>
      </w:r>
    </w:p>
    <w:p w:rsidR="00094B89" w:rsidRPr="00094B89" w:rsidRDefault="00094B89" w:rsidP="00094B8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p w:rsidR="00094B89" w:rsidRPr="00094B89" w:rsidRDefault="00094B89" w:rsidP="00094B8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94B89">
        <w:rPr>
          <w:rFonts w:ascii="Times New Roman" w:hAnsi="Times New Roman"/>
          <w:color w:val="000000" w:themeColor="text1"/>
          <w:sz w:val="28"/>
          <w:szCs w:val="28"/>
        </w:rPr>
        <w:t>Местонахождение: г. Воронеж, ул. Средне-Московская, 12.</w:t>
      </w:r>
    </w:p>
    <w:p w:rsidR="00094B89" w:rsidRPr="00094B89" w:rsidRDefault="00094B89" w:rsidP="00094B8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94B89">
        <w:rPr>
          <w:rFonts w:ascii="Times New Roman" w:hAnsi="Times New Roman"/>
          <w:color w:val="000000" w:themeColor="text1"/>
          <w:sz w:val="28"/>
          <w:szCs w:val="28"/>
        </w:rPr>
        <w:t>Почтовый адрес: 394006, г. Воронеж, ул. Средне-Московская, 12.</w:t>
      </w:r>
    </w:p>
    <w:p w:rsidR="00094B89" w:rsidRPr="00094B89" w:rsidRDefault="00094B89" w:rsidP="00094B8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94B89">
        <w:rPr>
          <w:rFonts w:ascii="Times New Roman" w:hAnsi="Times New Roman"/>
          <w:color w:val="000000" w:themeColor="text1"/>
          <w:sz w:val="28"/>
          <w:szCs w:val="28"/>
        </w:rPr>
        <w:t>Официальный сайт в сети «Интернет»: www.uprvo.ru</w:t>
      </w:r>
    </w:p>
    <w:p w:rsidR="00094B89" w:rsidRPr="00094B89" w:rsidRDefault="00094B89" w:rsidP="00094B8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94B89">
        <w:rPr>
          <w:rFonts w:ascii="Times New Roman" w:hAnsi="Times New Roman"/>
          <w:color w:val="000000" w:themeColor="text1"/>
          <w:sz w:val="28"/>
          <w:szCs w:val="28"/>
        </w:rPr>
        <w:t>График работы:</w:t>
      </w:r>
      <w:r w:rsidRPr="00094B89">
        <w:rPr>
          <w:rFonts w:ascii="Times New Roman" w:hAnsi="Times New Roman"/>
          <w:color w:val="000000" w:themeColor="text1"/>
          <w:sz w:val="28"/>
          <w:szCs w:val="28"/>
        </w:rPr>
        <w:tab/>
        <w:t>Понедельник – четверг</w:t>
      </w:r>
      <w:r w:rsidRPr="00094B89">
        <w:rPr>
          <w:rFonts w:ascii="Times New Roman" w:hAnsi="Times New Roman"/>
          <w:color w:val="000000" w:themeColor="text1"/>
          <w:sz w:val="28"/>
          <w:szCs w:val="28"/>
        </w:rPr>
        <w:tab/>
        <w:t>с 9.00 ч. до 18.00 ч.;</w:t>
      </w:r>
    </w:p>
    <w:p w:rsidR="00094B89" w:rsidRPr="00094B89" w:rsidRDefault="00094B89" w:rsidP="00094B8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94B89">
        <w:rPr>
          <w:rFonts w:ascii="Times New Roman" w:hAnsi="Times New Roman"/>
          <w:color w:val="000000" w:themeColor="text1"/>
          <w:sz w:val="28"/>
          <w:szCs w:val="28"/>
        </w:rPr>
        <w:t xml:space="preserve">Пятница </w:t>
      </w:r>
      <w:r w:rsidRPr="00094B89">
        <w:rPr>
          <w:rFonts w:ascii="Times New Roman" w:hAnsi="Times New Roman"/>
          <w:color w:val="000000" w:themeColor="text1"/>
          <w:sz w:val="28"/>
          <w:szCs w:val="28"/>
        </w:rPr>
        <w:tab/>
      </w:r>
      <w:r w:rsidRPr="00094B89">
        <w:rPr>
          <w:rFonts w:ascii="Times New Roman" w:hAnsi="Times New Roman"/>
          <w:color w:val="000000" w:themeColor="text1"/>
          <w:sz w:val="28"/>
          <w:szCs w:val="28"/>
        </w:rPr>
        <w:tab/>
      </w:r>
      <w:r w:rsidRPr="00094B89">
        <w:rPr>
          <w:rFonts w:ascii="Times New Roman" w:hAnsi="Times New Roman"/>
          <w:color w:val="000000" w:themeColor="text1"/>
          <w:sz w:val="28"/>
          <w:szCs w:val="28"/>
        </w:rPr>
        <w:tab/>
        <w:t>с 9.00 ч. до 16.15 ч.</w:t>
      </w:r>
    </w:p>
    <w:p w:rsidR="00094B89" w:rsidRPr="00094B89" w:rsidRDefault="00094B89" w:rsidP="00094B8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94B89">
        <w:rPr>
          <w:rFonts w:ascii="Times New Roman" w:hAnsi="Times New Roman"/>
          <w:color w:val="000000" w:themeColor="text1"/>
          <w:sz w:val="28"/>
          <w:szCs w:val="28"/>
        </w:rPr>
        <w:t>Перерыв с 13.00 ч. до 13.45 ч.</w:t>
      </w:r>
    </w:p>
    <w:p w:rsidR="00094B89" w:rsidRPr="00094B89" w:rsidRDefault="00094B89" w:rsidP="00094B8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94B89">
        <w:rPr>
          <w:rFonts w:ascii="Times New Roman" w:hAnsi="Times New Roman"/>
          <w:color w:val="000000" w:themeColor="text1"/>
          <w:sz w:val="28"/>
          <w:szCs w:val="28"/>
        </w:rPr>
        <w:t>Суббота, воскресенье - выходные дни.</w:t>
      </w:r>
    </w:p>
    <w:p w:rsidR="00094B89" w:rsidRPr="00094B89" w:rsidRDefault="00094B89" w:rsidP="00094B8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94B89">
        <w:rPr>
          <w:rFonts w:ascii="Times New Roman" w:hAnsi="Times New Roman"/>
          <w:color w:val="000000" w:themeColor="text1"/>
          <w:sz w:val="28"/>
          <w:szCs w:val="28"/>
        </w:rPr>
        <w:t>Справочные телефоны: (473) 212-69-50.</w:t>
      </w:r>
    </w:p>
    <w:p w:rsidR="00AD4275" w:rsidRDefault="00AD4275" w:rsidP="006E6841">
      <w:pPr>
        <w:spacing w:after="0" w:line="240" w:lineRule="auto"/>
        <w:ind w:firstLine="708"/>
        <w:jc w:val="right"/>
        <w:rPr>
          <w:rFonts w:ascii="Times New Roman" w:eastAsia="Times New Roman" w:hAnsi="Times New Roman"/>
          <w:color w:val="000000"/>
          <w:sz w:val="24"/>
          <w:szCs w:val="24"/>
          <w:lang w:eastAsia="ru-RU"/>
        </w:rPr>
      </w:pPr>
    </w:p>
    <w:p w:rsidR="003C58BB" w:rsidRDefault="003C58BB" w:rsidP="006E6841">
      <w:pPr>
        <w:spacing w:after="0" w:line="240" w:lineRule="auto"/>
        <w:ind w:firstLine="708"/>
        <w:jc w:val="right"/>
        <w:rPr>
          <w:rFonts w:ascii="Times New Roman" w:eastAsia="Times New Roman" w:hAnsi="Times New Roman"/>
          <w:color w:val="000000"/>
          <w:sz w:val="24"/>
          <w:szCs w:val="24"/>
          <w:lang w:eastAsia="ru-RU"/>
        </w:rPr>
      </w:pPr>
    </w:p>
    <w:p w:rsidR="006E6841" w:rsidRPr="00202399" w:rsidRDefault="006E6841" w:rsidP="006E6841">
      <w:pPr>
        <w:spacing w:after="0" w:line="240" w:lineRule="auto"/>
        <w:ind w:firstLine="708"/>
        <w:jc w:val="right"/>
        <w:rPr>
          <w:rFonts w:ascii="Times New Roman" w:eastAsia="Times New Roman" w:hAnsi="Times New Roman"/>
          <w:color w:val="000000"/>
          <w:sz w:val="24"/>
          <w:szCs w:val="24"/>
          <w:lang w:eastAsia="ru-RU"/>
        </w:rPr>
      </w:pPr>
      <w:r w:rsidRPr="00202399">
        <w:rPr>
          <w:rFonts w:ascii="Times New Roman" w:eastAsia="Times New Roman" w:hAnsi="Times New Roman"/>
          <w:color w:val="000000"/>
          <w:sz w:val="24"/>
          <w:szCs w:val="24"/>
          <w:lang w:eastAsia="ru-RU"/>
        </w:rPr>
        <w:t>Приложение № 2</w:t>
      </w:r>
    </w:p>
    <w:p w:rsidR="006E6841" w:rsidRPr="00202399" w:rsidRDefault="006E6841" w:rsidP="006E6841">
      <w:pPr>
        <w:spacing w:after="0" w:line="240" w:lineRule="auto"/>
        <w:jc w:val="right"/>
        <w:rPr>
          <w:rFonts w:ascii="Times New Roman" w:eastAsia="Times New Roman" w:hAnsi="Times New Roman" w:cs="Arial"/>
          <w:color w:val="000000"/>
          <w:sz w:val="24"/>
          <w:szCs w:val="24"/>
          <w:lang w:eastAsia="ru-RU"/>
        </w:rPr>
      </w:pPr>
      <w:r w:rsidRPr="00202399">
        <w:rPr>
          <w:rFonts w:ascii="Times New Roman" w:eastAsia="Times New Roman" w:hAnsi="Times New Roman"/>
          <w:color w:val="000000"/>
          <w:sz w:val="24"/>
          <w:szCs w:val="24"/>
          <w:lang w:eastAsia="ru-RU"/>
        </w:rPr>
        <w:t xml:space="preserve">к </w:t>
      </w:r>
      <w:r w:rsidRPr="00202399">
        <w:rPr>
          <w:rFonts w:ascii="Times New Roman" w:eastAsia="Times New Roman" w:hAnsi="Times New Roman" w:cs="Arial"/>
          <w:color w:val="000000"/>
          <w:sz w:val="24"/>
          <w:szCs w:val="24"/>
          <w:lang w:eastAsia="ru-RU"/>
        </w:rPr>
        <w:t>административному регламенту</w:t>
      </w:r>
    </w:p>
    <w:p w:rsidR="006E6841" w:rsidRPr="00202399" w:rsidRDefault="006E6841" w:rsidP="006E6841">
      <w:pPr>
        <w:spacing w:after="0" w:line="240" w:lineRule="auto"/>
        <w:jc w:val="right"/>
        <w:rPr>
          <w:rFonts w:ascii="Times New Roman" w:eastAsia="Times New Roman" w:hAnsi="Times New Roman" w:cs="Arial"/>
          <w:color w:val="000000"/>
          <w:sz w:val="24"/>
          <w:szCs w:val="24"/>
          <w:lang w:eastAsia="ru-RU"/>
        </w:rPr>
      </w:pPr>
      <w:r w:rsidRPr="00202399">
        <w:rPr>
          <w:rFonts w:ascii="Times New Roman" w:eastAsia="Times New Roman" w:hAnsi="Times New Roman" w:cs="Arial"/>
          <w:color w:val="000000"/>
          <w:sz w:val="24"/>
          <w:szCs w:val="24"/>
          <w:lang w:eastAsia="ru-RU"/>
        </w:rPr>
        <w:t xml:space="preserve">по предоставлению государственной услуги </w:t>
      </w:r>
    </w:p>
    <w:p w:rsidR="006E6841" w:rsidRPr="00202399" w:rsidRDefault="006E6841" w:rsidP="006E6841">
      <w:pPr>
        <w:spacing w:after="0" w:line="240" w:lineRule="auto"/>
        <w:jc w:val="right"/>
        <w:rPr>
          <w:rFonts w:ascii="Times New Roman" w:eastAsia="Times New Roman" w:hAnsi="Times New Roman"/>
          <w:color w:val="000000"/>
          <w:sz w:val="24"/>
          <w:szCs w:val="24"/>
          <w:lang w:eastAsia="ru-RU"/>
        </w:rPr>
      </w:pPr>
      <w:r w:rsidRPr="00202399">
        <w:rPr>
          <w:rFonts w:ascii="Times New Roman" w:eastAsia="Times New Roman" w:hAnsi="Times New Roman" w:cs="Arial"/>
          <w:color w:val="000000"/>
          <w:sz w:val="24"/>
          <w:szCs w:val="24"/>
          <w:lang w:eastAsia="ru-RU"/>
        </w:rPr>
        <w:t>«</w:t>
      </w:r>
      <w:r w:rsidRPr="00202399">
        <w:rPr>
          <w:rFonts w:ascii="Times New Roman" w:hAnsi="Times New Roman"/>
          <w:sz w:val="24"/>
          <w:szCs w:val="24"/>
        </w:rPr>
        <w:t>Заключение соглашений о перераспределении земель и (или) земельных участков, находящихся в государственной или муниципальной собственности, а также соглашений о перераспределении земель и (или) земельных участков, находящихся в собственности Воронежской области,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частной собственности</w:t>
      </w:r>
      <w:r w:rsidRPr="00202399">
        <w:rPr>
          <w:rFonts w:ascii="Times New Roman" w:eastAsia="Times New Roman" w:hAnsi="Times New Roman" w:cs="Arial"/>
          <w:color w:val="000000"/>
          <w:sz w:val="24"/>
          <w:szCs w:val="24"/>
          <w:lang w:eastAsia="ru-RU"/>
        </w:rPr>
        <w:t>»</w:t>
      </w:r>
    </w:p>
    <w:p w:rsidR="006E6841" w:rsidRPr="00F46953" w:rsidRDefault="006E6841" w:rsidP="006E6841">
      <w:pPr>
        <w:spacing w:after="0" w:line="240" w:lineRule="auto"/>
        <w:ind w:firstLine="708"/>
        <w:jc w:val="right"/>
        <w:rPr>
          <w:rFonts w:ascii="Times New Roman" w:eastAsia="Times New Roman" w:hAnsi="Times New Roman"/>
          <w:color w:val="000000"/>
          <w:sz w:val="24"/>
          <w:szCs w:val="24"/>
          <w:lang w:eastAsia="ru-RU"/>
        </w:rPr>
      </w:pPr>
    </w:p>
    <w:p w:rsidR="006E6841" w:rsidRDefault="006E6841" w:rsidP="006E6841">
      <w:pPr>
        <w:spacing w:after="0"/>
        <w:jc w:val="center"/>
        <w:rPr>
          <w:rFonts w:ascii="Times New Roman" w:eastAsia="Times New Roman" w:hAnsi="Times New Roman"/>
          <w:color w:val="000000"/>
          <w:sz w:val="28"/>
          <w:szCs w:val="28"/>
          <w:lang w:eastAsia="ru-RU"/>
        </w:rPr>
      </w:pPr>
    </w:p>
    <w:p w:rsidR="006E6841" w:rsidRPr="00AC5011" w:rsidRDefault="006E6841" w:rsidP="006E6841">
      <w:pPr>
        <w:spacing w:after="0"/>
        <w:jc w:val="center"/>
        <w:rPr>
          <w:rFonts w:ascii="Times New Roman" w:hAnsi="Times New Roman"/>
          <w:bCs/>
          <w:color w:val="000000"/>
          <w:sz w:val="28"/>
          <w:szCs w:val="28"/>
        </w:rPr>
      </w:pPr>
      <w:r w:rsidRPr="00F46953">
        <w:rPr>
          <w:rFonts w:ascii="Times New Roman" w:eastAsia="Times New Roman" w:hAnsi="Times New Roman"/>
          <w:color w:val="000000"/>
          <w:sz w:val="28"/>
          <w:szCs w:val="28"/>
          <w:lang w:eastAsia="ru-RU"/>
        </w:rPr>
        <w:t xml:space="preserve">Образец заявления </w:t>
      </w:r>
      <w:r w:rsidRPr="00044599">
        <w:rPr>
          <w:rFonts w:ascii="Times New Roman" w:eastAsia="Times New Roman" w:hAnsi="Times New Roman"/>
          <w:color w:val="000000"/>
          <w:sz w:val="28"/>
          <w:szCs w:val="28"/>
          <w:lang w:eastAsia="ru-RU"/>
        </w:rPr>
        <w:t>о перераспределении земель и (или) земельных участков</w:t>
      </w:r>
    </w:p>
    <w:p w:rsidR="006E6841" w:rsidRPr="00F46953" w:rsidRDefault="006E6841" w:rsidP="006E6841">
      <w:pPr>
        <w:spacing w:after="0" w:line="240" w:lineRule="auto"/>
        <w:jc w:val="center"/>
        <w:rPr>
          <w:rFonts w:ascii="Times New Roman" w:eastAsia="Times New Roman" w:hAnsi="Times New Roman"/>
          <w:sz w:val="28"/>
          <w:szCs w:val="28"/>
          <w:lang w:eastAsia="ru-RU"/>
        </w:rPr>
      </w:pPr>
    </w:p>
    <w:p w:rsidR="006E6841" w:rsidRPr="00F46953" w:rsidRDefault="006E6841" w:rsidP="006E6841">
      <w:pPr>
        <w:spacing w:after="0" w:line="240" w:lineRule="auto"/>
        <w:ind w:firstLine="708"/>
        <w:jc w:val="center"/>
        <w:rPr>
          <w:rFonts w:ascii="Times New Roman" w:eastAsia="Times New Roman" w:hAnsi="Times New Roman"/>
          <w:b/>
          <w:bCs/>
          <w:sz w:val="24"/>
          <w:szCs w:val="24"/>
          <w:lang w:eastAsia="ru-RU"/>
        </w:rPr>
      </w:pPr>
    </w:p>
    <w:tbl>
      <w:tblPr>
        <w:tblW w:w="0" w:type="auto"/>
        <w:tblLook w:val="04A0"/>
      </w:tblPr>
      <w:tblGrid>
        <w:gridCol w:w="1744"/>
        <w:gridCol w:w="8677"/>
      </w:tblGrid>
      <w:tr w:rsidR="006E6841" w:rsidRPr="00EF1873" w:rsidTr="00484C0A">
        <w:tc>
          <w:tcPr>
            <w:tcW w:w="4361" w:type="dxa"/>
            <w:shd w:val="clear" w:color="auto" w:fill="auto"/>
          </w:tcPr>
          <w:p w:rsidR="006E6841" w:rsidRPr="00EF1873" w:rsidRDefault="006E6841" w:rsidP="00094B89">
            <w:pPr>
              <w:spacing w:after="0" w:line="240" w:lineRule="auto"/>
              <w:ind w:left="3261"/>
              <w:rPr>
                <w:rFonts w:ascii="Times New Roman" w:hAnsi="Times New Roman"/>
                <w:sz w:val="28"/>
                <w:szCs w:val="28"/>
              </w:rPr>
            </w:pPr>
          </w:p>
        </w:tc>
        <w:tc>
          <w:tcPr>
            <w:tcW w:w="5103" w:type="dxa"/>
            <w:shd w:val="clear" w:color="auto" w:fill="auto"/>
          </w:tcPr>
          <w:p w:rsidR="006E6841" w:rsidRPr="00094B89" w:rsidRDefault="006E6841" w:rsidP="00094B89">
            <w:pPr>
              <w:spacing w:after="0" w:line="240" w:lineRule="auto"/>
              <w:ind w:left="3261"/>
              <w:rPr>
                <w:rFonts w:ascii="Times New Roman" w:hAnsi="Times New Roman"/>
                <w:sz w:val="24"/>
                <w:szCs w:val="24"/>
              </w:rPr>
            </w:pPr>
            <w:r w:rsidRPr="00094B89">
              <w:rPr>
                <w:rFonts w:ascii="Times New Roman" w:hAnsi="Times New Roman"/>
                <w:sz w:val="24"/>
                <w:szCs w:val="24"/>
              </w:rPr>
              <w:t>Руководителю Департамента имущественных и земельных отношений Воронежской области</w:t>
            </w:r>
          </w:p>
          <w:p w:rsidR="006E6841" w:rsidRPr="00094B89" w:rsidRDefault="006E6841" w:rsidP="00094B89">
            <w:pPr>
              <w:spacing w:after="0" w:line="240" w:lineRule="auto"/>
              <w:ind w:left="3261"/>
              <w:rPr>
                <w:rFonts w:ascii="Times New Roman" w:hAnsi="Times New Roman"/>
                <w:sz w:val="24"/>
                <w:szCs w:val="24"/>
              </w:rPr>
            </w:pPr>
            <w:r w:rsidRPr="00094B89">
              <w:rPr>
                <w:rFonts w:ascii="Times New Roman" w:hAnsi="Times New Roman"/>
                <w:sz w:val="24"/>
                <w:szCs w:val="24"/>
              </w:rPr>
              <w:t>С.В. Юсупову</w:t>
            </w:r>
          </w:p>
          <w:p w:rsidR="006E6841" w:rsidRPr="00094B89" w:rsidRDefault="006E6841" w:rsidP="00094B89">
            <w:pPr>
              <w:spacing w:after="0" w:line="240" w:lineRule="auto"/>
              <w:ind w:left="3261"/>
              <w:rPr>
                <w:rFonts w:ascii="Times New Roman" w:hAnsi="Times New Roman"/>
                <w:sz w:val="24"/>
                <w:szCs w:val="24"/>
              </w:rPr>
            </w:pPr>
          </w:p>
          <w:p w:rsidR="001F5E56" w:rsidRDefault="006E6841" w:rsidP="00094B89">
            <w:pPr>
              <w:spacing w:after="0" w:line="240" w:lineRule="auto"/>
              <w:ind w:left="3261"/>
              <w:rPr>
                <w:rFonts w:ascii="Times New Roman" w:hAnsi="Times New Roman"/>
                <w:sz w:val="24"/>
                <w:szCs w:val="24"/>
              </w:rPr>
            </w:pPr>
            <w:r w:rsidRPr="00094B89">
              <w:rPr>
                <w:rFonts w:ascii="Times New Roman" w:hAnsi="Times New Roman"/>
                <w:sz w:val="24"/>
                <w:szCs w:val="24"/>
              </w:rPr>
              <w:t>пл. им. Ленина, д. 12,</w:t>
            </w:r>
          </w:p>
          <w:p w:rsidR="006E6841" w:rsidRPr="00094B89" w:rsidRDefault="006E6841" w:rsidP="00094B89">
            <w:pPr>
              <w:spacing w:after="0" w:line="240" w:lineRule="auto"/>
              <w:ind w:left="3261"/>
              <w:rPr>
                <w:rFonts w:ascii="Times New Roman" w:hAnsi="Times New Roman"/>
                <w:sz w:val="24"/>
                <w:szCs w:val="24"/>
              </w:rPr>
            </w:pPr>
            <w:r w:rsidRPr="00094B89">
              <w:rPr>
                <w:rFonts w:ascii="Times New Roman" w:hAnsi="Times New Roman"/>
                <w:sz w:val="24"/>
                <w:szCs w:val="24"/>
              </w:rPr>
              <w:t xml:space="preserve"> г. Воронеж</w:t>
            </w:r>
          </w:p>
          <w:p w:rsidR="00094B89" w:rsidRPr="00850873" w:rsidRDefault="00094B89" w:rsidP="00094B89">
            <w:pPr>
              <w:pStyle w:val="ConsPlusNonformat"/>
              <w:tabs>
                <w:tab w:val="left" w:pos="4678"/>
              </w:tabs>
              <w:ind w:left="3261"/>
              <w:rPr>
                <w:rFonts w:ascii="Times New Roman" w:hAnsi="Times New Roman" w:cs="Times New Roman"/>
              </w:rPr>
            </w:pPr>
            <w:r w:rsidRPr="00850873">
              <w:rPr>
                <w:rFonts w:ascii="Times New Roman" w:hAnsi="Times New Roman" w:cs="Times New Roman"/>
              </w:rPr>
              <w:t>____________________________________________________</w:t>
            </w:r>
          </w:p>
          <w:p w:rsidR="00094B89" w:rsidRPr="009E6555" w:rsidRDefault="00094B89" w:rsidP="00094B89">
            <w:pPr>
              <w:pStyle w:val="ConsPlusNonformat"/>
              <w:tabs>
                <w:tab w:val="left" w:pos="4678"/>
              </w:tabs>
              <w:ind w:left="3261"/>
              <w:jc w:val="both"/>
              <w:rPr>
                <w:rFonts w:ascii="Times New Roman" w:hAnsi="Times New Roman" w:cs="Times New Roman"/>
                <w:sz w:val="16"/>
                <w:szCs w:val="16"/>
              </w:rPr>
            </w:pPr>
            <w:r w:rsidRPr="009E6555">
              <w:rPr>
                <w:rFonts w:ascii="Times New Roman" w:hAnsi="Times New Roman" w:cs="Times New Roman"/>
                <w:sz w:val="16"/>
                <w:szCs w:val="16"/>
              </w:rPr>
              <w:t>наименование</w:t>
            </w:r>
            <w:r w:rsidR="00E17276">
              <w:rPr>
                <w:rFonts w:ascii="Times New Roman" w:hAnsi="Times New Roman" w:cs="Times New Roman"/>
                <w:sz w:val="16"/>
                <w:szCs w:val="16"/>
              </w:rPr>
              <w:t xml:space="preserve"> </w:t>
            </w:r>
            <w:r w:rsidRPr="009E6555">
              <w:rPr>
                <w:rFonts w:ascii="Times New Roman" w:hAnsi="Times New Roman" w:cs="Times New Roman"/>
                <w:sz w:val="16"/>
                <w:szCs w:val="16"/>
              </w:rPr>
              <w:t>юридического лица, Ф.И.О.</w:t>
            </w:r>
            <w:r w:rsidR="009D6DF7">
              <w:rPr>
                <w:rFonts w:ascii="Times New Roman" w:hAnsi="Times New Roman" w:cs="Times New Roman"/>
                <w:sz w:val="16"/>
                <w:szCs w:val="16"/>
              </w:rPr>
              <w:t xml:space="preserve"> (отчество при наличии) </w:t>
            </w:r>
            <w:r w:rsidRPr="009E6555">
              <w:rPr>
                <w:rFonts w:ascii="Times New Roman" w:hAnsi="Times New Roman" w:cs="Times New Roman"/>
                <w:sz w:val="16"/>
                <w:szCs w:val="16"/>
              </w:rPr>
              <w:t>физического лица (полностью)</w:t>
            </w:r>
          </w:p>
          <w:p w:rsidR="00094B89" w:rsidRDefault="00094B89" w:rsidP="00094B89">
            <w:pPr>
              <w:pStyle w:val="ConsPlusNonformat"/>
              <w:tabs>
                <w:tab w:val="left" w:pos="4678"/>
              </w:tabs>
              <w:ind w:left="3261"/>
              <w:rPr>
                <w:rFonts w:ascii="Times New Roman" w:hAnsi="Times New Roman" w:cs="Times New Roman"/>
              </w:rPr>
            </w:pPr>
          </w:p>
          <w:p w:rsidR="00094B89" w:rsidRPr="00850873" w:rsidRDefault="00094B89" w:rsidP="00094B89">
            <w:pPr>
              <w:pStyle w:val="ConsPlusNonformat"/>
              <w:tabs>
                <w:tab w:val="left" w:pos="4678"/>
              </w:tabs>
              <w:ind w:left="3261"/>
              <w:jc w:val="center"/>
              <w:rPr>
                <w:rFonts w:ascii="Times New Roman" w:hAnsi="Times New Roman" w:cs="Times New Roman"/>
              </w:rPr>
            </w:pPr>
            <w:r w:rsidRPr="00850873">
              <w:rPr>
                <w:rFonts w:ascii="Times New Roman" w:hAnsi="Times New Roman" w:cs="Times New Roman"/>
              </w:rPr>
              <w:t>Све</w:t>
            </w:r>
            <w:r>
              <w:rPr>
                <w:rFonts w:ascii="Times New Roman" w:hAnsi="Times New Roman" w:cs="Times New Roman"/>
              </w:rPr>
              <w:t>дения о заявителе:</w:t>
            </w:r>
            <w:r w:rsidRPr="00850873">
              <w:rPr>
                <w:rFonts w:ascii="Times New Roman" w:hAnsi="Times New Roman" w:cs="Times New Roman"/>
              </w:rPr>
              <w:t>_________________________________</w:t>
            </w:r>
          </w:p>
          <w:p w:rsidR="00094B89" w:rsidRPr="009E6555" w:rsidRDefault="00094B89" w:rsidP="00094B89">
            <w:pPr>
              <w:pStyle w:val="ConsPlusNonformat"/>
              <w:tabs>
                <w:tab w:val="left" w:pos="4678"/>
              </w:tabs>
              <w:ind w:left="3261"/>
              <w:jc w:val="both"/>
              <w:rPr>
                <w:rFonts w:ascii="Times New Roman" w:hAnsi="Times New Roman" w:cs="Times New Roman"/>
                <w:sz w:val="16"/>
                <w:szCs w:val="16"/>
              </w:rPr>
            </w:pPr>
            <w:r w:rsidRPr="009E6555">
              <w:rPr>
                <w:rFonts w:ascii="Times New Roman" w:hAnsi="Times New Roman" w:cs="Times New Roman"/>
                <w:sz w:val="16"/>
                <w:szCs w:val="16"/>
              </w:rPr>
              <w:t xml:space="preserve">(для </w:t>
            </w:r>
            <w:r w:rsidRPr="00E17276">
              <w:rPr>
                <w:rFonts w:ascii="Times New Roman" w:hAnsi="Times New Roman" w:cs="Times New Roman"/>
                <w:sz w:val="16"/>
                <w:szCs w:val="16"/>
              </w:rPr>
              <w:t>юридических лиц ИНН</w:t>
            </w:r>
            <w:r w:rsidR="00E17276" w:rsidRPr="00E17276">
              <w:rPr>
                <w:rFonts w:ascii="Times New Roman" w:hAnsi="Times New Roman" w:cs="Times New Roman"/>
                <w:color w:val="000000" w:themeColor="text1"/>
                <w:sz w:val="16"/>
                <w:szCs w:val="16"/>
              </w:rPr>
              <w:t xml:space="preserve"> </w:t>
            </w:r>
            <w:r w:rsidR="00E17276">
              <w:rPr>
                <w:rFonts w:ascii="Times New Roman" w:hAnsi="Times New Roman" w:cs="Times New Roman"/>
                <w:color w:val="000000" w:themeColor="text1"/>
                <w:sz w:val="16"/>
                <w:szCs w:val="16"/>
              </w:rPr>
              <w:t>(</w:t>
            </w:r>
            <w:r w:rsidR="00E17276" w:rsidRPr="00E17276">
              <w:rPr>
                <w:rFonts w:ascii="Times New Roman" w:hAnsi="Times New Roman" w:cs="Times New Roman"/>
                <w:color w:val="000000" w:themeColor="text1"/>
                <w:sz w:val="16"/>
                <w:szCs w:val="16"/>
              </w:rPr>
              <w:t>для российских юридических лиц)</w:t>
            </w:r>
            <w:r w:rsidRPr="00E17276">
              <w:rPr>
                <w:rFonts w:ascii="Times New Roman" w:hAnsi="Times New Roman" w:cs="Times New Roman"/>
                <w:sz w:val="16"/>
                <w:szCs w:val="16"/>
              </w:rPr>
              <w:t>, ОГРН</w:t>
            </w:r>
            <w:r w:rsidRPr="009E6555">
              <w:rPr>
                <w:rFonts w:ascii="Times New Roman" w:hAnsi="Times New Roman" w:cs="Times New Roman"/>
                <w:sz w:val="16"/>
                <w:szCs w:val="16"/>
              </w:rPr>
              <w:t>, адрес</w:t>
            </w:r>
            <w:r w:rsidR="00BA7B4E">
              <w:rPr>
                <w:rFonts w:ascii="Times New Roman" w:hAnsi="Times New Roman" w:cs="Times New Roman"/>
                <w:sz w:val="16"/>
                <w:szCs w:val="16"/>
              </w:rPr>
              <w:t xml:space="preserve"> местонахождения</w:t>
            </w:r>
            <w:r w:rsidRPr="009E6555">
              <w:rPr>
                <w:rFonts w:ascii="Times New Roman" w:hAnsi="Times New Roman" w:cs="Times New Roman"/>
                <w:sz w:val="16"/>
                <w:szCs w:val="16"/>
              </w:rPr>
              <w:t xml:space="preserve">; для физических лиц </w:t>
            </w:r>
            <w:r w:rsidR="00E17276">
              <w:rPr>
                <w:rFonts w:ascii="Times New Roman" w:hAnsi="Times New Roman" w:cs="Times New Roman"/>
                <w:sz w:val="16"/>
                <w:szCs w:val="16"/>
              </w:rPr>
              <w:t>–</w:t>
            </w:r>
            <w:r w:rsidRPr="009E6555">
              <w:rPr>
                <w:rFonts w:ascii="Times New Roman" w:hAnsi="Times New Roman" w:cs="Times New Roman"/>
                <w:sz w:val="16"/>
                <w:szCs w:val="16"/>
              </w:rPr>
              <w:t xml:space="preserve"> данные</w:t>
            </w:r>
            <w:r w:rsidR="00E17276">
              <w:rPr>
                <w:rFonts w:ascii="Times New Roman" w:hAnsi="Times New Roman" w:cs="Times New Roman"/>
                <w:sz w:val="16"/>
                <w:szCs w:val="16"/>
              </w:rPr>
              <w:t xml:space="preserve"> документа, удостоверяющего личность</w:t>
            </w:r>
            <w:r w:rsidRPr="009E6555">
              <w:rPr>
                <w:rFonts w:ascii="Times New Roman" w:hAnsi="Times New Roman" w:cs="Times New Roman"/>
                <w:sz w:val="16"/>
                <w:szCs w:val="16"/>
              </w:rPr>
              <w:t>,</w:t>
            </w:r>
            <w:r w:rsidR="00F7483C">
              <w:rPr>
                <w:rFonts w:ascii="Times New Roman" w:hAnsi="Times New Roman" w:cs="Times New Roman"/>
                <w:sz w:val="16"/>
                <w:szCs w:val="16"/>
              </w:rPr>
              <w:t xml:space="preserve"> </w:t>
            </w:r>
            <w:r w:rsidR="00E17276">
              <w:rPr>
                <w:rFonts w:ascii="Times New Roman" w:hAnsi="Times New Roman" w:cs="Times New Roman"/>
                <w:sz w:val="16"/>
                <w:szCs w:val="16"/>
              </w:rPr>
              <w:t>место жительства,</w:t>
            </w:r>
            <w:r w:rsidR="00BA7B4E">
              <w:rPr>
                <w:rFonts w:ascii="Times New Roman" w:hAnsi="Times New Roman" w:cs="Times New Roman"/>
                <w:sz w:val="16"/>
                <w:szCs w:val="16"/>
              </w:rPr>
              <w:t xml:space="preserve"> почтовый адрес и (или) </w:t>
            </w:r>
            <w:r w:rsidRPr="009E6555">
              <w:rPr>
                <w:rFonts w:ascii="Times New Roman" w:hAnsi="Times New Roman" w:cs="Times New Roman"/>
                <w:sz w:val="16"/>
                <w:szCs w:val="16"/>
              </w:rPr>
              <w:t>адрес электронной почты (при наличии)</w:t>
            </w:r>
          </w:p>
          <w:p w:rsidR="006E6841" w:rsidRPr="00EF1873" w:rsidRDefault="006E6841" w:rsidP="00094B89">
            <w:pPr>
              <w:spacing w:after="0" w:line="240" w:lineRule="auto"/>
              <w:ind w:left="3261"/>
              <w:rPr>
                <w:rFonts w:ascii="Times New Roman" w:hAnsi="Times New Roman"/>
                <w:sz w:val="28"/>
                <w:szCs w:val="28"/>
              </w:rPr>
            </w:pPr>
          </w:p>
        </w:tc>
      </w:tr>
    </w:tbl>
    <w:p w:rsidR="006E6841" w:rsidRPr="00A42B0A" w:rsidRDefault="006E6841" w:rsidP="006E6841">
      <w:pPr>
        <w:spacing w:after="0"/>
        <w:jc w:val="center"/>
        <w:rPr>
          <w:rFonts w:ascii="Times New Roman" w:eastAsia="Times New Roman" w:hAnsi="Times New Roman"/>
          <w:color w:val="000000"/>
          <w:sz w:val="24"/>
          <w:szCs w:val="24"/>
          <w:lang w:eastAsia="ru-RU"/>
        </w:rPr>
      </w:pPr>
      <w:r w:rsidRPr="00A42B0A">
        <w:rPr>
          <w:rFonts w:ascii="Times New Roman" w:eastAsia="Times New Roman" w:hAnsi="Times New Roman"/>
          <w:color w:val="000000"/>
          <w:sz w:val="24"/>
          <w:szCs w:val="24"/>
          <w:lang w:eastAsia="ru-RU"/>
        </w:rPr>
        <w:t>ЗАЯВЛЕНИЕ</w:t>
      </w:r>
    </w:p>
    <w:p w:rsidR="006E6841" w:rsidRPr="00A42B0A" w:rsidRDefault="006E6841" w:rsidP="006E6841">
      <w:pPr>
        <w:spacing w:after="0"/>
        <w:jc w:val="center"/>
        <w:rPr>
          <w:rFonts w:ascii="Times New Roman" w:eastAsia="Times New Roman" w:hAnsi="Times New Roman"/>
          <w:color w:val="000000"/>
          <w:sz w:val="24"/>
          <w:szCs w:val="24"/>
          <w:lang w:eastAsia="ru-RU"/>
        </w:rPr>
      </w:pPr>
      <w:r w:rsidRPr="00A42B0A">
        <w:rPr>
          <w:rFonts w:ascii="Times New Roman" w:eastAsia="Times New Roman" w:hAnsi="Times New Roman"/>
          <w:color w:val="000000"/>
          <w:sz w:val="24"/>
          <w:szCs w:val="24"/>
          <w:lang w:eastAsia="ru-RU"/>
        </w:rPr>
        <w:t>о перераспределении земель и (или) земельных участков</w:t>
      </w:r>
    </w:p>
    <w:p w:rsidR="006E6841" w:rsidRPr="00A42B0A" w:rsidRDefault="006E6841" w:rsidP="006E6841">
      <w:pPr>
        <w:spacing w:after="0"/>
        <w:jc w:val="center"/>
        <w:rPr>
          <w:rFonts w:ascii="Times New Roman" w:eastAsia="Times New Roman" w:hAnsi="Times New Roman"/>
          <w:color w:val="000000"/>
          <w:sz w:val="24"/>
          <w:szCs w:val="24"/>
          <w:lang w:eastAsia="ru-RU"/>
        </w:rPr>
      </w:pP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Прошу заключить соглашение о перераспределении земель и (или) земельных участков с кадастровым номером (кадастровыми номерами):</w:t>
      </w: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w:t>
      </w: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w:t>
      </w: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w:t>
      </w: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в соответствии  с  утвержденным проектом межевания территории  (указываются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__________________________________________________________________</w:t>
      </w:r>
      <w:r w:rsidR="005B0A13">
        <w:rPr>
          <w:rFonts w:ascii="Times New Roman" w:hAnsi="Times New Roman"/>
          <w:sz w:val="24"/>
          <w:szCs w:val="24"/>
          <w:lang w:eastAsia="ru-RU"/>
        </w:rPr>
        <w:t>________________</w:t>
      </w:r>
      <w:r w:rsidR="00A42B0A" w:rsidRPr="00A42B0A">
        <w:rPr>
          <w:rFonts w:ascii="Times New Roman" w:hAnsi="Times New Roman"/>
          <w:sz w:val="24"/>
          <w:szCs w:val="24"/>
          <w:lang w:eastAsia="ru-RU"/>
        </w:rPr>
        <w:t>.</w:t>
      </w:r>
    </w:p>
    <w:p w:rsidR="005B0A13" w:rsidRDefault="005B0A13" w:rsidP="006E6841">
      <w:pPr>
        <w:autoSpaceDE w:val="0"/>
        <w:autoSpaceDN w:val="0"/>
        <w:adjustRightInd w:val="0"/>
        <w:spacing w:after="0" w:line="240" w:lineRule="auto"/>
        <w:jc w:val="both"/>
        <w:rPr>
          <w:rFonts w:ascii="Times New Roman" w:hAnsi="Times New Roman"/>
          <w:sz w:val="24"/>
          <w:szCs w:val="24"/>
          <w:lang w:eastAsia="ru-RU"/>
        </w:rPr>
      </w:pPr>
    </w:p>
    <w:p w:rsidR="005B0A13" w:rsidRDefault="005B0A13" w:rsidP="006E6841">
      <w:pPr>
        <w:autoSpaceDE w:val="0"/>
        <w:autoSpaceDN w:val="0"/>
        <w:adjustRightInd w:val="0"/>
        <w:spacing w:after="0" w:line="240" w:lineRule="auto"/>
        <w:jc w:val="both"/>
        <w:rPr>
          <w:rFonts w:ascii="Times New Roman" w:hAnsi="Times New Roman"/>
          <w:sz w:val="24"/>
          <w:szCs w:val="24"/>
          <w:lang w:eastAsia="ru-RU"/>
        </w:rPr>
      </w:pP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Приложение:</w:t>
      </w: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1. __________________________________________________________________</w:t>
      </w:r>
      <w:r w:rsidR="005B0A13">
        <w:rPr>
          <w:rFonts w:ascii="Times New Roman" w:hAnsi="Times New Roman"/>
          <w:sz w:val="24"/>
          <w:szCs w:val="24"/>
          <w:lang w:eastAsia="ru-RU"/>
        </w:rPr>
        <w:t>______________</w:t>
      </w:r>
    </w:p>
    <w:p w:rsidR="006E6841" w:rsidRPr="00A42B0A" w:rsidRDefault="006E6841" w:rsidP="006E6841">
      <w:pPr>
        <w:autoSpaceDE w:val="0"/>
        <w:autoSpaceDN w:val="0"/>
        <w:adjustRightInd w:val="0"/>
        <w:spacing w:after="0" w:line="240" w:lineRule="auto"/>
        <w:jc w:val="both"/>
        <w:rPr>
          <w:rFonts w:ascii="Times New Roman" w:hAnsi="Times New Roman"/>
          <w:sz w:val="24"/>
          <w:szCs w:val="24"/>
          <w:lang w:eastAsia="ru-RU"/>
        </w:rPr>
      </w:pPr>
      <w:r w:rsidRPr="00A42B0A">
        <w:rPr>
          <w:rFonts w:ascii="Times New Roman" w:hAnsi="Times New Roman"/>
          <w:sz w:val="24"/>
          <w:szCs w:val="24"/>
          <w:lang w:eastAsia="ru-RU"/>
        </w:rPr>
        <w:t>2. __________________________________________________________________</w:t>
      </w:r>
      <w:r w:rsidR="005B0A13">
        <w:rPr>
          <w:rFonts w:ascii="Times New Roman" w:hAnsi="Times New Roman"/>
          <w:sz w:val="24"/>
          <w:szCs w:val="24"/>
          <w:lang w:eastAsia="ru-RU"/>
        </w:rPr>
        <w:t>______________</w:t>
      </w:r>
    </w:p>
    <w:p w:rsidR="00A42B0A" w:rsidRDefault="00A42B0A" w:rsidP="00A42B0A">
      <w:pPr>
        <w:autoSpaceDE w:val="0"/>
        <w:autoSpaceDN w:val="0"/>
        <w:adjustRightInd w:val="0"/>
        <w:spacing w:after="0" w:line="240" w:lineRule="auto"/>
        <w:jc w:val="both"/>
        <w:rPr>
          <w:rFonts w:ascii="Times New Roman" w:hAnsi="Times New Roman"/>
          <w:sz w:val="24"/>
          <w:szCs w:val="24"/>
          <w:lang w:eastAsia="ru-RU"/>
        </w:rPr>
      </w:pPr>
      <w:bookmarkStart w:id="5" w:name="Par51"/>
      <w:bookmarkEnd w:id="5"/>
    </w:p>
    <w:p w:rsidR="000A1873" w:rsidRDefault="006E6841" w:rsidP="00A42B0A">
      <w:pPr>
        <w:autoSpaceDE w:val="0"/>
        <w:autoSpaceDN w:val="0"/>
        <w:adjustRightInd w:val="0"/>
        <w:spacing w:after="0" w:line="240" w:lineRule="auto"/>
        <w:jc w:val="both"/>
      </w:pPr>
      <w:r w:rsidRPr="00A42B0A">
        <w:rPr>
          <w:rFonts w:ascii="Times New Roman" w:hAnsi="Times New Roman"/>
          <w:sz w:val="24"/>
          <w:szCs w:val="24"/>
          <w:lang w:eastAsia="ru-RU"/>
        </w:rPr>
        <w:t>Дата                                               Подпись</w:t>
      </w:r>
    </w:p>
    <w:sectPr w:rsidR="000A1873" w:rsidSect="00B2443D">
      <w:headerReference w:type="default" r:id="rId41"/>
      <w:pgSz w:w="11906" w:h="16838" w:code="9"/>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75C" w:rsidRDefault="00D3575C" w:rsidP="00982CA8">
      <w:pPr>
        <w:spacing w:after="0" w:line="240" w:lineRule="auto"/>
      </w:pPr>
      <w:r>
        <w:separator/>
      </w:r>
    </w:p>
  </w:endnote>
  <w:endnote w:type="continuationSeparator" w:id="0">
    <w:p w:rsidR="00D3575C" w:rsidRDefault="00D3575C" w:rsidP="0098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75C" w:rsidRDefault="00D3575C" w:rsidP="00982CA8">
      <w:pPr>
        <w:spacing w:after="0" w:line="240" w:lineRule="auto"/>
      </w:pPr>
      <w:r>
        <w:separator/>
      </w:r>
    </w:p>
  </w:footnote>
  <w:footnote w:type="continuationSeparator" w:id="0">
    <w:p w:rsidR="00D3575C" w:rsidRDefault="00D3575C" w:rsidP="00982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5C" w:rsidRPr="00184F6A" w:rsidRDefault="001E5B28">
    <w:pPr>
      <w:pStyle w:val="ab"/>
      <w:jc w:val="center"/>
      <w:rPr>
        <w:rFonts w:ascii="Times New Roman" w:hAnsi="Times New Roman"/>
      </w:rPr>
    </w:pPr>
    <w:r w:rsidRPr="00184F6A">
      <w:rPr>
        <w:rFonts w:ascii="Times New Roman" w:hAnsi="Times New Roman"/>
      </w:rPr>
      <w:fldChar w:fldCharType="begin"/>
    </w:r>
    <w:r w:rsidR="00D3575C" w:rsidRPr="00184F6A">
      <w:rPr>
        <w:rFonts w:ascii="Times New Roman" w:hAnsi="Times New Roman"/>
      </w:rPr>
      <w:instrText xml:space="preserve"> PAGE   \* MERGEFORMAT </w:instrText>
    </w:r>
    <w:r w:rsidRPr="00184F6A">
      <w:rPr>
        <w:rFonts w:ascii="Times New Roman" w:hAnsi="Times New Roman"/>
      </w:rPr>
      <w:fldChar w:fldCharType="separate"/>
    </w:r>
    <w:r w:rsidR="00AA4270">
      <w:rPr>
        <w:rFonts w:ascii="Times New Roman" w:hAnsi="Times New Roman"/>
        <w:noProof/>
      </w:rPr>
      <w:t>5</w:t>
    </w:r>
    <w:r w:rsidRPr="00184F6A">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6D2CB3"/>
    <w:multiLevelType w:val="hybridMultilevel"/>
    <w:tmpl w:val="FDEA9A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8E25CA"/>
    <w:multiLevelType w:val="multilevel"/>
    <w:tmpl w:val="30A82808"/>
    <w:lvl w:ilvl="0">
      <w:start w:val="1"/>
      <w:numFmt w:val="decimal"/>
      <w:lvlText w:val="%1."/>
      <w:lvlJc w:val="left"/>
      <w:pPr>
        <w:ind w:left="1440" w:hanging="360"/>
      </w:pPr>
      <w:rPr>
        <w:rFonts w:hint="default"/>
      </w:rPr>
    </w:lvl>
    <w:lvl w:ilvl="1">
      <w:start w:val="2"/>
      <w:numFmt w:val="decimal"/>
      <w:isLgl/>
      <w:lvlText w:val="%1.%2."/>
      <w:lvlJc w:val="left"/>
      <w:pPr>
        <w:ind w:left="2445" w:hanging="1365"/>
      </w:pPr>
      <w:rPr>
        <w:rFonts w:hint="default"/>
      </w:rPr>
    </w:lvl>
    <w:lvl w:ilvl="2">
      <w:start w:val="1"/>
      <w:numFmt w:val="decimal"/>
      <w:isLgl/>
      <w:lvlText w:val="%1.%2.%3."/>
      <w:lvlJc w:val="left"/>
      <w:pPr>
        <w:ind w:left="2783"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445" w:hanging="136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8727237"/>
    <w:multiLevelType w:val="multilevel"/>
    <w:tmpl w:val="8AF09D50"/>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D0F66F6"/>
    <w:multiLevelType w:val="hybridMultilevel"/>
    <w:tmpl w:val="06D0C670"/>
    <w:lvl w:ilvl="0" w:tplc="5230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29547F"/>
    <w:multiLevelType w:val="multilevel"/>
    <w:tmpl w:val="14B61144"/>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E505215"/>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3E55809"/>
    <w:multiLevelType w:val="multilevel"/>
    <w:tmpl w:val="F708A3A2"/>
    <w:lvl w:ilvl="0">
      <w:start w:val="4"/>
      <w:numFmt w:val="decimal"/>
      <w:lvlText w:val="%1."/>
      <w:lvlJc w:val="left"/>
      <w:pPr>
        <w:ind w:left="1170" w:hanging="360"/>
      </w:pPr>
      <w:rPr>
        <w:rFonts w:hint="default"/>
        <w:b/>
      </w:rPr>
    </w:lvl>
    <w:lvl w:ilvl="1">
      <w:start w:val="7"/>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8">
    <w:nsid w:val="461C5E72"/>
    <w:multiLevelType w:val="hybridMultilevel"/>
    <w:tmpl w:val="C900A8AA"/>
    <w:lvl w:ilvl="0" w:tplc="02302F66">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F86BB9"/>
    <w:multiLevelType w:val="multilevel"/>
    <w:tmpl w:val="B662528C"/>
    <w:lvl w:ilvl="0">
      <w:start w:val="2"/>
      <w:numFmt w:val="decimal"/>
      <w:lvlText w:val="%1."/>
      <w:lvlJc w:val="left"/>
      <w:pPr>
        <w:ind w:left="810" w:hanging="810"/>
      </w:pPr>
      <w:rPr>
        <w:rFonts w:hint="default"/>
      </w:rPr>
    </w:lvl>
    <w:lvl w:ilvl="1">
      <w:start w:val="16"/>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D776001"/>
    <w:multiLevelType w:val="hybridMultilevel"/>
    <w:tmpl w:val="ADD2C2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449BF"/>
    <w:multiLevelType w:val="multilevel"/>
    <w:tmpl w:val="AC502064"/>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5B811CC"/>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EFA47F7"/>
    <w:multiLevelType w:val="hybridMultilevel"/>
    <w:tmpl w:val="3B6C22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3A67B7A"/>
    <w:multiLevelType w:val="hybridMultilevel"/>
    <w:tmpl w:val="002630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8"/>
  </w:num>
  <w:num w:numId="5">
    <w:abstractNumId w:val="13"/>
  </w:num>
  <w:num w:numId="6">
    <w:abstractNumId w:val="1"/>
  </w:num>
  <w:num w:numId="7">
    <w:abstractNumId w:val="9"/>
  </w:num>
  <w:num w:numId="8">
    <w:abstractNumId w:val="2"/>
  </w:num>
  <w:num w:numId="9">
    <w:abstractNumId w:val="7"/>
  </w:num>
  <w:num w:numId="10">
    <w:abstractNumId w:val="0"/>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5"/>
  </w:num>
  <w:num w:numId="12">
    <w:abstractNumId w:val="11"/>
  </w:num>
  <w:num w:numId="13">
    <w:abstractNumId w:val="10"/>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08"/>
  <w:characterSpacingControl w:val="doNotCompress"/>
  <w:footnotePr>
    <w:footnote w:id="-1"/>
    <w:footnote w:id="0"/>
  </w:footnotePr>
  <w:endnotePr>
    <w:endnote w:id="-1"/>
    <w:endnote w:id="0"/>
  </w:endnotePr>
  <w:compat/>
  <w:rsids>
    <w:rsidRoot w:val="006E6841"/>
    <w:rsid w:val="00076D2F"/>
    <w:rsid w:val="00084DFE"/>
    <w:rsid w:val="00094B89"/>
    <w:rsid w:val="000A1873"/>
    <w:rsid w:val="000C3D2C"/>
    <w:rsid w:val="000D617A"/>
    <w:rsid w:val="000F1B0E"/>
    <w:rsid w:val="00100308"/>
    <w:rsid w:val="00116FED"/>
    <w:rsid w:val="001B1615"/>
    <w:rsid w:val="001E5B28"/>
    <w:rsid w:val="001F5E56"/>
    <w:rsid w:val="00225F5F"/>
    <w:rsid w:val="00234C39"/>
    <w:rsid w:val="00251C58"/>
    <w:rsid w:val="00274C40"/>
    <w:rsid w:val="002A76A3"/>
    <w:rsid w:val="002D4459"/>
    <w:rsid w:val="00372202"/>
    <w:rsid w:val="003849AE"/>
    <w:rsid w:val="003A0A53"/>
    <w:rsid w:val="003B51D3"/>
    <w:rsid w:val="003C58BB"/>
    <w:rsid w:val="0044304A"/>
    <w:rsid w:val="00463AE5"/>
    <w:rsid w:val="00482286"/>
    <w:rsid w:val="00484C0A"/>
    <w:rsid w:val="004973E0"/>
    <w:rsid w:val="00511BE3"/>
    <w:rsid w:val="00583216"/>
    <w:rsid w:val="00596A4D"/>
    <w:rsid w:val="005B0A13"/>
    <w:rsid w:val="005D6E35"/>
    <w:rsid w:val="00600CAC"/>
    <w:rsid w:val="00602042"/>
    <w:rsid w:val="006077CD"/>
    <w:rsid w:val="00625DC7"/>
    <w:rsid w:val="00642382"/>
    <w:rsid w:val="006461B7"/>
    <w:rsid w:val="00660FFA"/>
    <w:rsid w:val="006858D1"/>
    <w:rsid w:val="006E6841"/>
    <w:rsid w:val="00715273"/>
    <w:rsid w:val="0075579A"/>
    <w:rsid w:val="007E65F9"/>
    <w:rsid w:val="00867EC2"/>
    <w:rsid w:val="00880882"/>
    <w:rsid w:val="008F1531"/>
    <w:rsid w:val="009471C5"/>
    <w:rsid w:val="00982CA8"/>
    <w:rsid w:val="00986212"/>
    <w:rsid w:val="0099799F"/>
    <w:rsid w:val="009D6DF7"/>
    <w:rsid w:val="00A346B7"/>
    <w:rsid w:val="00A42B0A"/>
    <w:rsid w:val="00A50149"/>
    <w:rsid w:val="00AA4270"/>
    <w:rsid w:val="00AD4275"/>
    <w:rsid w:val="00AD428C"/>
    <w:rsid w:val="00AE59EC"/>
    <w:rsid w:val="00B2443D"/>
    <w:rsid w:val="00BA765A"/>
    <w:rsid w:val="00BA7B4E"/>
    <w:rsid w:val="00C27738"/>
    <w:rsid w:val="00CC75A5"/>
    <w:rsid w:val="00CE684A"/>
    <w:rsid w:val="00CF4AFB"/>
    <w:rsid w:val="00D309DC"/>
    <w:rsid w:val="00D3575C"/>
    <w:rsid w:val="00D65499"/>
    <w:rsid w:val="00DB2AF2"/>
    <w:rsid w:val="00DB2BCE"/>
    <w:rsid w:val="00DB37C5"/>
    <w:rsid w:val="00DC4EF1"/>
    <w:rsid w:val="00DD7EC2"/>
    <w:rsid w:val="00DF10CE"/>
    <w:rsid w:val="00DF7D6A"/>
    <w:rsid w:val="00E17276"/>
    <w:rsid w:val="00E2065C"/>
    <w:rsid w:val="00E40EF5"/>
    <w:rsid w:val="00E66FB8"/>
    <w:rsid w:val="00ED6251"/>
    <w:rsid w:val="00F7483C"/>
    <w:rsid w:val="00FA6901"/>
    <w:rsid w:val="00FC4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41"/>
    <w:rPr>
      <w:rFonts w:ascii="Calibri" w:eastAsia="Calibri" w:hAnsi="Calibri" w:cs="Times New Roman"/>
    </w:rPr>
  </w:style>
  <w:style w:type="paragraph" w:styleId="2">
    <w:name w:val="heading 2"/>
    <w:basedOn w:val="a"/>
    <w:next w:val="a"/>
    <w:link w:val="20"/>
    <w:uiPriority w:val="9"/>
    <w:semiHidden/>
    <w:unhideWhenUsed/>
    <w:qFormat/>
    <w:rsid w:val="006E684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6841"/>
    <w:rPr>
      <w:rFonts w:ascii="Cambria" w:eastAsia="Times New Roman" w:hAnsi="Cambria" w:cs="Times New Roman"/>
      <w:b/>
      <w:bCs/>
      <w:i/>
      <w:iCs/>
      <w:sz w:val="28"/>
      <w:szCs w:val="28"/>
    </w:rPr>
  </w:style>
  <w:style w:type="paragraph" w:customStyle="1" w:styleId="ConsPlusNormal">
    <w:name w:val="ConsPlusNormal"/>
    <w:rsid w:val="006E68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6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E68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E68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E6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6E6841"/>
    <w:rPr>
      <w:color w:val="0000FF"/>
      <w:u w:val="single"/>
    </w:rPr>
  </w:style>
  <w:style w:type="paragraph" w:customStyle="1" w:styleId="a4">
    <w:name w:val="МУ Обычный стиль"/>
    <w:basedOn w:val="a"/>
    <w:autoRedefine/>
    <w:rsid w:val="006E6841"/>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customStyle="1" w:styleId="2TimesNewRoman14">
    <w:name w:val="Стиль Заголовок 2 + Times New Roman 14 пт По ширине Междустр.инт..."/>
    <w:basedOn w:val="2"/>
    <w:autoRedefine/>
    <w:rsid w:val="006E6841"/>
    <w:pPr>
      <w:tabs>
        <w:tab w:val="left" w:pos="0"/>
        <w:tab w:val="left" w:pos="709"/>
        <w:tab w:val="left" w:pos="1701"/>
        <w:tab w:val="left" w:pos="1843"/>
      </w:tabs>
      <w:spacing w:before="0" w:after="0" w:line="240" w:lineRule="auto"/>
      <w:jc w:val="center"/>
    </w:pPr>
    <w:rPr>
      <w:rFonts w:ascii="Times New Roman" w:hAnsi="Times New Roman"/>
      <w:i w:val="0"/>
      <w:iCs w:val="0"/>
      <w:szCs w:val="20"/>
      <w:lang w:eastAsia="ru-RU"/>
    </w:rPr>
  </w:style>
  <w:style w:type="character" w:styleId="a5">
    <w:name w:val="Strong"/>
    <w:uiPriority w:val="22"/>
    <w:qFormat/>
    <w:rsid w:val="006E6841"/>
    <w:rPr>
      <w:b/>
      <w:bCs/>
    </w:rPr>
  </w:style>
  <w:style w:type="paragraph" w:customStyle="1" w:styleId="a6">
    <w:name w:val="Обычный.Название подразделения"/>
    <w:link w:val="a7"/>
    <w:rsid w:val="006E6841"/>
    <w:pPr>
      <w:spacing w:after="0" w:line="240" w:lineRule="auto"/>
    </w:pPr>
    <w:rPr>
      <w:rFonts w:ascii="SchoolBook" w:eastAsia="Times New Roman" w:hAnsi="SchoolBook" w:cs="Times New Roman"/>
      <w:sz w:val="28"/>
      <w:szCs w:val="20"/>
      <w:lang w:eastAsia="ru-RU"/>
    </w:rPr>
  </w:style>
  <w:style w:type="character" w:customStyle="1" w:styleId="a7">
    <w:name w:val="Обычный.Название подразделения Знак"/>
    <w:link w:val="a6"/>
    <w:rsid w:val="006E6841"/>
    <w:rPr>
      <w:rFonts w:ascii="SchoolBook" w:eastAsia="Times New Roman" w:hAnsi="SchoolBook" w:cs="Times New Roman"/>
      <w:sz w:val="28"/>
      <w:szCs w:val="20"/>
      <w:lang w:eastAsia="ru-RU"/>
    </w:rPr>
  </w:style>
  <w:style w:type="paragraph" w:styleId="a8">
    <w:name w:val="Subtitle"/>
    <w:basedOn w:val="a"/>
    <w:link w:val="a9"/>
    <w:qFormat/>
    <w:rsid w:val="006E6841"/>
    <w:pPr>
      <w:spacing w:before="120" w:after="0" w:line="240" w:lineRule="auto"/>
      <w:jc w:val="center"/>
    </w:pPr>
    <w:rPr>
      <w:rFonts w:ascii="Times New Roman" w:eastAsia="Times New Roman" w:hAnsi="Times New Roman"/>
      <w:b/>
      <w:spacing w:val="40"/>
      <w:sz w:val="28"/>
      <w:szCs w:val="24"/>
    </w:rPr>
  </w:style>
  <w:style w:type="character" w:customStyle="1" w:styleId="a9">
    <w:name w:val="Подзаголовок Знак"/>
    <w:basedOn w:val="a0"/>
    <w:link w:val="a8"/>
    <w:rsid w:val="006E6841"/>
    <w:rPr>
      <w:rFonts w:ascii="Times New Roman" w:eastAsia="Times New Roman" w:hAnsi="Times New Roman" w:cs="Times New Roman"/>
      <w:b/>
      <w:spacing w:val="40"/>
      <w:sz w:val="28"/>
      <w:szCs w:val="24"/>
    </w:rPr>
  </w:style>
  <w:style w:type="paragraph" w:styleId="aa">
    <w:name w:val="List Paragraph"/>
    <w:basedOn w:val="a"/>
    <w:uiPriority w:val="99"/>
    <w:qFormat/>
    <w:rsid w:val="006E6841"/>
    <w:pPr>
      <w:spacing w:after="0" w:line="240" w:lineRule="auto"/>
      <w:ind w:left="720"/>
    </w:pPr>
    <w:rPr>
      <w:rFonts w:ascii="Times New Roman" w:eastAsia="Times New Roman" w:hAnsi="Times New Roman"/>
      <w:sz w:val="24"/>
      <w:szCs w:val="24"/>
      <w:lang w:eastAsia="ru-RU"/>
    </w:rPr>
  </w:style>
  <w:style w:type="paragraph" w:customStyle="1" w:styleId="punct">
    <w:name w:val="punct"/>
    <w:basedOn w:val="a"/>
    <w:uiPriority w:val="99"/>
    <w:rsid w:val="006E6841"/>
    <w:pPr>
      <w:numPr>
        <w:numId w:val="10"/>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6E6841"/>
    <w:pPr>
      <w:numPr>
        <w:ilvl w:val="1"/>
        <w:numId w:val="10"/>
      </w:numPr>
      <w:autoSpaceDE w:val="0"/>
      <w:autoSpaceDN w:val="0"/>
      <w:adjustRightInd w:val="0"/>
      <w:spacing w:after="0" w:line="360" w:lineRule="auto"/>
      <w:jc w:val="both"/>
    </w:pPr>
    <w:rPr>
      <w:rFonts w:ascii="Times New Roman" w:eastAsia="Times New Roman" w:hAnsi="Times New Roman"/>
      <w:sz w:val="26"/>
      <w:szCs w:val="26"/>
      <w:lang w:val="en-US" w:eastAsia="ru-RU"/>
    </w:rPr>
  </w:style>
  <w:style w:type="paragraph" w:styleId="ab">
    <w:name w:val="header"/>
    <w:basedOn w:val="a"/>
    <w:link w:val="ac"/>
    <w:uiPriority w:val="99"/>
    <w:unhideWhenUsed/>
    <w:rsid w:val="006E6841"/>
    <w:pPr>
      <w:tabs>
        <w:tab w:val="center" w:pos="4677"/>
        <w:tab w:val="right" w:pos="9355"/>
      </w:tabs>
    </w:pPr>
  </w:style>
  <w:style w:type="character" w:customStyle="1" w:styleId="ac">
    <w:name w:val="Верхний колонтитул Знак"/>
    <w:basedOn w:val="a0"/>
    <w:link w:val="ab"/>
    <w:uiPriority w:val="99"/>
    <w:rsid w:val="006E6841"/>
    <w:rPr>
      <w:rFonts w:ascii="Calibri" w:eastAsia="Calibri" w:hAnsi="Calibri" w:cs="Times New Roman"/>
    </w:rPr>
  </w:style>
  <w:style w:type="paragraph" w:styleId="ad">
    <w:name w:val="footer"/>
    <w:basedOn w:val="a"/>
    <w:link w:val="ae"/>
    <w:uiPriority w:val="99"/>
    <w:unhideWhenUsed/>
    <w:rsid w:val="006E6841"/>
    <w:pPr>
      <w:tabs>
        <w:tab w:val="center" w:pos="4677"/>
        <w:tab w:val="right" w:pos="9355"/>
      </w:tabs>
    </w:pPr>
  </w:style>
  <w:style w:type="character" w:customStyle="1" w:styleId="ae">
    <w:name w:val="Нижний колонтитул Знак"/>
    <w:basedOn w:val="a0"/>
    <w:link w:val="ad"/>
    <w:uiPriority w:val="99"/>
    <w:rsid w:val="006E6841"/>
    <w:rPr>
      <w:rFonts w:ascii="Calibri" w:eastAsia="Calibri" w:hAnsi="Calibri" w:cs="Times New Roman"/>
    </w:rPr>
  </w:style>
  <w:style w:type="character" w:customStyle="1" w:styleId="af">
    <w:name w:val="Текст выноски Знак"/>
    <w:basedOn w:val="a0"/>
    <w:link w:val="af0"/>
    <w:uiPriority w:val="99"/>
    <w:semiHidden/>
    <w:rsid w:val="006E6841"/>
    <w:rPr>
      <w:rFonts w:ascii="Tahoma" w:eastAsia="Calibri" w:hAnsi="Tahoma" w:cs="Times New Roman"/>
      <w:sz w:val="16"/>
      <w:szCs w:val="16"/>
    </w:rPr>
  </w:style>
  <w:style w:type="paragraph" w:styleId="af0">
    <w:name w:val="Balloon Text"/>
    <w:basedOn w:val="a"/>
    <w:link w:val="af"/>
    <w:uiPriority w:val="99"/>
    <w:semiHidden/>
    <w:unhideWhenUsed/>
    <w:rsid w:val="006E6841"/>
    <w:pPr>
      <w:spacing w:after="0" w:line="240" w:lineRule="auto"/>
    </w:pPr>
    <w:rPr>
      <w:rFonts w:ascii="Tahoma" w:hAnsi="Tahoma"/>
      <w:sz w:val="16"/>
      <w:szCs w:val="16"/>
    </w:rPr>
  </w:style>
  <w:style w:type="paragraph" w:customStyle="1" w:styleId="ConsNormal">
    <w:name w:val="ConsNormal"/>
    <w:rsid w:val="006E68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6E6841"/>
    <w:pPr>
      <w:spacing w:after="0" w:line="240" w:lineRule="auto"/>
      <w:jc w:val="both"/>
    </w:pPr>
    <w:rPr>
      <w:rFonts w:ascii="Times New Roman" w:eastAsia="Times New Roman" w:hAnsi="Times New Roman"/>
      <w:sz w:val="28"/>
      <w:szCs w:val="24"/>
    </w:rPr>
  </w:style>
  <w:style w:type="character" w:customStyle="1" w:styleId="af2">
    <w:name w:val="Основной текст Знак"/>
    <w:basedOn w:val="a0"/>
    <w:link w:val="af1"/>
    <w:rsid w:val="006E684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4065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zovo.ru" TargetMode="External"/><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main?base=RLAW181;n=40710;fld=134" TargetMode="External"/><Relationship Id="rId26" Type="http://schemas.openxmlformats.org/officeDocument/2006/relationships/hyperlink" Target="consultantplus://offline/ref=63A6B722B132DF0D6462445B2BBCEFEDEF066F5E8523368163BE756295A181445E056383BD13fFrCH" TargetMode="External"/><Relationship Id="rId39" Type="http://schemas.openxmlformats.org/officeDocument/2006/relationships/hyperlink" Target="http://www.fkp-vrn.ru/" TargetMode="External"/><Relationship Id="rId3" Type="http://schemas.openxmlformats.org/officeDocument/2006/relationships/styles" Target="styles.xml"/><Relationship Id="rId21" Type="http://schemas.openxmlformats.org/officeDocument/2006/relationships/hyperlink" Target="consultantplus://offline/main?base=RLAW181;n=42185;fld=134;dst=100299" TargetMode="External"/><Relationship Id="rId34" Type="http://schemas.openxmlformats.org/officeDocument/2006/relationships/hyperlink" Target="http://www.dizovo.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A621A291996FE6986A743D01D876D0448E4B6DAF34BAE172F24D166CCA33rEH" TargetMode="External"/><Relationship Id="rId25" Type="http://schemas.openxmlformats.org/officeDocument/2006/relationships/hyperlink" Target="consultantplus://offline/ref=B20DCAD4D59DAB229D81CAFC3FD8E35A47F8AF46A55A78D65EF3B4076BBC60E779207CB8E02BsC77I" TargetMode="External"/><Relationship Id="rId33" Type="http://schemas.openxmlformats.org/officeDocument/2006/relationships/hyperlink" Target="consultantplus://offline/main?base=RLAW181;n=42185;fld=134;dst=100399" TargetMode="External"/><Relationship Id="rId38" Type="http://schemas.openxmlformats.org/officeDocument/2006/relationships/hyperlink" Target="mailto:u360008@r36.rosreestr.ru" TargetMode="External"/><Relationship Id="rId2" Type="http://schemas.openxmlformats.org/officeDocument/2006/relationships/numbering" Target="numbering.xml"/><Relationship Id="rId16" Type="http://schemas.openxmlformats.org/officeDocument/2006/relationships/hyperlink" Target="consultantplus://offline/main?base=LAW;n=116783;fld=134" TargetMode="External"/><Relationship Id="rId20" Type="http://schemas.openxmlformats.org/officeDocument/2006/relationships/hyperlink" Target="consultantplus://offline/ref=4C2D19EDDA074D4DB0955C8CCC95CBD2FCA3F0E84D497D55B0EEF06C47h9PDL" TargetMode="External"/><Relationship Id="rId29" Type="http://schemas.openxmlformats.org/officeDocument/2006/relationships/hyperlink" Target="consultantplus://offline/ref=B20DCAD4D59DAB229D81CAFC3FD8E35A47F8AF46A55A78D65EF3B4076BBC60E779207CB0E5s279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16934FA6E6D2D11630628B8616DA5870E7A3640DDD8AD56D09D86FA0373C769D74EA629FB0iFmCH" TargetMode="External"/><Relationship Id="rId24" Type="http://schemas.openxmlformats.org/officeDocument/2006/relationships/hyperlink" Target="consultantplus://offline/ref=1B5314DCB21B19FCC0F903AAB57B342DB165BACFD5AE3FC20F14E0ECF9FB617E6702D30558DFM5J" TargetMode="External"/><Relationship Id="rId32" Type="http://schemas.openxmlformats.org/officeDocument/2006/relationships/hyperlink" Target="consultantplus://offline/ref=B20DCAD4D59DAB229D81CAFC3FD8E35A47F8AF46A55A78D65EF3B4076BBC60E779207CBAE4s277I" TargetMode="External"/><Relationship Id="rId37" Type="http://schemas.openxmlformats.org/officeDocument/2006/relationships/hyperlink" Target="http://www.to36.rosreestr.ru" TargetMode="External"/><Relationship Id="rId40" Type="http://schemas.openxmlformats.org/officeDocument/2006/relationships/hyperlink" Target="mailto:fgu36@u36.rosreestr.ru" TargetMode="External"/><Relationship Id="rId5" Type="http://schemas.openxmlformats.org/officeDocument/2006/relationships/webSettings" Target="webSettings.xml"/><Relationship Id="rId15" Type="http://schemas.openxmlformats.org/officeDocument/2006/relationships/hyperlink" Target="consultantplus://offline/main?base=LAW;n=117255;fld=134;dst=100262" TargetMode="External"/><Relationship Id="rId23" Type="http://schemas.openxmlformats.org/officeDocument/2006/relationships/hyperlink" Target="consultantplus://offline/ref=30E067655EC717D3C1E5623CBE914F6FD6B82CB37EA16D9923EF2C53D1983F71AFFEE1C8T8x6L" TargetMode="External"/><Relationship Id="rId28" Type="http://schemas.openxmlformats.org/officeDocument/2006/relationships/hyperlink" Target="consultantplus://offline/ref=B20DCAD4D59DAB229D81CAFC3FD8E35A47F8AF46A55A78D65EF3B4076BBC60E779207CB8E4s27BI" TargetMode="External"/><Relationship Id="rId36" Type="http://schemas.openxmlformats.org/officeDocument/2006/relationships/hyperlink" Target="mailto:u36@r36.nalog.ru"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RLAW181;n=37317;fld=134;dst=100175" TargetMode="External"/><Relationship Id="rId31" Type="http://schemas.openxmlformats.org/officeDocument/2006/relationships/hyperlink" Target="consultantplus://offline/ref=B20DCAD4D59DAB229D81CAFC3FD8E35A47F8AE4FA15678D65EF3B4076BsB7CI"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main?base=LAW;n=117255;fld=134;dst=100262" TargetMode="External"/><Relationship Id="rId22" Type="http://schemas.openxmlformats.org/officeDocument/2006/relationships/hyperlink" Target="consultantplus://offline/ref=30E067655EC717D3C1E5623CBE914F6FD6B82CB37EA16D9923EF2C53D1983F71AFFEE1CD8569C001T8x7L" TargetMode="External"/><Relationship Id="rId27" Type="http://schemas.openxmlformats.org/officeDocument/2006/relationships/hyperlink" Target="consultantplus://offline/ref=B20DCAD4D59DAB229D81CAFC3FD8E35A47F8AF46A55A78D65EF3B4076BBC60E779207CBFE7s27CI" TargetMode="External"/><Relationship Id="rId30" Type="http://schemas.openxmlformats.org/officeDocument/2006/relationships/hyperlink" Target="consultantplus://offline/ref=B20DCAD4D59DAB229D81CAFC3FD8E35A47F8AF46A55A78D65EF3B4076BBC60E779207CB8E627sC77I" TargetMode="External"/><Relationship Id="rId35" Type="http://schemas.openxmlformats.org/officeDocument/2006/relationships/hyperlink" Target="mailto:dizo@govvrn.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54C77-5961-4E9A-8425-917E8852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12940</Words>
  <Characters>73763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UrazovaNV</dc:creator>
  <cp:lastModifiedBy>RusskihES</cp:lastModifiedBy>
  <cp:revision>2</cp:revision>
  <cp:lastPrinted>2017-02-13T06:56:00Z</cp:lastPrinted>
  <dcterms:created xsi:type="dcterms:W3CDTF">2017-02-27T12:09:00Z</dcterms:created>
  <dcterms:modified xsi:type="dcterms:W3CDTF">2017-02-27T12:09:00Z</dcterms:modified>
</cp:coreProperties>
</file>